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55"/>
        <w:rPr>
          <w:rFonts w:hint="eastAsia"/>
        </w:rPr>
      </w:pPr>
    </w:p>
    <w:p>
      <w:pPr>
        <w:pStyle w:val="3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b/>
          <w:spacing w:val="20"/>
          <w:sz w:val="44"/>
        </w:rPr>
      </w:pPr>
      <w:r>
        <w:rPr>
          <w:rFonts w:hint="eastAsia"/>
          <w:b/>
          <w:spacing w:val="20"/>
          <w:sz w:val="44"/>
        </w:rPr>
        <w:t>事业单位录用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eastAsia="黑体"/>
          <w:b/>
          <w:spacing w:val="44"/>
          <w:sz w:val="96"/>
        </w:rPr>
      </w:pPr>
      <w:r>
        <w:rPr>
          <w:rFonts w:hint="eastAsia" w:eastAsia="黑体"/>
          <w:b/>
          <w:spacing w:val="16"/>
          <w:sz w:val="96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20"/>
          <w:sz w:val="44"/>
        </w:rPr>
      </w:pPr>
      <w:r>
        <w:rPr>
          <w:rFonts w:hint="eastAsia" w:ascii="黑体" w:hAnsi="宋体" w:eastAsia="黑体"/>
          <w:b/>
          <w:spacing w:val="20"/>
          <w:sz w:val="44"/>
        </w:rPr>
        <w:t>中华人民共和国人事部</w:t>
      </w:r>
    </w:p>
    <w:p>
      <w:pPr>
        <w:jc w:val="center"/>
        <w:rPr>
          <w:rFonts w:hint="eastAsia" w:ascii="黑体" w:hAnsi="宋体" w:eastAsia="黑体"/>
          <w:b/>
          <w:spacing w:val="20"/>
        </w:rPr>
      </w:pPr>
      <w:r>
        <w:rPr>
          <w:rFonts w:hint="eastAsia" w:ascii="黑体" w:hAnsi="宋体" w:eastAsia="黑体"/>
          <w:b/>
          <w:spacing w:val="20"/>
          <w:sz w:val="44"/>
        </w:rPr>
        <w:t>中华人民共和国卫生部</w:t>
      </w:r>
    </w:p>
    <w:p>
      <w:pPr>
        <w:jc w:val="center"/>
        <w:rPr>
          <w:rFonts w:hint="eastAsia" w:ascii="黑体" w:hAnsi="宋体" w:eastAsia="黑体"/>
          <w:b/>
          <w:spacing w:val="20"/>
        </w:rPr>
      </w:pPr>
    </w:p>
    <w:p>
      <w:pPr>
        <w:jc w:val="center"/>
        <w:rPr>
          <w:rFonts w:hint="eastAsia" w:ascii="黑体" w:hAnsi="宋体" w:eastAsia="黑体"/>
          <w:b/>
          <w:spacing w:val="20"/>
        </w:rPr>
      </w:pP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3.体检表上贴近期二寸免冠照片一张，并加盖公章。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</w:p>
    <w:tbl>
      <w:tblPr>
        <w:tblStyle w:val="8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360"/>
        <w:gridCol w:w="180"/>
        <w:gridCol w:w="900"/>
        <w:gridCol w:w="540"/>
        <w:gridCol w:w="720"/>
        <w:gridCol w:w="72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 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left="401" w:hanging="401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860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8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93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44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6" w:hRule="atLeast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8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8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1758" w:bottom="1247" w:left="1758" w:header="851" w:footer="992" w:gutter="0"/>
      <w:cols w:space="425" w:num="1"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017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2018-01-23T03:22:34Z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