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ook w:val="04A0"/>
      </w:tblPr>
      <w:tblGrid>
        <w:gridCol w:w="627"/>
        <w:gridCol w:w="626"/>
        <w:gridCol w:w="552"/>
        <w:gridCol w:w="450"/>
        <w:gridCol w:w="624"/>
        <w:gridCol w:w="624"/>
        <w:gridCol w:w="541"/>
        <w:gridCol w:w="503"/>
        <w:gridCol w:w="511"/>
        <w:gridCol w:w="511"/>
        <w:gridCol w:w="634"/>
        <w:gridCol w:w="624"/>
        <w:gridCol w:w="948"/>
        <w:gridCol w:w="606"/>
        <w:gridCol w:w="480"/>
      </w:tblGrid>
      <w:tr w:rsidR="009A5FDB" w:rsidRPr="009A5FDB" w:rsidTr="009A5FDB">
        <w:trPr>
          <w:trHeight w:val="630"/>
        </w:trPr>
        <w:tc>
          <w:tcPr>
            <w:tcW w:w="14162" w:type="dxa"/>
            <w:gridSpan w:val="15"/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4"/>
                <w:szCs w:val="24"/>
              </w:rPr>
              <w:t>附件6：</w:t>
            </w:r>
          </w:p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体能测评成绩公布表</w:t>
            </w:r>
          </w:p>
        </w:tc>
      </w:tr>
      <w:tr w:rsidR="009A5FDB" w:rsidRPr="009A5FDB" w:rsidTr="009A5FDB">
        <w:trPr>
          <w:trHeight w:val="540"/>
        </w:trPr>
        <w:tc>
          <w:tcPr>
            <w:tcW w:w="141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400" w:lineRule="exact"/>
              <w:ind w:firstLine="601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根据《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年面向社会考试录用公务员公告》规定，（XX单位）于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月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A5FD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日在（XXX地点）开展了体能测评工作，现将考生体能测评成绩、体能测评是否合格、是否进入面试等情况公布如下：</w:t>
            </w:r>
          </w:p>
        </w:tc>
      </w:tr>
      <w:tr w:rsidR="009A5FDB" w:rsidRPr="009A5FDB" w:rsidTr="009A5FDB">
        <w:trPr>
          <w:cantSplit/>
          <w:trHeight w:val="380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报考单位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报考职位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准考证号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是否为31岁及以上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笔试成绩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体能测评成绩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体能测评是否合格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是否进入面试</w:t>
            </w:r>
          </w:p>
        </w:tc>
      </w:tr>
      <w:tr w:rsidR="009A5FDB" w:rsidRPr="009A5FDB" w:rsidTr="009A5FDB">
        <w:trPr>
          <w:cantSplit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职能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申论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10米×4</w:t>
            </w:r>
          </w:p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往返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纵跳摸高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5FDB">
              <w:rPr>
                <w:rFonts w:ascii="仿宋_GB2312" w:eastAsia="仿宋_GB2312" w:hAnsi="宋体" w:cs="宋体" w:hint="eastAsia"/>
                <w:sz w:val="20"/>
                <w:szCs w:val="20"/>
              </w:rPr>
              <w:t>男子1000米（女子800米）跑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A5FDB" w:rsidRPr="009A5FDB" w:rsidTr="009A5FDB">
        <w:trPr>
          <w:trHeight w:val="49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B" w:rsidRPr="009A5FDB" w:rsidRDefault="009A5FDB" w:rsidP="009A5FD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A5FDB" w:rsidRPr="009A5FDB" w:rsidRDefault="009A5FDB" w:rsidP="009A5FDB">
      <w:pPr>
        <w:shd w:val="clear" w:color="auto" w:fill="FFFFFF"/>
        <w:tabs>
          <w:tab w:val="left" w:pos="3060"/>
          <w:tab w:val="left" w:pos="6120"/>
          <w:tab w:val="left" w:pos="9360"/>
        </w:tabs>
        <w:adjustRightInd/>
        <w:spacing w:before="100" w:beforeAutospacing="1" w:after="100" w:afterAutospacing="1" w:line="5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>考场主任签字：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 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>裁判长签字：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  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>统分员签字：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  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>监督组组长签字：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    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年 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>月</w:t>
      </w:r>
      <w:r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</w:t>
      </w:r>
      <w:r w:rsidRPr="009A5FDB"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日</w:t>
      </w:r>
    </w:p>
    <w:p w:rsidR="009A5FDB" w:rsidRPr="009A5FDB" w:rsidRDefault="009A5FDB" w:rsidP="009A5FDB">
      <w:pPr>
        <w:shd w:val="clear" w:color="auto" w:fill="FFFFFF"/>
        <w:adjustRightInd/>
        <w:snapToGrid/>
        <w:spacing w:after="0" w:line="540" w:lineRule="atLeast"/>
        <w:rPr>
          <w:rFonts w:ascii="宋体" w:eastAsia="宋体" w:hAnsi="宋体" w:cs="宋体"/>
          <w:color w:val="000000"/>
          <w:sz w:val="21"/>
          <w:szCs w:val="21"/>
        </w:rPr>
        <w:sectPr w:rsidR="009A5FDB" w:rsidRPr="009A5FDB">
          <w:pgSz w:w="12240" w:h="15840"/>
          <w:pgMar w:top="1440" w:right="1800" w:bottom="1440" w:left="1800" w:header="720" w:footer="720" w:gutter="0"/>
          <w:cols w:space="720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6EDB"/>
    <w:rsid w:val="008B7726"/>
    <w:rsid w:val="009A5F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0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2018-03-31T06:52:00Z</dcterms:modified>
</cp:coreProperties>
</file>