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0"/>
        <w:jc w:val="center"/>
        <w:rPr>
          <w:rFonts w:ascii="宋体" w:hAnsi="宋体" w:eastAsia="宋体" w:cs="宋体"/>
          <w:b w:val="0"/>
          <w:i w:val="0"/>
          <w:caps w:val="0"/>
          <w:color w:val="000000"/>
          <w:spacing w:val="0"/>
          <w:sz w:val="27"/>
          <w:szCs w:val="27"/>
        </w:rPr>
      </w:pPr>
      <w:bookmarkStart w:id="0" w:name="_GoBack"/>
      <w:r>
        <w:rPr>
          <w:rStyle w:val="4"/>
          <w:rFonts w:hint="eastAsia" w:ascii="宋体" w:hAnsi="宋体" w:eastAsia="宋体" w:cs="宋体"/>
          <w:i w:val="0"/>
          <w:caps w:val="0"/>
          <w:color w:val="000000"/>
          <w:spacing w:val="0"/>
          <w:sz w:val="28"/>
          <w:szCs w:val="28"/>
        </w:rPr>
        <w:t>成都市高校毕业生服务基层项目</w:t>
      </w:r>
    </w:p>
    <w:p>
      <w:pPr>
        <w:pStyle w:val="2"/>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28"/>
          <w:szCs w:val="28"/>
        </w:rPr>
        <w:t>大学生志愿者相关政策规定</w:t>
      </w:r>
    </w:p>
    <w:bookmarkEnd w:id="0"/>
    <w:p>
      <w:pPr>
        <w:pStyle w:val="2"/>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28"/>
          <w:szCs w:val="28"/>
          <w:lang w:val="en-US"/>
        </w:rPr>
        <w:t> </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一、服务期间可享受的政策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1</w:t>
      </w:r>
      <w:r>
        <w:rPr>
          <w:rFonts w:hint="eastAsia" w:ascii="宋体" w:hAnsi="宋体" w:eastAsia="宋体" w:cs="宋体"/>
          <w:b w:val="0"/>
          <w:i w:val="0"/>
          <w:caps w:val="0"/>
          <w:color w:val="000000"/>
          <w:spacing w:val="0"/>
          <w:sz w:val="21"/>
          <w:szCs w:val="21"/>
        </w:rPr>
        <w:t>．生活补贴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大学生志愿者生活补贴标准为：大专生</w:t>
      </w:r>
      <w:r>
        <w:rPr>
          <w:rFonts w:hint="eastAsia" w:ascii="宋体" w:hAnsi="宋体" w:eastAsia="宋体" w:cs="宋体"/>
          <w:b w:val="0"/>
          <w:i w:val="0"/>
          <w:caps w:val="0"/>
          <w:color w:val="000000"/>
          <w:spacing w:val="0"/>
          <w:sz w:val="21"/>
          <w:szCs w:val="21"/>
          <w:lang w:val="en-US"/>
        </w:rPr>
        <w:t>2000</w:t>
      </w:r>
      <w:r>
        <w:rPr>
          <w:rFonts w:hint="eastAsia" w:ascii="宋体" w:hAnsi="宋体" w:eastAsia="宋体" w:cs="宋体"/>
          <w:b w:val="0"/>
          <w:i w:val="0"/>
          <w:caps w:val="0"/>
          <w:color w:val="000000"/>
          <w:spacing w:val="0"/>
          <w:sz w:val="21"/>
          <w:szCs w:val="21"/>
        </w:rPr>
        <w:t>元</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月，本科生</w:t>
      </w:r>
      <w:r>
        <w:rPr>
          <w:rFonts w:hint="eastAsia" w:ascii="宋体" w:hAnsi="宋体" w:eastAsia="宋体" w:cs="宋体"/>
          <w:b w:val="0"/>
          <w:i w:val="0"/>
          <w:caps w:val="0"/>
          <w:color w:val="000000"/>
          <w:spacing w:val="0"/>
          <w:sz w:val="21"/>
          <w:szCs w:val="21"/>
          <w:lang w:val="en-US"/>
        </w:rPr>
        <w:t>2300</w:t>
      </w:r>
      <w:r>
        <w:rPr>
          <w:rFonts w:hint="eastAsia" w:ascii="宋体" w:hAnsi="宋体" w:eastAsia="宋体" w:cs="宋体"/>
          <w:b w:val="0"/>
          <w:i w:val="0"/>
          <w:caps w:val="0"/>
          <w:color w:val="000000"/>
          <w:spacing w:val="0"/>
          <w:sz w:val="21"/>
          <w:szCs w:val="21"/>
        </w:rPr>
        <w:t>元</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月，研究生</w:t>
      </w:r>
      <w:r>
        <w:rPr>
          <w:rFonts w:hint="eastAsia" w:ascii="宋体" w:hAnsi="宋体" w:eastAsia="宋体" w:cs="宋体"/>
          <w:b w:val="0"/>
          <w:i w:val="0"/>
          <w:caps w:val="0"/>
          <w:color w:val="000000"/>
          <w:spacing w:val="0"/>
          <w:sz w:val="21"/>
          <w:szCs w:val="21"/>
          <w:lang w:val="en-US"/>
        </w:rPr>
        <w:t>2700</w:t>
      </w:r>
      <w:r>
        <w:rPr>
          <w:rFonts w:hint="eastAsia" w:ascii="宋体" w:hAnsi="宋体" w:eastAsia="宋体" w:cs="宋体"/>
          <w:b w:val="0"/>
          <w:i w:val="0"/>
          <w:caps w:val="0"/>
          <w:color w:val="000000"/>
          <w:spacing w:val="0"/>
          <w:sz w:val="21"/>
          <w:szCs w:val="21"/>
        </w:rPr>
        <w:t>元</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月。</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．保险待遇</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服务基层项目志愿者在当地参加企业职工基本养老保险、基本医疗保险、工伤保险、失业保险和生育保险。</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3</w:t>
      </w:r>
      <w:r>
        <w:rPr>
          <w:rFonts w:hint="eastAsia" w:ascii="宋体" w:hAnsi="宋体" w:eastAsia="宋体" w:cs="宋体"/>
          <w:b w:val="0"/>
          <w:i w:val="0"/>
          <w:caps w:val="0"/>
          <w:color w:val="000000"/>
          <w:spacing w:val="0"/>
          <w:sz w:val="21"/>
          <w:szCs w:val="21"/>
        </w:rPr>
        <w:t>．担任职务</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一村一大</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到村任职第一年</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一般担任党组织书记助理或村委会主任助理，从第二年开始，鼓励参加村</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社区</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两委成员选举。</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4</w:t>
      </w:r>
      <w:r>
        <w:rPr>
          <w:rFonts w:hint="eastAsia" w:ascii="宋体" w:hAnsi="宋体" w:eastAsia="宋体" w:cs="宋体"/>
          <w:b w:val="0"/>
          <w:i w:val="0"/>
          <w:caps w:val="0"/>
          <w:color w:val="000000"/>
          <w:spacing w:val="0"/>
          <w:sz w:val="21"/>
          <w:szCs w:val="21"/>
        </w:rPr>
        <w:t>．考核奖励</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对年度考核结果为合格的志愿者当年增发一个月的生活补贴，对年度考核结果为优秀的志愿者当年增发两个月的生活补贴。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5</w:t>
      </w:r>
      <w:r>
        <w:rPr>
          <w:rFonts w:hint="eastAsia" w:ascii="宋体" w:hAnsi="宋体" w:eastAsia="宋体" w:cs="宋体"/>
          <w:b w:val="0"/>
          <w:i w:val="0"/>
          <w:caps w:val="0"/>
          <w:color w:val="000000"/>
          <w:spacing w:val="0"/>
          <w:sz w:val="21"/>
          <w:szCs w:val="21"/>
        </w:rPr>
        <w:t>．职称评定</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依据国家和省、市有关规定参加职称资格评定或考试，志愿服务年限计算为专业技术工作年限。</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支医</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人员在乡镇卫生院的服务时间，计算为城市医生在晋升主治医师或副主任医师前，到基层服务的时间</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6</w:t>
      </w:r>
      <w:r>
        <w:rPr>
          <w:rFonts w:hint="eastAsia" w:ascii="宋体" w:hAnsi="宋体" w:eastAsia="宋体" w:cs="宋体"/>
          <w:b w:val="0"/>
          <w:i w:val="0"/>
          <w:caps w:val="0"/>
          <w:color w:val="000000"/>
          <w:spacing w:val="0"/>
          <w:sz w:val="21"/>
          <w:szCs w:val="21"/>
        </w:rPr>
        <w:t>．档案管理</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户口可转入服务单位所在地的区（市）县人才集体户（本科以上的可选择其他区（市）县人才集体户），也可根据本人意愿将户口转回入学前户籍所在地。人事档案原则上统一转至服务单位或单位所在地的区（市）县人才服务机构免费管理，党团关系转至服务单位。服务期满已落实工作单位的，其户口、档案和党团关系及时转入接收单位；暂未就业的，户口及档案转入入学前户籍所在地人才服务机构或按本人意愿转入符合入户条件的成都市所属区（市）县人才服务机构。</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7</w:t>
      </w:r>
      <w:r>
        <w:rPr>
          <w:rFonts w:hint="eastAsia" w:ascii="宋体" w:hAnsi="宋体" w:eastAsia="宋体" w:cs="宋体"/>
          <w:b w:val="0"/>
          <w:i w:val="0"/>
          <w:caps w:val="0"/>
          <w:color w:val="000000"/>
          <w:spacing w:val="0"/>
          <w:sz w:val="21"/>
          <w:szCs w:val="21"/>
        </w:rPr>
        <w:t>．休假</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大学生志愿者服务期满一年且考核合格的，在服务的第二年可享受五天的休假（不含法定节假日），休假期间，生活补贴照发。</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二、服务期满考核合格者可享受的政策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1</w:t>
      </w:r>
      <w:r>
        <w:rPr>
          <w:rFonts w:hint="eastAsia" w:ascii="宋体" w:hAnsi="宋体" w:eastAsia="宋体" w:cs="宋体"/>
          <w:b w:val="0"/>
          <w:i w:val="0"/>
          <w:caps w:val="0"/>
          <w:color w:val="000000"/>
          <w:spacing w:val="0"/>
          <w:sz w:val="21"/>
          <w:szCs w:val="21"/>
        </w:rPr>
        <w:t>．参加定向考录公务员和定向招募事业单位工作人员考试</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服务期满且考核合格，可报名参加从基层服务项目人员中定向考录公务员和定向招募事业单位工作人员的考试。</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．报考事业单位工作人员加分</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服务期满且考核合格以上的志愿者应聘我市事业单位时，每一个服务期，笔试总成绩（指公共科目笔试与专业科目笔试按比例折合后的笔试成绩）加</w:t>
      </w:r>
      <w:r>
        <w:rPr>
          <w:rFonts w:hint="eastAsia" w:ascii="宋体" w:hAnsi="宋体" w:eastAsia="宋体" w:cs="宋体"/>
          <w:b w:val="0"/>
          <w:i w:val="0"/>
          <w:caps w:val="0"/>
          <w:color w:val="000000"/>
          <w:spacing w:val="0"/>
          <w:sz w:val="21"/>
          <w:szCs w:val="21"/>
          <w:lang w:val="en-US"/>
        </w:rPr>
        <w:t>4</w:t>
      </w:r>
      <w:r>
        <w:rPr>
          <w:rFonts w:hint="eastAsia" w:ascii="宋体" w:hAnsi="宋体" w:eastAsia="宋体" w:cs="宋体"/>
          <w:b w:val="0"/>
          <w:i w:val="0"/>
          <w:caps w:val="0"/>
          <w:color w:val="000000"/>
          <w:spacing w:val="0"/>
          <w:sz w:val="21"/>
          <w:szCs w:val="21"/>
        </w:rPr>
        <w:t>分，符合其他加分规定的，按就高但不累加的原则加分，加分最高不超过</w:t>
      </w:r>
      <w:r>
        <w:rPr>
          <w:rFonts w:hint="eastAsia" w:ascii="宋体" w:hAnsi="宋体" w:eastAsia="宋体" w:cs="宋体"/>
          <w:b w:val="0"/>
          <w:i w:val="0"/>
          <w:caps w:val="0"/>
          <w:color w:val="000000"/>
          <w:spacing w:val="0"/>
          <w:sz w:val="21"/>
          <w:szCs w:val="21"/>
          <w:lang w:val="en-US"/>
        </w:rPr>
        <w:t>8</w:t>
      </w:r>
      <w:r>
        <w:rPr>
          <w:rFonts w:hint="eastAsia" w:ascii="宋体" w:hAnsi="宋体" w:eastAsia="宋体" w:cs="宋体"/>
          <w:b w:val="0"/>
          <w:i w:val="0"/>
          <w:caps w:val="0"/>
          <w:color w:val="000000"/>
          <w:spacing w:val="0"/>
          <w:sz w:val="21"/>
          <w:szCs w:val="21"/>
        </w:rPr>
        <w:t>分。</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3</w:t>
      </w:r>
      <w:r>
        <w:rPr>
          <w:rFonts w:hint="eastAsia" w:ascii="宋体" w:hAnsi="宋体" w:eastAsia="宋体" w:cs="宋体"/>
          <w:b w:val="0"/>
          <w:i w:val="0"/>
          <w:caps w:val="0"/>
          <w:color w:val="000000"/>
          <w:spacing w:val="0"/>
          <w:sz w:val="21"/>
          <w:szCs w:val="21"/>
        </w:rPr>
        <w:t>．择优聘用到事业单位</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任满</w:t>
      </w: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个服务期、当选并担任村</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两委</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副职以上职务满一届、考核合格以上且符合现有人事相关政策规定的，经区（市）县批准，可采取考核择优的方式聘用为乡镇事业单位工作人员，并根据工作需要可继续留村工作。</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4</w:t>
      </w:r>
      <w:r>
        <w:rPr>
          <w:rFonts w:hint="eastAsia" w:ascii="宋体" w:hAnsi="宋体" w:eastAsia="宋体" w:cs="宋体"/>
          <w:b w:val="0"/>
          <w:i w:val="0"/>
          <w:caps w:val="0"/>
          <w:color w:val="000000"/>
          <w:spacing w:val="0"/>
          <w:sz w:val="21"/>
          <w:szCs w:val="21"/>
        </w:rPr>
        <w:t>．助学贷款代偿</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按照国家和省市有关规定，符合相应条件的，可享受相应的学费和助学贷款代偿政策。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5</w:t>
      </w:r>
      <w:r>
        <w:rPr>
          <w:rFonts w:hint="eastAsia" w:ascii="宋体" w:hAnsi="宋体" w:eastAsia="宋体" w:cs="宋体"/>
          <w:b w:val="0"/>
          <w:i w:val="0"/>
          <w:caps w:val="0"/>
          <w:color w:val="000000"/>
          <w:spacing w:val="0"/>
          <w:sz w:val="21"/>
          <w:szCs w:val="21"/>
        </w:rPr>
        <w:t>．工龄计算</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志愿者服务期满、在我市考录（招聘）为公务员或事业单位工作人员后，其基层服务年限计算为工龄，参加工作时间按到基层报到之日起算。</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6</w:t>
      </w:r>
      <w:r>
        <w:rPr>
          <w:rFonts w:hint="eastAsia" w:ascii="宋体" w:hAnsi="宋体" w:eastAsia="宋体" w:cs="宋体"/>
          <w:b w:val="0"/>
          <w:i w:val="0"/>
          <w:caps w:val="0"/>
          <w:color w:val="000000"/>
          <w:spacing w:val="0"/>
          <w:sz w:val="21"/>
          <w:szCs w:val="21"/>
        </w:rPr>
        <w:t>．扶持自主创业</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大学生志愿者服务期满后，从事个体经营的，除国家限制行业外，自工商行政管理部门登记注册之日起三年内免交登记类、管理类、证照类的各项行政事业型收费。</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7</w:t>
      </w:r>
      <w:r>
        <w:rPr>
          <w:rFonts w:hint="eastAsia" w:ascii="宋体" w:hAnsi="宋体" w:eastAsia="宋体" w:cs="宋体"/>
          <w:b w:val="0"/>
          <w:i w:val="0"/>
          <w:caps w:val="0"/>
          <w:color w:val="000000"/>
          <w:spacing w:val="0"/>
          <w:sz w:val="21"/>
          <w:szCs w:val="21"/>
        </w:rPr>
        <w:t>．鼓励企业招用</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对招用服务期满大学生志愿者签订一年以上劳动协议且缴纳社会保险的，每招用一名给予</w:t>
      </w:r>
      <w:r>
        <w:rPr>
          <w:rFonts w:hint="eastAsia" w:ascii="宋体" w:hAnsi="宋体" w:eastAsia="宋体" w:cs="宋体"/>
          <w:b w:val="0"/>
          <w:i w:val="0"/>
          <w:caps w:val="0"/>
          <w:color w:val="000000"/>
          <w:spacing w:val="0"/>
          <w:sz w:val="21"/>
          <w:szCs w:val="21"/>
          <w:lang w:val="en-US"/>
        </w:rPr>
        <w:t>1000</w:t>
      </w:r>
      <w:r>
        <w:rPr>
          <w:rFonts w:hint="eastAsia" w:ascii="宋体" w:hAnsi="宋体" w:eastAsia="宋体" w:cs="宋体"/>
          <w:b w:val="0"/>
          <w:i w:val="0"/>
          <w:caps w:val="0"/>
          <w:color w:val="000000"/>
          <w:spacing w:val="0"/>
          <w:sz w:val="21"/>
          <w:szCs w:val="21"/>
        </w:rPr>
        <w:t>元的岗位培训补贴。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rPr>
        <w:t>三、其他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1</w:t>
      </w:r>
      <w:r>
        <w:rPr>
          <w:rFonts w:hint="eastAsia" w:ascii="宋体" w:hAnsi="宋体" w:eastAsia="宋体" w:cs="宋体"/>
          <w:b w:val="0"/>
          <w:i w:val="0"/>
          <w:caps w:val="0"/>
          <w:color w:val="000000"/>
          <w:spacing w:val="0"/>
          <w:sz w:val="21"/>
          <w:szCs w:val="21"/>
        </w:rPr>
        <w:t>．办理服务证书。对于服务期满且考核合格的</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一村一大</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支医</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支教</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志愿者办理高校毕业生</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三支一扶</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服务证书，享受相关优惠政策。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．服务期间因各种原因解除服务协议的，不享受大学生志愿者相关优惠政策。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1"/>
          <w:szCs w:val="21"/>
          <w:lang w:val="en-US"/>
        </w:rPr>
        <w:t>3</w:t>
      </w:r>
      <w:r>
        <w:rPr>
          <w:rFonts w:hint="eastAsia" w:ascii="宋体" w:hAnsi="宋体" w:eastAsia="宋体" w:cs="宋体"/>
          <w:b w:val="0"/>
          <w:i w:val="0"/>
          <w:caps w:val="0"/>
          <w:color w:val="000000"/>
          <w:spacing w:val="0"/>
          <w:sz w:val="21"/>
          <w:szCs w:val="21"/>
        </w:rPr>
        <w:t>．凡享受服务基层项目相关优惠政策，被国家机关、国有事业单位录（聘） 用的，以后参加各类选拨、考试不再享受服务基层项目相关优惠政策。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E3502"/>
    <w:rsid w:val="6C6E3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2018-06-19T09:37:00Z</dcterms:created>
  <dc:creator>中公-胖七七</dc:creator>
  <cp:lastModifiedBy>中公-胖七七</cp:lastModifiedBy>
  <dcterms:modified xsi:type="dcterms:W3CDTF">2018-06-19T09:37:35Z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