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附件2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-217" w:rightChars="-103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江北区201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医疗卫生事业单位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考生信息登记表</w:t>
      </w:r>
    </w:p>
    <w:p>
      <w:pPr>
        <w:spacing w:line="52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340" w:lineRule="exact"/>
        <w:ind w:firstLine="600"/>
        <w:rPr>
          <w:rFonts w:hint="eastAsia" w:ascii="仿宋_GB2312" w:eastAsia="仿宋_GB2312"/>
          <w:sz w:val="24"/>
        </w:rPr>
      </w:pPr>
      <w:r>
        <w:rPr>
          <w:rFonts w:hint="eastAsia" w:ascii="宋体" w:hAnsi="宋体"/>
          <w:sz w:val="24"/>
        </w:rPr>
        <w:t>报考单位：                          报考岗位</w:t>
      </w:r>
      <w:r>
        <w:rPr>
          <w:rFonts w:hint="eastAsia" w:ascii="仿宋_GB2312" w:eastAsia="仿宋_GB2312"/>
          <w:sz w:val="24"/>
        </w:rPr>
        <w:t>：</w:t>
      </w:r>
    </w:p>
    <w:tbl>
      <w:tblPr>
        <w:tblStyle w:val="3"/>
        <w:tblW w:w="96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0"/>
        <w:gridCol w:w="22"/>
        <w:gridCol w:w="829"/>
        <w:gridCol w:w="881"/>
        <w:gridCol w:w="352"/>
        <w:gridCol w:w="722"/>
        <w:gridCol w:w="996"/>
        <w:gridCol w:w="26"/>
        <w:gridCol w:w="334"/>
        <w:gridCol w:w="941"/>
        <w:gridCol w:w="221"/>
        <w:gridCol w:w="480"/>
        <w:gridCol w:w="9"/>
        <w:gridCol w:w="282"/>
        <w:gridCol w:w="992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性 别</w:t>
            </w:r>
          </w:p>
        </w:tc>
        <w:tc>
          <w:tcPr>
            <w:tcW w:w="9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93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231" w:type="dxa"/>
            <w:gridSpan w:val="9"/>
            <w:vAlign w:val="center"/>
          </w:tcPr>
          <w:p>
            <w:pPr>
              <w:spacing w:line="480" w:lineRule="exact"/>
              <w:ind w:firstLine="2215" w:firstLineChars="10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480" w:lineRule="exact"/>
              <w:ind w:firstLine="422" w:firstLineChars="2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专业名称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80" w:lineRule="exact"/>
              <w:ind w:firstLine="422" w:firstLineChars="2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学习时间段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422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2" w:firstLineChars="200"/>
              <w:rPr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spacing w:line="480" w:lineRule="exact"/>
              <w:ind w:firstLine="422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2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316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2" w:firstLineChars="200"/>
              <w:rPr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spacing w:line="480" w:lineRule="exact"/>
              <w:ind w:firstLine="422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2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10" w:type="dxa"/>
            <w:gridSpan w:val="17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eastAsia="黑体"/>
                <w:w w:val="9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ind w:firstLine="868" w:firstLineChars="400"/>
              <w:rPr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单位（</w:t>
            </w:r>
            <w:r>
              <w:rPr>
                <w:rFonts w:hint="eastAsia"/>
                <w:b/>
                <w:w w:val="90"/>
                <w:sz w:val="24"/>
                <w:szCs w:val="24"/>
              </w:rPr>
              <w:t>学校</w:t>
            </w:r>
            <w:r>
              <w:rPr>
                <w:b/>
                <w:w w:val="90"/>
                <w:sz w:val="24"/>
                <w:szCs w:val="24"/>
              </w:rPr>
              <w:t>）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负责人和联系电话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年  月—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年  月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年  月—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年  月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年  月—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年  月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年  月—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年  月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年  月—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年  月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宋体" w:hAnsi="宋体"/>
                <w:sz w:val="24"/>
                <w:szCs w:val="24"/>
              </w:rPr>
              <w:t>资格证书</w:t>
            </w:r>
          </w:p>
        </w:tc>
        <w:tc>
          <w:tcPr>
            <w:tcW w:w="7356" w:type="dxa"/>
            <w:gridSpan w:val="13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373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</w:t>
            </w:r>
          </w:p>
        </w:tc>
        <w:tc>
          <w:tcPr>
            <w:tcW w:w="8237" w:type="dxa"/>
            <w:gridSpan w:val="16"/>
            <w:vAlign w:val="top"/>
          </w:tcPr>
          <w:p>
            <w:pPr>
              <w:spacing w:line="360" w:lineRule="exact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本人承诺以上所填信息真实有效，若有违反规定或弄虚作假，一经查实，自动取消报名资格或聘用资格并承担相应法律责任。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6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3253" w:firstLineChars="13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本人确认签字：</w:t>
            </w:r>
          </w:p>
        </w:tc>
      </w:tr>
    </w:tbl>
    <w:p>
      <w:bookmarkStart w:id="0" w:name="_GoBack"/>
      <w:bookmarkEnd w:id="0"/>
    </w:p>
    <w:sectPr>
      <w:pgSz w:w="11906" w:h="16838"/>
      <w:pgMar w:top="1797" w:right="1304" w:bottom="1797" w:left="1304" w:header="851" w:footer="992" w:gutter="0"/>
      <w:cols w:space="720" w:num="1"/>
      <w:rtlGutter w:val="0"/>
      <w:docGrid w:type="linesAndChars" w:linePitch="320" w:charSpace="2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0CFE"/>
    <w:rsid w:val="1B5A5883"/>
    <w:rsid w:val="2D910B8E"/>
    <w:rsid w:val="3D8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2018-10-30T08:16:00Z</dcterms:created>
  <dc:creator>qqq</dc:creator>
  <cp:lastModifiedBy>qqq</cp:lastModifiedBy>
  <dcterms:modified xsi:type="dcterms:W3CDTF">2018-10-30T08:17:18Z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