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74" w:rsidRPr="00F01C74" w:rsidRDefault="00F01C74" w:rsidP="00F01C7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18"/>
          <w:szCs w:val="18"/>
        </w:rPr>
      </w:pPr>
      <w:r w:rsidRPr="00F01C74">
        <w:rPr>
          <w:rFonts w:ascii="宋体" w:eastAsia="宋体" w:hAnsi="宋体" w:cs="宋体" w:hint="eastAsia"/>
          <w:color w:val="333333"/>
          <w:sz w:val="29"/>
          <w:szCs w:val="29"/>
        </w:rPr>
        <w:t>附件1</w:t>
      </w:r>
    </w:p>
    <w:p w:rsidR="00F01C74" w:rsidRPr="00F01C74" w:rsidRDefault="00F01C74" w:rsidP="00F01C7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01C74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F01C74" w:rsidRPr="00F01C74" w:rsidRDefault="00F01C74" w:rsidP="00F01C74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01C74">
        <w:rPr>
          <w:rFonts w:ascii="黑体" w:eastAsia="黑体" w:hAnsi="黑体" w:cs="宋体" w:hint="eastAsia"/>
          <w:color w:val="333333"/>
          <w:sz w:val="36"/>
          <w:szCs w:val="36"/>
        </w:rPr>
        <w:t>专业能力测试和面试考生名单及最低分数线</w:t>
      </w:r>
    </w:p>
    <w:p w:rsidR="00F01C74" w:rsidRPr="00F01C74" w:rsidRDefault="00F01C74" w:rsidP="00F01C74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01C74">
        <w:rPr>
          <w:rFonts w:ascii="仿宋" w:eastAsia="仿宋" w:hAnsi="仿宋" w:cs="宋体" w:hint="eastAsia"/>
          <w:color w:val="333333"/>
          <w:sz w:val="30"/>
          <w:szCs w:val="30"/>
        </w:rPr>
        <w:t>(</w:t>
      </w:r>
      <w:r w:rsidRPr="00F01C74">
        <w:rPr>
          <w:rFonts w:ascii="宋体" w:eastAsia="宋体" w:hAnsi="宋体" w:cs="宋体" w:hint="eastAsia"/>
          <w:color w:val="333333"/>
          <w:sz w:val="30"/>
          <w:szCs w:val="30"/>
        </w:rPr>
        <w:t>按公共科目准考证号升序排列)</w:t>
      </w:r>
    </w:p>
    <w:p w:rsidR="00F01C74" w:rsidRPr="00F01C74" w:rsidRDefault="00F01C74" w:rsidP="00F01C74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01C74">
        <w:rPr>
          <w:rFonts w:ascii="仿宋" w:eastAsia="仿宋" w:hAnsi="仿宋" w:cs="宋体" w:hint="eastAsia"/>
          <w:color w:val="333333"/>
          <w:sz w:val="32"/>
          <w:szCs w:val="32"/>
        </w:rPr>
        <w:t>岗位：英语翻译</w:t>
      </w:r>
    </w:p>
    <w:p w:rsidR="00F01C74" w:rsidRPr="00F01C74" w:rsidRDefault="00F01C74" w:rsidP="00F01C74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01C74">
        <w:rPr>
          <w:rFonts w:ascii="仿宋" w:eastAsia="仿宋" w:hAnsi="仿宋" w:cs="宋体" w:hint="eastAsia"/>
          <w:color w:val="333333"/>
          <w:sz w:val="32"/>
          <w:szCs w:val="32"/>
        </w:rPr>
        <w:t>最低分数线：120.00</w:t>
      </w:r>
    </w:p>
    <w:p w:rsidR="00F01C74" w:rsidRPr="00F01C74" w:rsidRDefault="00F01C74" w:rsidP="00F01C74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01C74">
        <w:rPr>
          <w:rFonts w:ascii="仿宋" w:eastAsia="仿宋" w:hAnsi="仿宋" w:cs="宋体" w:hint="eastAsia"/>
          <w:color w:val="333333"/>
          <w:sz w:val="32"/>
          <w:szCs w:val="32"/>
        </w:rPr>
        <w:t>考生名单（公共科目准考证号)：</w:t>
      </w:r>
    </w:p>
    <w:tbl>
      <w:tblPr>
        <w:tblW w:w="22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</w:tblGrid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05211102221117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05211102661615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05211105182129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05211106051517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05211106211826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05211106311406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05211107020521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05211107021705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05211107040629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05211110011509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05211114030212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05211201091015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05211201120421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05211201121422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05211201160413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05211301023608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lastRenderedPageBreak/>
              <w:t>05211301043716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05211301044908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05211401111912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000000"/>
                <w:sz w:val="29"/>
                <w:szCs w:val="29"/>
              </w:rPr>
              <w:t>05212201022727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05213101191414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05213201071205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05213701020411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05213701060814</w:t>
            </w:r>
          </w:p>
        </w:tc>
      </w:tr>
      <w:tr w:rsidR="00F01C74" w:rsidRPr="00F01C74" w:rsidTr="00F01C74">
        <w:trPr>
          <w:trHeight w:val="270"/>
          <w:tblCellSpacing w:w="15" w:type="dxa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01C74" w:rsidRPr="00F01C74" w:rsidRDefault="00F01C74" w:rsidP="00F01C74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1C74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05214401028602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A38D4"/>
    <w:rsid w:val="00F0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2019-01-24T06:33:00Z</dcterms:modified>
</cp:coreProperties>
</file>