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C0" w:rsidRDefault="00B12AC0" w:rsidP="00B12AC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B12AC0" w:rsidRDefault="00B12AC0" w:rsidP="00B12A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B12AC0" w:rsidRDefault="00B12AC0" w:rsidP="00B12AC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同意报考证明</w:t>
      </w:r>
    </w:p>
    <w:p w:rsidR="00B12AC0" w:rsidRDefault="00B12AC0" w:rsidP="00B12AC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B12AC0" w:rsidRDefault="00B12AC0" w:rsidP="00B12AC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同志，性别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，民族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，政治面貌</w:t>
      </w:r>
      <w:r>
        <w:rPr>
          <w:rFonts w:hint="eastAsia"/>
          <w:color w:val="333333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，现为</w:t>
      </w:r>
      <w:r>
        <w:rPr>
          <w:rFonts w:hint="eastAsia"/>
          <w:color w:val="333333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z w:val="32"/>
          <w:szCs w:val="32"/>
        </w:rPr>
        <w:t>（填写单位详细名称及职务）。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我单位同意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同志报考国家文物局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职位，如果该同志被贵单位录用，我们将配合办理其工作调动手续。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人事部门负责人（签字）：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办公地址：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盖章（组织人事部门公章）</w:t>
      </w:r>
    </w:p>
    <w:p w:rsidR="00B12AC0" w:rsidRDefault="00B12AC0" w:rsidP="00B12AC0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                     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3A36"/>
    <w:rsid w:val="008B7726"/>
    <w:rsid w:val="00B12A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A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12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2019-02-13T07:19:00Z</dcterms:modified>
</cp:coreProperties>
</file>