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04" w:rsidRDefault="00482B04" w:rsidP="00482B04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482B04" w:rsidRDefault="00482B04" w:rsidP="00482B0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82B04" w:rsidRDefault="00482B04" w:rsidP="00482B0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82B04" w:rsidRDefault="00482B04" w:rsidP="00482B0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XXX确认参加国家文物局XX职位面试</w:t>
      </w:r>
    </w:p>
    <w:p w:rsidR="00482B04" w:rsidRDefault="00482B04" w:rsidP="00482B0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82B04" w:rsidRDefault="00482B04" w:rsidP="00482B04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482B04" w:rsidRDefault="00482B04" w:rsidP="00482B0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482B04" w:rsidRDefault="00482B04" w:rsidP="00482B0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82B04" w:rsidRDefault="00482B04" w:rsidP="00482B0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482B04" w:rsidRDefault="00482B04" w:rsidP="00482B0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82B04" w:rsidRDefault="00482B04" w:rsidP="00482B0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82B04" w:rsidRDefault="00482B04" w:rsidP="00482B0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2B04"/>
    <w:rsid w:val="006D50D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B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82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2019-02-13T07:19:00Z</dcterms:modified>
</cp:coreProperties>
</file>