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Times New Roman" w:hAnsi="Times New Roman" w:eastAsia="方正仿宋_GBK" w:cs="Times New Roman"/>
        </w:rPr>
      </w:pPr>
      <w:bookmarkStart w:id="0" w:name="_GoBack"/>
      <w:bookmarkEnd w:id="0"/>
      <w:r>
        <w:rPr>
          <w:rFonts w:ascii="Times New Roman" w:hAnsi="Times New Roman" w:eastAsia="方正黑体_GBK" w:cs="Times New Roman"/>
          <w:kern w:val="0"/>
          <w:sz w:val="32"/>
          <w:szCs w:val="32"/>
        </w:rPr>
        <w:t>附件1</w:t>
      </w:r>
    </w:p>
    <w:p>
      <w:pPr>
        <w:spacing w:after="240" w:line="594" w:lineRule="exact"/>
        <w:jc w:val="center"/>
        <w:rPr>
          <w:rFonts w:ascii="Times New Roman" w:hAnsi="Times New Roman" w:eastAsia="方正仿宋_GBK" w:cs="Times New Roman"/>
        </w:rPr>
      </w:pPr>
      <w:r>
        <w:rPr>
          <w:rFonts w:ascii="Times New Roman" w:hAnsi="Times New Roman" w:eastAsia="方正小标宋_GBK" w:cs="Times New Roman"/>
          <w:kern w:val="0"/>
          <w:sz w:val="44"/>
          <w:szCs w:val="44"/>
        </w:rPr>
        <w:t>2019年</w:t>
      </w:r>
      <w:r>
        <w:rPr>
          <w:rFonts w:hint="eastAsia" w:ascii="方正小标宋_GBK" w:hAnsi="宋体" w:eastAsia="方正小标宋_GBK" w:cs="宋体"/>
          <w:kern w:val="0"/>
          <w:sz w:val="44"/>
          <w:szCs w:val="44"/>
        </w:rPr>
        <w:t>上半年公开遴选工作人员职位表</w:t>
      </w:r>
    </w:p>
    <w:tbl>
      <w:tblPr>
        <w:tblStyle w:val="8"/>
        <w:tblW w:w="14176" w:type="dxa"/>
        <w:tblInd w:w="-318" w:type="dxa"/>
        <w:tblLayout w:type="fixed"/>
        <w:tblCellMar>
          <w:top w:w="0" w:type="dxa"/>
          <w:left w:w="108" w:type="dxa"/>
          <w:bottom w:w="0" w:type="dxa"/>
          <w:right w:w="108" w:type="dxa"/>
        </w:tblCellMar>
      </w:tblPr>
      <w:tblGrid>
        <w:gridCol w:w="568"/>
        <w:gridCol w:w="709"/>
        <w:gridCol w:w="850"/>
        <w:gridCol w:w="851"/>
        <w:gridCol w:w="992"/>
        <w:gridCol w:w="709"/>
        <w:gridCol w:w="2126"/>
        <w:gridCol w:w="851"/>
        <w:gridCol w:w="567"/>
        <w:gridCol w:w="850"/>
        <w:gridCol w:w="851"/>
        <w:gridCol w:w="850"/>
        <w:gridCol w:w="709"/>
        <w:gridCol w:w="1276"/>
        <w:gridCol w:w="1417"/>
      </w:tblGrid>
      <w:tr>
        <w:tblPrEx>
          <w:tblLayout w:type="fixed"/>
          <w:tblCellMar>
            <w:top w:w="0" w:type="dxa"/>
            <w:left w:w="108" w:type="dxa"/>
            <w:bottom w:w="0" w:type="dxa"/>
            <w:right w:w="108" w:type="dxa"/>
          </w:tblCellMar>
        </w:tblPrEx>
        <w:trPr>
          <w:trHeight w:val="331" w:hRule="atLeast"/>
          <w:tblHeader/>
        </w:trPr>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序</w:t>
            </w:r>
            <w:r>
              <w:rPr>
                <w:rFonts w:hint="eastAsia" w:ascii="方正仿宋_GBK" w:hAnsi="宋体" w:eastAsia="方正仿宋_GBK" w:cs="宋体"/>
                <w:b/>
                <w:kern w:val="0"/>
                <w:sz w:val="20"/>
                <w:szCs w:val="18"/>
              </w:rPr>
              <w:br w:type="textWrapping"/>
            </w:r>
            <w:r>
              <w:rPr>
                <w:rFonts w:hint="eastAsia" w:ascii="方正仿宋_GBK" w:hAnsi="宋体" w:eastAsia="方正仿宋_GBK" w:cs="宋体"/>
                <w:b/>
                <w:kern w:val="0"/>
                <w:sz w:val="20"/>
                <w:szCs w:val="18"/>
              </w:rPr>
              <w:t>号</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机构属性</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机构</w:t>
            </w:r>
            <w:r>
              <w:rPr>
                <w:rFonts w:hint="eastAsia" w:ascii="方正仿宋_GBK" w:hAnsi="宋体" w:eastAsia="方正仿宋_GBK" w:cs="宋体"/>
                <w:b/>
                <w:kern w:val="0"/>
                <w:sz w:val="20"/>
                <w:szCs w:val="18"/>
              </w:rPr>
              <w:br w:type="textWrapping"/>
            </w:r>
            <w:r>
              <w:rPr>
                <w:rFonts w:hint="eastAsia" w:ascii="方正仿宋_GBK" w:hAnsi="宋体" w:eastAsia="方正仿宋_GBK" w:cs="宋体"/>
                <w:b/>
                <w:kern w:val="0"/>
                <w:sz w:val="20"/>
                <w:szCs w:val="18"/>
              </w:rPr>
              <w:t>层级</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职位</w:t>
            </w:r>
            <w:r>
              <w:rPr>
                <w:rFonts w:hint="eastAsia" w:ascii="方正仿宋_GBK" w:hAnsi="宋体" w:eastAsia="方正仿宋_GBK" w:cs="宋体"/>
                <w:b/>
                <w:kern w:val="0"/>
                <w:sz w:val="20"/>
                <w:szCs w:val="18"/>
              </w:rPr>
              <w:br w:type="textWrapping"/>
            </w:r>
            <w:r>
              <w:rPr>
                <w:rFonts w:hint="eastAsia" w:ascii="方正仿宋_GBK" w:hAnsi="宋体" w:eastAsia="方正仿宋_GBK" w:cs="宋体"/>
                <w:b/>
                <w:kern w:val="0"/>
                <w:sz w:val="20"/>
                <w:szCs w:val="18"/>
              </w:rPr>
              <w:t>名称</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职位简介</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遴选</w:t>
            </w:r>
          </w:p>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指标</w:t>
            </w:r>
          </w:p>
        </w:tc>
        <w:tc>
          <w:tcPr>
            <w:tcW w:w="6804"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职位资格条件</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是否组织职位业务水平测试</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b/>
                <w:kern w:val="0"/>
                <w:sz w:val="20"/>
                <w:szCs w:val="18"/>
              </w:rPr>
            </w:pPr>
            <w:r>
              <w:rPr>
                <w:rFonts w:hint="eastAsia" w:ascii="方正仿宋_GBK" w:hAnsi="宋体" w:eastAsia="方正仿宋_GBK" w:cs="宋体"/>
                <w:b/>
                <w:kern w:val="0"/>
                <w:sz w:val="20"/>
                <w:szCs w:val="18"/>
              </w:rPr>
              <w:t>备注</w:t>
            </w:r>
          </w:p>
        </w:tc>
      </w:tr>
      <w:tr>
        <w:tblPrEx>
          <w:tblLayout w:type="fixed"/>
          <w:tblCellMar>
            <w:top w:w="0" w:type="dxa"/>
            <w:left w:w="108" w:type="dxa"/>
            <w:bottom w:w="0" w:type="dxa"/>
            <w:right w:w="108" w:type="dxa"/>
          </w:tblCellMar>
        </w:tblPrEx>
        <w:trPr>
          <w:trHeight w:val="279" w:hRule="atLeast"/>
          <w:tblHeader/>
        </w:trPr>
        <w:tc>
          <w:tcPr>
            <w:tcW w:w="56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8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专业</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学历</w:t>
            </w:r>
          </w:p>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学位</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年龄</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政治  面貌</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笔试  比例</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面试  比例</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方正仿宋_GBK" w:hAnsi="宋体" w:eastAsia="方正仿宋_GBK" w:cs="宋体"/>
                <w:kern w:val="0"/>
                <w:sz w:val="20"/>
                <w:szCs w:val="18"/>
              </w:rPr>
            </w:pPr>
            <w:r>
              <w:rPr>
                <w:rFonts w:hint="eastAsia" w:ascii="方正仿宋_GBK" w:hAnsi="宋体" w:eastAsia="方正仿宋_GBK" w:cs="宋体"/>
                <w:kern w:val="0"/>
                <w:sz w:val="20"/>
                <w:szCs w:val="18"/>
              </w:rPr>
              <w:t>是否</w:t>
            </w:r>
            <w:r>
              <w:rPr>
                <w:rFonts w:hint="eastAsia" w:ascii="方正仿宋_GBK" w:hAnsi="宋体" w:eastAsia="方正仿宋_GBK" w:cs="宋体"/>
                <w:kern w:val="0"/>
                <w:sz w:val="20"/>
                <w:szCs w:val="18"/>
              </w:rPr>
              <w:br w:type="textWrapping"/>
            </w:r>
            <w:r>
              <w:rPr>
                <w:rFonts w:hint="eastAsia" w:ascii="方正仿宋_GBK" w:hAnsi="宋体" w:eastAsia="方正仿宋_GBK" w:cs="宋体"/>
                <w:kern w:val="0"/>
                <w:sz w:val="20"/>
                <w:szCs w:val="18"/>
              </w:rPr>
              <w:t>试用</w:t>
            </w: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c>
          <w:tcPr>
            <w:tcW w:w="141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_GBK" w:hAnsi="宋体" w:eastAsia="方正仿宋_GBK" w:cs="宋体"/>
                <w:kern w:val="0"/>
                <w:sz w:val="20"/>
                <w:szCs w:val="18"/>
              </w:rPr>
            </w:pPr>
          </w:p>
        </w:tc>
      </w:tr>
      <w:tr>
        <w:tblPrEx>
          <w:tblLayout w:type="fixed"/>
          <w:tblCellMar>
            <w:top w:w="0" w:type="dxa"/>
            <w:left w:w="108" w:type="dxa"/>
            <w:bottom w:w="0" w:type="dxa"/>
            <w:right w:w="108" w:type="dxa"/>
          </w:tblCellMar>
        </w:tblPrEx>
        <w:trPr>
          <w:trHeight w:val="134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党政机关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市纪委监委派出机构</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综合文稿</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综合文稿起草、信息宣传</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1</w:t>
            </w:r>
          </w:p>
        </w:tc>
        <w:tc>
          <w:tcPr>
            <w:tcW w:w="212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不限</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本科及以上学历</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30周岁以下</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中共</w:t>
            </w:r>
          </w:p>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党员</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kern w:val="0"/>
                <w:sz w:val="16"/>
                <w:szCs w:val="18"/>
              </w:rPr>
            </w:pPr>
            <w:r>
              <w:rPr>
                <w:rFonts w:ascii="Times New Roman" w:hAnsi="Times New Roman" w:eastAsia="方正仿宋_GBK" w:cs="Times New Roman"/>
                <w:kern w:val="0"/>
                <w:sz w:val="16"/>
                <w:szCs w:val="18"/>
              </w:rPr>
              <w:t>限男性；具有区县党委、政府或纪检监察机关2年及以上文稿写作工作经历；2: 1差额体检、考察。</w:t>
            </w:r>
          </w:p>
        </w:tc>
      </w:tr>
      <w:tr>
        <w:tblPrEx>
          <w:tblLayout w:type="fixed"/>
          <w:tblCellMar>
            <w:top w:w="0" w:type="dxa"/>
            <w:left w:w="108" w:type="dxa"/>
            <w:bottom w:w="0" w:type="dxa"/>
            <w:right w:w="108" w:type="dxa"/>
          </w:tblCellMar>
        </w:tblPrEx>
        <w:trPr>
          <w:trHeight w:val="12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党政机关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市纪委监委派出机构</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党风政风监督</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开展党风政风监督检查</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1</w:t>
            </w:r>
          </w:p>
        </w:tc>
        <w:tc>
          <w:tcPr>
            <w:tcW w:w="2126" w:type="dxa"/>
            <w:tcBorders>
              <w:top w:val="nil"/>
              <w:left w:val="nil"/>
              <w:bottom w:val="single" w:color="auto" w:sz="4" w:space="0"/>
              <w:right w:val="single" w:color="auto" w:sz="4" w:space="0"/>
            </w:tcBorders>
            <w:shd w:val="clear" w:color="auto" w:fill="auto"/>
            <w:vAlign w:val="center"/>
          </w:tcPr>
          <w:p>
            <w:pPr>
              <w:spacing w:line="240" w:lineRule="exac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法学类；工商管理类</w:t>
            </w:r>
          </w:p>
          <w:p>
            <w:pPr>
              <w:spacing w:line="240" w:lineRule="exact"/>
              <w:rPr>
                <w:rFonts w:ascii="Times New Roman" w:hAnsi="Times New Roman" w:eastAsia="方正仿宋_GBK" w:cs="Times New Roman"/>
                <w:kern w:val="0"/>
                <w:sz w:val="13"/>
                <w:szCs w:val="13"/>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本科及以上学历</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30周岁以下</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中共</w:t>
            </w:r>
          </w:p>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党员</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kern w:val="0"/>
                <w:sz w:val="16"/>
                <w:szCs w:val="18"/>
              </w:rPr>
            </w:pPr>
            <w:r>
              <w:rPr>
                <w:rFonts w:ascii="Times New Roman" w:hAnsi="Times New Roman" w:eastAsia="方正仿宋_GBK" w:cs="Times New Roman"/>
                <w:kern w:val="0"/>
                <w:sz w:val="16"/>
                <w:szCs w:val="18"/>
              </w:rPr>
              <w:t>具有纪检监察机关2年及以上工作经历；2: 1差额体检、考察。</w:t>
            </w:r>
          </w:p>
        </w:tc>
      </w:tr>
      <w:tr>
        <w:tblPrEx>
          <w:tblLayout w:type="fixed"/>
          <w:tblCellMar>
            <w:top w:w="0" w:type="dxa"/>
            <w:left w:w="108" w:type="dxa"/>
            <w:bottom w:w="0" w:type="dxa"/>
            <w:right w:w="108" w:type="dxa"/>
          </w:tblCellMar>
        </w:tblPrEx>
        <w:trPr>
          <w:trHeight w:val="1273"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党政机关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市纪委监委派出机构</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信访</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信访接待、受理、办理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1</w:t>
            </w:r>
          </w:p>
        </w:tc>
        <w:tc>
          <w:tcPr>
            <w:tcW w:w="2126" w:type="dxa"/>
            <w:tcBorders>
              <w:top w:val="nil"/>
              <w:left w:val="nil"/>
              <w:bottom w:val="single" w:color="auto" w:sz="4" w:space="0"/>
              <w:right w:val="single" w:color="auto" w:sz="4" w:space="0"/>
            </w:tcBorders>
            <w:shd w:val="clear" w:color="auto" w:fill="auto"/>
            <w:vAlign w:val="center"/>
          </w:tcPr>
          <w:p>
            <w:pPr>
              <w:spacing w:line="240" w:lineRule="exac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法学类</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本科及以上学历</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30周岁以下</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中共</w:t>
            </w:r>
          </w:p>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党员</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kern w:val="0"/>
                <w:sz w:val="16"/>
                <w:szCs w:val="18"/>
              </w:rPr>
            </w:pPr>
            <w:r>
              <w:rPr>
                <w:rFonts w:ascii="Times New Roman" w:hAnsi="Times New Roman" w:eastAsia="方正仿宋_GBK" w:cs="Times New Roman"/>
                <w:kern w:val="0"/>
                <w:sz w:val="16"/>
                <w:szCs w:val="18"/>
              </w:rPr>
              <w:t>具有纪检监察机关2年及以上工作经历；2: 1差额体检、考察。</w:t>
            </w:r>
          </w:p>
        </w:tc>
      </w:tr>
      <w:tr>
        <w:tblPrEx>
          <w:tblLayout w:type="fixed"/>
          <w:tblCellMar>
            <w:top w:w="0" w:type="dxa"/>
            <w:left w:w="108" w:type="dxa"/>
            <w:bottom w:w="0" w:type="dxa"/>
            <w:right w:w="108" w:type="dxa"/>
          </w:tblCellMar>
        </w:tblPrEx>
        <w:trPr>
          <w:trHeight w:val="1261"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党政机关</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市纪委监委派出机构</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案件调查</w:t>
            </w:r>
          </w:p>
        </w:tc>
        <w:tc>
          <w:tcPr>
            <w:tcW w:w="9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违纪违法案件调查</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2</w:t>
            </w:r>
          </w:p>
        </w:tc>
        <w:tc>
          <w:tcPr>
            <w:tcW w:w="2126" w:type="dxa"/>
            <w:tcBorders>
              <w:top w:val="nil"/>
              <w:left w:val="nil"/>
              <w:bottom w:val="single" w:color="auto" w:sz="4" w:space="0"/>
              <w:right w:val="single" w:color="auto" w:sz="4" w:space="0"/>
            </w:tcBorders>
            <w:shd w:val="clear" w:color="auto" w:fill="auto"/>
            <w:vAlign w:val="center"/>
          </w:tcPr>
          <w:p>
            <w:pPr>
              <w:spacing w:line="240" w:lineRule="exact"/>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法学类；工商管理类</w:t>
            </w:r>
          </w:p>
          <w:p>
            <w:pPr>
              <w:widowControl/>
              <w:spacing w:line="240" w:lineRule="exact"/>
              <w:jc w:val="left"/>
              <w:rPr>
                <w:rFonts w:ascii="Times New Roman" w:hAnsi="Times New Roman" w:eastAsia="方正仿宋_GBK" w:cs="Times New Roman"/>
                <w:kern w:val="0"/>
                <w:sz w:val="15"/>
                <w:szCs w:val="15"/>
              </w:rPr>
            </w:pP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本科及以上学历</w:t>
            </w:r>
          </w:p>
        </w:tc>
        <w:tc>
          <w:tcPr>
            <w:tcW w:w="5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30周岁以下</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中共</w:t>
            </w:r>
          </w:p>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党员</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8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3:1</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方正仿宋_GBK" w:cs="Times New Roman"/>
                <w:kern w:val="0"/>
                <w:sz w:val="20"/>
                <w:szCs w:val="18"/>
              </w:rPr>
            </w:pPr>
            <w:r>
              <w:rPr>
                <w:rFonts w:ascii="Times New Roman" w:hAnsi="Times New Roman" w:eastAsia="方正仿宋_GBK" w:cs="Times New Roman"/>
                <w:kern w:val="0"/>
                <w:sz w:val="20"/>
                <w:szCs w:val="18"/>
              </w:rPr>
              <w:t>是</w:t>
            </w:r>
          </w:p>
        </w:tc>
        <w:tc>
          <w:tcPr>
            <w:tcW w:w="141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方正仿宋_GBK" w:cs="Times New Roman"/>
                <w:kern w:val="0"/>
                <w:sz w:val="20"/>
                <w:szCs w:val="18"/>
              </w:rPr>
            </w:pPr>
            <w:r>
              <w:rPr>
                <w:rFonts w:ascii="Times New Roman" w:hAnsi="Times New Roman" w:eastAsia="方正仿宋_GBK" w:cs="Times New Roman"/>
                <w:kern w:val="0"/>
                <w:sz w:val="16"/>
                <w:szCs w:val="18"/>
              </w:rPr>
              <w:t>限男性；具有纪检监察机关或职务犯罪侦查机关2年及以上工作经历；2: 1差额体检、考察。</w:t>
            </w:r>
          </w:p>
        </w:tc>
      </w:tr>
    </w:tbl>
    <w:p>
      <w:pPr>
        <w:rPr>
          <w:rFonts w:ascii="Times New Roman" w:hAnsi="Times New Roman" w:cs="Times New Roman"/>
        </w:rPr>
      </w:pPr>
    </w:p>
    <w:p>
      <w:pPr>
        <w:spacing w:line="594" w:lineRule="exact"/>
        <w:rPr>
          <w:rFonts w:ascii="Times New Roman" w:hAnsi="Times New Roman" w:eastAsia="方正仿宋_GBK" w:cs="Times New Roman"/>
        </w:rPr>
      </w:pPr>
    </w:p>
    <w:p>
      <w:pPr>
        <w:widowControl/>
        <w:jc w:val="left"/>
        <w:rPr>
          <w:rFonts w:ascii="Times New Roman" w:hAnsi="Times New Roman" w:eastAsia="方正仿宋_GBK" w:cs="Times New Roman"/>
        </w:rPr>
      </w:pPr>
      <w:r>
        <w:rPr>
          <w:rFonts w:ascii="Times New Roman" w:hAnsi="Times New Roman" w:eastAsia="方正仿宋_GBK" w:cs="Times New Roman"/>
        </w:rPr>
        <w:br w:type="page"/>
      </w:r>
    </w:p>
    <w:p>
      <w:pPr>
        <w:spacing w:line="594" w:lineRule="exact"/>
        <w:rPr>
          <w:rFonts w:ascii="Times New Roman" w:hAnsi="Times New Roman" w:eastAsia="方正仿宋_GBK" w:cs="Times New Roman"/>
        </w:rPr>
        <w:sectPr>
          <w:footerReference r:id="rId3" w:type="default"/>
          <w:pgSz w:w="16838" w:h="11906" w:orient="landscape"/>
          <w:pgMar w:top="1446" w:right="1985" w:bottom="1446" w:left="1644" w:header="851" w:footer="992" w:gutter="0"/>
          <w:cols w:space="425" w:num="1"/>
          <w:docGrid w:linePitch="312" w:charSpace="0"/>
        </w:sectPr>
      </w:pPr>
    </w:p>
    <w:p>
      <w:pPr>
        <w:spacing w:line="4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tbl>
      <w:tblPr>
        <w:tblStyle w:val="8"/>
        <w:tblW w:w="9540" w:type="dxa"/>
        <w:tblInd w:w="-252" w:type="dxa"/>
        <w:tblLayout w:type="fixed"/>
        <w:tblCellMar>
          <w:top w:w="0" w:type="dxa"/>
          <w:left w:w="108" w:type="dxa"/>
          <w:bottom w:w="0" w:type="dxa"/>
          <w:right w:w="108" w:type="dxa"/>
        </w:tblCellMar>
      </w:tblPr>
      <w:tblGrid>
        <w:gridCol w:w="1620"/>
        <w:gridCol w:w="1080"/>
        <w:gridCol w:w="180"/>
        <w:gridCol w:w="900"/>
        <w:gridCol w:w="360"/>
        <w:gridCol w:w="180"/>
        <w:gridCol w:w="360"/>
        <w:gridCol w:w="720"/>
        <w:gridCol w:w="1455"/>
        <w:gridCol w:w="1260"/>
        <w:gridCol w:w="345"/>
        <w:gridCol w:w="1080"/>
      </w:tblGrid>
      <w:tr>
        <w:tblPrEx>
          <w:tblLayout w:type="fixed"/>
          <w:tblCellMar>
            <w:top w:w="0" w:type="dxa"/>
            <w:left w:w="108" w:type="dxa"/>
            <w:bottom w:w="0" w:type="dxa"/>
            <w:right w:w="108" w:type="dxa"/>
          </w:tblCellMar>
        </w:tblPrEx>
        <w:trPr>
          <w:trHeight w:val="600" w:hRule="atLeast"/>
        </w:trPr>
        <w:tc>
          <w:tcPr>
            <w:tcW w:w="9540" w:type="dxa"/>
            <w:gridSpan w:val="12"/>
            <w:tcBorders>
              <w:top w:val="nil"/>
              <w:left w:val="nil"/>
              <w:bottom w:val="nil"/>
              <w:right w:val="nil"/>
            </w:tcBorders>
            <w:vAlign w:val="bottom"/>
          </w:tcPr>
          <w:p>
            <w:pPr>
              <w:widowControl/>
              <w:tabs>
                <w:tab w:val="left" w:pos="462"/>
              </w:tabs>
              <w:spacing w:line="500" w:lineRule="exact"/>
              <w:jc w:val="center"/>
              <w:rPr>
                <w:rFonts w:ascii="Times New Roman" w:hAnsi="Times New Roman" w:eastAsia="方正小标宋简体" w:cs="Times New Roman"/>
                <w:kern w:val="0"/>
                <w:sz w:val="36"/>
                <w:szCs w:val="40"/>
              </w:rPr>
            </w:pPr>
            <w:r>
              <w:rPr>
                <w:rFonts w:ascii="Times New Roman" w:hAnsi="Times New Roman" w:eastAsia="方正小标宋简体" w:cs="Times New Roman"/>
                <w:sz w:val="36"/>
              </w:rPr>
              <w:t>2019年上半年公开遴选工作人员报名推荐表</w:t>
            </w:r>
          </w:p>
        </w:tc>
      </w:tr>
      <w:tr>
        <w:tblPrEx>
          <w:tblLayout w:type="fixed"/>
          <w:tblCellMar>
            <w:top w:w="0" w:type="dxa"/>
            <w:left w:w="108" w:type="dxa"/>
            <w:bottom w:w="0" w:type="dxa"/>
            <w:right w:w="108" w:type="dxa"/>
          </w:tblCellMar>
        </w:tblPrEx>
        <w:trPr>
          <w:trHeight w:val="450" w:hRule="atLeast"/>
        </w:trPr>
        <w:tc>
          <w:tcPr>
            <w:tcW w:w="1620" w:type="dxa"/>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r>
              <w:rPr>
                <w:rFonts w:hint="eastAsia" w:ascii="仿宋_GB2312" w:hAnsi="宋体" w:eastAsia="仿宋_GB2312" w:cs="宋体"/>
                <w:kern w:val="0"/>
                <w:sz w:val="24"/>
              </w:rPr>
              <w:t>报名岗位：</w:t>
            </w:r>
          </w:p>
        </w:tc>
        <w:tc>
          <w:tcPr>
            <w:tcW w:w="1260" w:type="dxa"/>
            <w:gridSpan w:val="2"/>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p>
        </w:tc>
        <w:tc>
          <w:tcPr>
            <w:tcW w:w="1260" w:type="dxa"/>
            <w:gridSpan w:val="2"/>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p>
        </w:tc>
        <w:tc>
          <w:tcPr>
            <w:tcW w:w="1260" w:type="dxa"/>
            <w:gridSpan w:val="3"/>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p>
        </w:tc>
        <w:tc>
          <w:tcPr>
            <w:tcW w:w="1455" w:type="dxa"/>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p>
        </w:tc>
        <w:tc>
          <w:tcPr>
            <w:tcW w:w="1260" w:type="dxa"/>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p>
        </w:tc>
        <w:tc>
          <w:tcPr>
            <w:tcW w:w="1425" w:type="dxa"/>
            <w:gridSpan w:val="2"/>
            <w:tcBorders>
              <w:top w:val="nil"/>
              <w:left w:val="nil"/>
              <w:bottom w:val="nil"/>
              <w:right w:val="nil"/>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648" w:hRule="atLeast"/>
        </w:trPr>
        <w:tc>
          <w:tcPr>
            <w:tcW w:w="1620" w:type="dxa"/>
            <w:tcBorders>
              <w:top w:val="single" w:color="auto" w:sz="4" w:space="0"/>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260" w:type="dxa"/>
            <w:gridSpan w:val="2"/>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260" w:type="dxa"/>
            <w:gridSpan w:val="3"/>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455" w:type="dxa"/>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民  族</w:t>
            </w:r>
          </w:p>
        </w:tc>
        <w:tc>
          <w:tcPr>
            <w:tcW w:w="1260" w:type="dxa"/>
            <w:tcBorders>
              <w:top w:val="single" w:color="auto" w:sz="4" w:space="0"/>
              <w:left w:val="nil"/>
              <w:bottom w:val="single" w:color="auto" w:sz="4" w:space="0"/>
              <w:right w:val="single" w:color="auto" w:sz="4" w:space="0"/>
            </w:tcBorders>
            <w:vAlign w:val="center"/>
          </w:tcPr>
          <w:p>
            <w:pPr>
              <w:widowControl/>
              <w:tabs>
                <w:tab w:val="left" w:pos="462"/>
              </w:tabs>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5"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照片</w:t>
            </w:r>
          </w:p>
        </w:tc>
      </w:tr>
      <w:tr>
        <w:tblPrEx>
          <w:tblLayout w:type="fixed"/>
          <w:tblCellMar>
            <w:top w:w="0" w:type="dxa"/>
            <w:left w:w="108" w:type="dxa"/>
            <w:bottom w:w="0" w:type="dxa"/>
            <w:right w:w="108" w:type="dxa"/>
          </w:tblCellMar>
        </w:tblPrEx>
        <w:trPr>
          <w:cantSplit/>
          <w:trHeight w:val="784"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1260" w:type="dxa"/>
            <w:gridSpan w:val="2"/>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126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455" w:type="dxa"/>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学  历</w:t>
            </w:r>
          </w:p>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（学位）</w:t>
            </w:r>
          </w:p>
        </w:tc>
        <w:tc>
          <w:tcPr>
            <w:tcW w:w="1260" w:type="dxa"/>
            <w:tcBorders>
              <w:top w:val="nil"/>
              <w:left w:val="nil"/>
              <w:bottom w:val="single" w:color="auto" w:sz="4" w:space="0"/>
              <w:right w:val="single" w:color="auto" w:sz="4" w:space="0"/>
            </w:tcBorders>
            <w:vAlign w:val="center"/>
          </w:tcPr>
          <w:p>
            <w:pPr>
              <w:widowControl/>
              <w:tabs>
                <w:tab w:val="left" w:pos="462"/>
              </w:tabs>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5"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600"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婚姻状况</w:t>
            </w:r>
          </w:p>
        </w:tc>
        <w:tc>
          <w:tcPr>
            <w:tcW w:w="1260" w:type="dxa"/>
            <w:gridSpan w:val="2"/>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参加工作时  间</w:t>
            </w:r>
          </w:p>
        </w:tc>
        <w:tc>
          <w:tcPr>
            <w:tcW w:w="126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455" w:type="dxa"/>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基层机关工作经历年限</w:t>
            </w:r>
          </w:p>
        </w:tc>
        <w:tc>
          <w:tcPr>
            <w:tcW w:w="1260" w:type="dxa"/>
            <w:tcBorders>
              <w:top w:val="nil"/>
              <w:left w:val="nil"/>
              <w:bottom w:val="single" w:color="auto" w:sz="4" w:space="0"/>
              <w:right w:val="single" w:color="auto" w:sz="4" w:space="0"/>
            </w:tcBorders>
            <w:vAlign w:val="center"/>
          </w:tcPr>
          <w:p>
            <w:pPr>
              <w:widowControl/>
              <w:tabs>
                <w:tab w:val="left" w:pos="462"/>
              </w:tabs>
              <w:spacing w:line="30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772"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现任职机关</w:t>
            </w:r>
          </w:p>
        </w:tc>
        <w:tc>
          <w:tcPr>
            <w:tcW w:w="2520" w:type="dxa"/>
            <w:gridSpan w:val="4"/>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260" w:type="dxa"/>
            <w:gridSpan w:val="3"/>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现任职务</w:t>
            </w:r>
          </w:p>
        </w:tc>
        <w:tc>
          <w:tcPr>
            <w:tcW w:w="1455" w:type="dxa"/>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kern w:val="0"/>
                <w:sz w:val="24"/>
              </w:rPr>
            </w:pPr>
          </w:p>
        </w:tc>
        <w:tc>
          <w:tcPr>
            <w:tcW w:w="1260" w:type="dxa"/>
            <w:tcBorders>
              <w:top w:val="nil"/>
              <w:left w:val="nil"/>
              <w:bottom w:val="single" w:color="auto" w:sz="4" w:space="0"/>
              <w:right w:val="single" w:color="auto" w:sz="4" w:space="0"/>
            </w:tcBorders>
            <w:vAlign w:val="center"/>
          </w:tcPr>
          <w:p>
            <w:pPr>
              <w:widowControl/>
              <w:tabs>
                <w:tab w:val="left" w:pos="462"/>
              </w:tabs>
              <w:spacing w:line="300" w:lineRule="exact"/>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任现职（级）</w:t>
            </w:r>
          </w:p>
          <w:p>
            <w:pPr>
              <w:widowControl/>
              <w:tabs>
                <w:tab w:val="left" w:pos="462"/>
              </w:tabs>
              <w:spacing w:line="300" w:lineRule="exact"/>
              <w:jc w:val="left"/>
              <w:rPr>
                <w:rFonts w:ascii="仿宋_GB2312" w:hAnsi="宋体" w:eastAsia="仿宋_GB2312" w:cs="宋体"/>
                <w:kern w:val="0"/>
                <w:sz w:val="24"/>
              </w:rPr>
            </w:pPr>
            <w:r>
              <w:rPr>
                <w:rFonts w:hint="eastAsia" w:ascii="仿宋_GB2312" w:hAnsi="宋体" w:eastAsia="仿宋_GB2312" w:cs="宋体"/>
                <w:spacing w:val="-20"/>
                <w:kern w:val="0"/>
                <w:sz w:val="24"/>
              </w:rPr>
              <w:t>时       间</w:t>
            </w:r>
          </w:p>
        </w:tc>
        <w:tc>
          <w:tcPr>
            <w:tcW w:w="1425" w:type="dxa"/>
            <w:gridSpan w:val="2"/>
            <w:tcBorders>
              <w:top w:val="single" w:color="auto" w:sz="4" w:space="0"/>
              <w:left w:val="single" w:color="auto" w:sz="4" w:space="0"/>
              <w:bottom w:val="single" w:color="000000" w:sz="4" w:space="0"/>
              <w:right w:val="single" w:color="auto" w:sz="4" w:space="0"/>
            </w:tcBorders>
            <w:vAlign w:val="center"/>
          </w:tcPr>
          <w:p>
            <w:pPr>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082"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rPr>
                <w:rFonts w:ascii="仿宋_GB2312" w:hAnsi="宋体" w:eastAsia="仿宋_GB2312" w:cs="宋体"/>
                <w:kern w:val="0"/>
                <w:sz w:val="24"/>
              </w:rPr>
            </w:pPr>
            <w:r>
              <w:rPr>
                <w:rFonts w:hint="eastAsia" w:ascii="仿宋_GB2312" w:hAnsi="宋体" w:eastAsia="仿宋_GB2312" w:cs="宋体"/>
                <w:spacing w:val="-20"/>
                <w:kern w:val="0"/>
                <w:sz w:val="24"/>
              </w:rPr>
              <w:t>报考人通讯地址、邮政编码</w:t>
            </w:r>
          </w:p>
        </w:tc>
        <w:tc>
          <w:tcPr>
            <w:tcW w:w="5235" w:type="dxa"/>
            <w:gridSpan w:val="8"/>
            <w:tcBorders>
              <w:top w:val="single" w:color="auto" w:sz="4" w:space="0"/>
              <w:left w:val="nil"/>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tcBorders>
              <w:top w:val="nil"/>
              <w:left w:val="nil"/>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spacing w:val="-20"/>
                <w:kern w:val="0"/>
                <w:sz w:val="24"/>
              </w:rPr>
              <w:t>报</w:t>
            </w:r>
            <w:r>
              <w:rPr>
                <w:rFonts w:hint="eastAsia" w:ascii="仿宋_GB2312" w:hAnsi="宋体" w:eastAsia="仿宋_GB2312" w:cs="宋体"/>
                <w:kern w:val="0"/>
                <w:sz w:val="24"/>
              </w:rPr>
              <w:t>考人</w:t>
            </w:r>
          </w:p>
          <w:p>
            <w:pPr>
              <w:widowControl/>
              <w:tabs>
                <w:tab w:val="left" w:pos="462"/>
              </w:tabs>
              <w:jc w:val="center"/>
              <w:rPr>
                <w:rFonts w:ascii="仿宋_GB2312" w:hAnsi="宋体" w:eastAsia="仿宋_GB2312" w:cs="宋体"/>
                <w:spacing w:val="-20"/>
                <w:kern w:val="0"/>
                <w:sz w:val="24"/>
              </w:rPr>
            </w:pPr>
            <w:r>
              <w:rPr>
                <w:rFonts w:hint="eastAsia" w:ascii="仿宋_GB2312" w:hAnsi="宋体" w:eastAsia="仿宋_GB2312" w:cs="宋体"/>
                <w:kern w:val="0"/>
                <w:sz w:val="24"/>
              </w:rPr>
              <w:t>联系电话</w:t>
            </w:r>
          </w:p>
        </w:tc>
        <w:tc>
          <w:tcPr>
            <w:tcW w:w="1425" w:type="dxa"/>
            <w:gridSpan w:val="2"/>
            <w:tcBorders>
              <w:top w:val="nil"/>
              <w:left w:val="nil"/>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cantSplit/>
          <w:trHeight w:val="986"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报考单位</w:t>
            </w:r>
          </w:p>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（部门）</w:t>
            </w:r>
          </w:p>
        </w:tc>
        <w:tc>
          <w:tcPr>
            <w:tcW w:w="2700" w:type="dxa"/>
            <w:gridSpan w:val="5"/>
            <w:tcBorders>
              <w:top w:val="nil"/>
              <w:left w:val="nil"/>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535" w:type="dxa"/>
            <w:gridSpan w:val="3"/>
            <w:tcBorders>
              <w:top w:val="nil"/>
              <w:left w:val="nil"/>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报考职位</w:t>
            </w:r>
          </w:p>
        </w:tc>
        <w:tc>
          <w:tcPr>
            <w:tcW w:w="2685" w:type="dxa"/>
            <w:gridSpan w:val="3"/>
            <w:tcBorders>
              <w:top w:val="single" w:color="auto" w:sz="4" w:space="0"/>
              <w:left w:val="nil"/>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862"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学习经历</w:t>
            </w:r>
          </w:p>
        </w:tc>
        <w:tc>
          <w:tcPr>
            <w:tcW w:w="7920" w:type="dxa"/>
            <w:gridSpan w:val="11"/>
            <w:tcBorders>
              <w:top w:val="single" w:color="auto" w:sz="4" w:space="0"/>
              <w:left w:val="nil"/>
              <w:bottom w:val="single" w:color="auto" w:sz="4" w:space="0"/>
              <w:right w:val="single" w:color="000000" w:sz="4" w:space="0"/>
            </w:tcBorders>
            <w:vAlign w:val="center"/>
          </w:tcPr>
          <w:p>
            <w:pPr>
              <w:widowControl/>
              <w:tabs>
                <w:tab w:val="left" w:pos="462"/>
              </w:tabs>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155"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工作经历</w:t>
            </w:r>
          </w:p>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（职位要求经历）</w:t>
            </w:r>
          </w:p>
        </w:tc>
        <w:tc>
          <w:tcPr>
            <w:tcW w:w="7920" w:type="dxa"/>
            <w:gridSpan w:val="11"/>
            <w:tcBorders>
              <w:top w:val="single" w:color="auto" w:sz="4" w:space="0"/>
              <w:left w:val="nil"/>
              <w:bottom w:val="single" w:color="auto" w:sz="4" w:space="0"/>
              <w:right w:val="single" w:color="000000" w:sz="4" w:space="0"/>
            </w:tcBorders>
            <w:vAlign w:val="center"/>
          </w:tcPr>
          <w:p>
            <w:pPr>
              <w:widowControl/>
              <w:tabs>
                <w:tab w:val="left" w:pos="462"/>
              </w:tabs>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183" w:hRule="atLeast"/>
        </w:trPr>
        <w:tc>
          <w:tcPr>
            <w:tcW w:w="1620" w:type="dxa"/>
            <w:tcBorders>
              <w:top w:val="nil"/>
              <w:left w:val="single" w:color="auto" w:sz="4" w:space="0"/>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历年考核等次情况</w:t>
            </w:r>
          </w:p>
        </w:tc>
        <w:tc>
          <w:tcPr>
            <w:tcW w:w="7920" w:type="dxa"/>
            <w:gridSpan w:val="11"/>
            <w:tcBorders>
              <w:top w:val="single" w:color="auto" w:sz="4" w:space="0"/>
              <w:left w:val="nil"/>
              <w:bottom w:val="single" w:color="auto" w:sz="4" w:space="0"/>
              <w:right w:val="single" w:color="000000" w:sz="4" w:space="0"/>
            </w:tcBorders>
            <w:vAlign w:val="center"/>
          </w:tcPr>
          <w:p>
            <w:pPr>
              <w:widowControl/>
              <w:tabs>
                <w:tab w:val="left" w:pos="462"/>
              </w:tabs>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377" w:hRule="atLeast"/>
        </w:trPr>
        <w:tc>
          <w:tcPr>
            <w:tcW w:w="1620" w:type="dxa"/>
            <w:tcBorders>
              <w:top w:val="single" w:color="auto" w:sz="4" w:space="0"/>
              <w:left w:val="single" w:color="auto" w:sz="4" w:space="0"/>
              <w:bottom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何时何地受过何种奖惩</w:t>
            </w:r>
          </w:p>
        </w:tc>
        <w:tc>
          <w:tcPr>
            <w:tcW w:w="7920" w:type="dxa"/>
            <w:gridSpan w:val="11"/>
            <w:tcBorders>
              <w:top w:val="single" w:color="auto" w:sz="4" w:space="0"/>
              <w:left w:val="nil"/>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cantSplit/>
          <w:trHeight w:val="925" w:hRule="atLeast"/>
        </w:trPr>
        <w:tc>
          <w:tcPr>
            <w:tcW w:w="1620" w:type="dxa"/>
            <w:vMerge w:val="restart"/>
            <w:tcBorders>
              <w:top w:val="nil"/>
              <w:left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家庭主要成员及重要</w:t>
            </w:r>
          </w:p>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社会关系</w:t>
            </w:r>
          </w:p>
        </w:tc>
        <w:tc>
          <w:tcPr>
            <w:tcW w:w="1080" w:type="dxa"/>
            <w:tcBorders>
              <w:top w:val="single" w:color="auto" w:sz="4" w:space="0"/>
              <w:left w:val="nil"/>
              <w:bottom w:val="single" w:color="auto" w:sz="4" w:space="0"/>
              <w:right w:val="single" w:color="auto" w:sz="4" w:space="0"/>
            </w:tcBorders>
            <w:vAlign w:val="center"/>
          </w:tcPr>
          <w:p>
            <w:pPr>
              <w:widowControl/>
              <w:tabs>
                <w:tab w:val="left" w:pos="462"/>
              </w:tabs>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与本人</w:t>
            </w:r>
          </w:p>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spacing w:val="-20"/>
                <w:kern w:val="0"/>
                <w:sz w:val="24"/>
              </w:rPr>
              <w:t>关系</w:t>
            </w:r>
          </w:p>
        </w:tc>
        <w:tc>
          <w:tcPr>
            <w:tcW w:w="1080"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姓名</w:t>
            </w:r>
          </w:p>
        </w:tc>
        <w:tc>
          <w:tcPr>
            <w:tcW w:w="90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出生年月</w:t>
            </w:r>
          </w:p>
        </w:tc>
        <w:tc>
          <w:tcPr>
            <w:tcW w:w="72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政治面貌</w:t>
            </w:r>
          </w:p>
        </w:tc>
        <w:tc>
          <w:tcPr>
            <w:tcW w:w="306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工作单位及职务</w:t>
            </w:r>
          </w:p>
        </w:tc>
        <w:tc>
          <w:tcPr>
            <w:tcW w:w="108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center"/>
              <w:rPr>
                <w:rFonts w:ascii="仿宋_GB2312" w:hAnsi="宋体" w:eastAsia="仿宋_GB2312" w:cs="宋体"/>
                <w:spacing w:val="-20"/>
                <w:kern w:val="0"/>
                <w:sz w:val="24"/>
              </w:rPr>
            </w:pPr>
            <w:r>
              <w:rPr>
                <w:rFonts w:hint="eastAsia" w:ascii="仿宋_GB2312" w:hAnsi="宋体" w:eastAsia="仿宋_GB2312" w:cs="宋体"/>
                <w:spacing w:val="-20"/>
                <w:kern w:val="0"/>
                <w:sz w:val="24"/>
              </w:rPr>
              <w:t>户口所</w:t>
            </w:r>
          </w:p>
          <w:p>
            <w:pPr>
              <w:widowControl/>
              <w:tabs>
                <w:tab w:val="left" w:pos="462"/>
              </w:tabs>
              <w:jc w:val="center"/>
              <w:rPr>
                <w:rFonts w:ascii="仿宋_GB2312" w:hAnsi="宋体" w:eastAsia="仿宋_GB2312" w:cs="宋体"/>
                <w:kern w:val="0"/>
                <w:sz w:val="24"/>
              </w:rPr>
            </w:pPr>
            <w:r>
              <w:rPr>
                <w:rFonts w:hint="eastAsia" w:ascii="仿宋_GB2312" w:hAnsi="宋体" w:eastAsia="仿宋_GB2312" w:cs="宋体"/>
                <w:spacing w:val="-20"/>
                <w:kern w:val="0"/>
                <w:sz w:val="24"/>
              </w:rPr>
              <w:t>在地</w:t>
            </w:r>
          </w:p>
        </w:tc>
      </w:tr>
      <w:tr>
        <w:tblPrEx>
          <w:tblLayout w:type="fixed"/>
          <w:tblCellMar>
            <w:top w:w="0" w:type="dxa"/>
            <w:left w:w="108" w:type="dxa"/>
            <w:bottom w:w="0" w:type="dxa"/>
            <w:right w:w="108" w:type="dxa"/>
          </w:tblCellMar>
        </w:tblPrEx>
        <w:trPr>
          <w:cantSplit/>
          <w:trHeight w:val="749" w:hRule="atLeast"/>
        </w:trPr>
        <w:tc>
          <w:tcPr>
            <w:tcW w:w="1620" w:type="dxa"/>
            <w:vMerge w:val="continue"/>
            <w:tcBorders>
              <w:left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90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306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108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790" w:hRule="atLeast"/>
        </w:trPr>
        <w:tc>
          <w:tcPr>
            <w:tcW w:w="1620" w:type="dxa"/>
            <w:vMerge w:val="continue"/>
            <w:tcBorders>
              <w:left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90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306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108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772" w:hRule="atLeast"/>
        </w:trPr>
        <w:tc>
          <w:tcPr>
            <w:tcW w:w="1620" w:type="dxa"/>
            <w:vMerge w:val="continue"/>
            <w:tcBorders>
              <w:left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90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306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108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cantSplit/>
          <w:trHeight w:val="756" w:hRule="atLeast"/>
        </w:trPr>
        <w:tc>
          <w:tcPr>
            <w:tcW w:w="1620" w:type="dxa"/>
            <w:vMerge w:val="continue"/>
            <w:tcBorders>
              <w:left w:val="single" w:color="auto" w:sz="4" w:space="0"/>
              <w:right w:val="single" w:color="auto" w:sz="4" w:space="0"/>
            </w:tcBorders>
            <w:vAlign w:val="center"/>
          </w:tcPr>
          <w:p>
            <w:pPr>
              <w:widowControl/>
              <w:tabs>
                <w:tab w:val="left" w:pos="462"/>
              </w:tabs>
              <w:jc w:val="center"/>
              <w:rPr>
                <w:rFonts w:ascii="仿宋_GB2312" w:hAnsi="宋体" w:eastAsia="仿宋_GB2312" w:cs="宋体"/>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tabs>
                <w:tab w:val="left" w:pos="462"/>
              </w:tabs>
              <w:jc w:val="left"/>
              <w:rPr>
                <w:rFonts w:ascii="仿宋_GB2312" w:hAnsi="宋体" w:eastAsia="仿宋_GB2312" w:cs="宋体"/>
                <w:kern w:val="0"/>
                <w:sz w:val="24"/>
              </w:rPr>
            </w:pPr>
          </w:p>
        </w:tc>
        <w:tc>
          <w:tcPr>
            <w:tcW w:w="1080" w:type="dxa"/>
            <w:gridSpan w:val="2"/>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90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72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3060" w:type="dxa"/>
            <w:gridSpan w:val="3"/>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c>
          <w:tcPr>
            <w:tcW w:w="1080" w:type="dxa"/>
            <w:tcBorders>
              <w:top w:val="single" w:color="auto" w:sz="4" w:space="0"/>
              <w:left w:val="single" w:color="auto" w:sz="4" w:space="0"/>
              <w:bottom w:val="single" w:color="auto" w:sz="4" w:space="0"/>
              <w:right w:val="single" w:color="000000" w:sz="4" w:space="0"/>
            </w:tcBorders>
            <w:vAlign w:val="center"/>
          </w:tcPr>
          <w:p>
            <w:pPr>
              <w:widowControl/>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184"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所在单位是否同意推荐参加本次遴选及意见</w:t>
            </w:r>
          </w:p>
        </w:tc>
        <w:tc>
          <w:tcPr>
            <w:tcW w:w="7920" w:type="dxa"/>
            <w:gridSpan w:val="11"/>
            <w:tcBorders>
              <w:top w:val="single" w:color="auto" w:sz="4" w:space="0"/>
              <w:left w:val="nil"/>
              <w:bottom w:val="single" w:color="auto" w:sz="4" w:space="0"/>
              <w:right w:val="single" w:color="000000" w:sz="4" w:space="0"/>
            </w:tcBorders>
            <w:vAlign w:val="center"/>
          </w:tcPr>
          <w:p>
            <w:pPr>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2496"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区县（自治县）组织部或人力社保局或</w:t>
            </w:r>
            <w:r>
              <w:rPr>
                <w:rFonts w:hint="eastAsia" w:ascii="仿宋_GB2312" w:eastAsia="仿宋_GB2312"/>
                <w:sz w:val="24"/>
              </w:rPr>
              <w:t>垂直管理单位主管部门</w:t>
            </w:r>
            <w:r>
              <w:rPr>
                <w:rFonts w:hint="eastAsia" w:ascii="仿宋_GB2312" w:hAnsi="宋体" w:eastAsia="仿宋_GB2312" w:cs="宋体"/>
                <w:kern w:val="0"/>
                <w:sz w:val="24"/>
              </w:rPr>
              <w:t>意见</w:t>
            </w:r>
          </w:p>
        </w:tc>
        <w:tc>
          <w:tcPr>
            <w:tcW w:w="7920" w:type="dxa"/>
            <w:gridSpan w:val="11"/>
            <w:tcBorders>
              <w:top w:val="single" w:color="auto" w:sz="4" w:space="0"/>
              <w:left w:val="nil"/>
              <w:bottom w:val="single" w:color="auto" w:sz="4" w:space="0"/>
              <w:right w:val="single" w:color="000000" w:sz="4" w:space="0"/>
            </w:tcBorders>
            <w:vAlign w:val="center"/>
          </w:tcPr>
          <w:p>
            <w:pPr>
              <w:tabs>
                <w:tab w:val="left" w:pos="462"/>
              </w:tabs>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862" w:hRule="atLeast"/>
        </w:trPr>
        <w:tc>
          <w:tcPr>
            <w:tcW w:w="1620" w:type="dxa"/>
            <w:tcBorders>
              <w:top w:val="single" w:color="auto" w:sz="4" w:space="0"/>
              <w:left w:val="single" w:color="auto" w:sz="4" w:space="0"/>
              <w:bottom w:val="single" w:color="auto" w:sz="4" w:space="0"/>
              <w:right w:val="single" w:color="auto" w:sz="4" w:space="0"/>
            </w:tcBorders>
            <w:vAlign w:val="center"/>
          </w:tcPr>
          <w:p>
            <w:pPr>
              <w:tabs>
                <w:tab w:val="left" w:pos="462"/>
              </w:tabs>
              <w:jc w:val="center"/>
              <w:rPr>
                <w:rFonts w:ascii="仿宋_GB2312" w:hAnsi="宋体" w:eastAsia="仿宋_GB2312" w:cs="宋体"/>
                <w:kern w:val="0"/>
                <w:sz w:val="24"/>
              </w:rPr>
            </w:pPr>
            <w:r>
              <w:rPr>
                <w:rFonts w:hint="eastAsia" w:ascii="仿宋_GB2312" w:hAnsi="宋体" w:eastAsia="仿宋_GB2312" w:cs="宋体"/>
                <w:kern w:val="0"/>
                <w:sz w:val="24"/>
              </w:rPr>
              <w:t>备注</w:t>
            </w:r>
          </w:p>
        </w:tc>
        <w:tc>
          <w:tcPr>
            <w:tcW w:w="7920" w:type="dxa"/>
            <w:gridSpan w:val="11"/>
            <w:tcBorders>
              <w:top w:val="single" w:color="auto" w:sz="4" w:space="0"/>
              <w:left w:val="nil"/>
              <w:bottom w:val="single" w:color="auto" w:sz="4" w:space="0"/>
              <w:right w:val="single" w:color="000000" w:sz="4" w:space="0"/>
            </w:tcBorders>
            <w:vAlign w:val="center"/>
          </w:tcPr>
          <w:p>
            <w:pPr>
              <w:tabs>
                <w:tab w:val="left" w:pos="462"/>
              </w:tabs>
              <w:jc w:val="left"/>
              <w:rPr>
                <w:rFonts w:ascii="仿宋_GB2312" w:hAnsi="宋体" w:eastAsia="仿宋_GB2312" w:cs="宋体"/>
                <w:kern w:val="0"/>
                <w:sz w:val="24"/>
              </w:rPr>
            </w:pPr>
          </w:p>
        </w:tc>
      </w:tr>
    </w:tbl>
    <w:p>
      <w:pPr>
        <w:tabs>
          <w:tab w:val="left" w:pos="462"/>
        </w:tabs>
        <w:rPr>
          <w:rFonts w:ascii="仿宋_GB2312" w:hAnsi="宋体" w:eastAsia="仿宋_GB2312" w:cs="宋体"/>
          <w:kern w:val="0"/>
          <w:sz w:val="24"/>
        </w:rPr>
      </w:pPr>
      <w:r>
        <w:rPr>
          <w:rFonts w:hint="eastAsia" w:ascii="仿宋_GB2312" w:hAnsi="宋体" w:eastAsia="仿宋_GB2312" w:cs="宋体"/>
          <w:kern w:val="0"/>
          <w:sz w:val="24"/>
        </w:rPr>
        <w:t>填表说明：1．学习经历是指学校教育与在职培训，学校教育从大学开始填写；</w:t>
      </w:r>
    </w:p>
    <w:p>
      <w:pPr>
        <w:tabs>
          <w:tab w:val="left" w:pos="462"/>
        </w:tabs>
        <w:ind w:firstLine="960" w:firstLineChars="400"/>
        <w:rPr>
          <w:rFonts w:ascii="仿宋_GB2312" w:hAnsi="宋体" w:eastAsia="仿宋_GB2312" w:cs="宋体"/>
          <w:kern w:val="0"/>
          <w:sz w:val="24"/>
        </w:rPr>
      </w:pPr>
      <w:r>
        <w:rPr>
          <w:rFonts w:hint="eastAsia" w:ascii="仿宋_GB2312" w:hAnsi="宋体" w:eastAsia="仿宋_GB2312" w:cs="宋体"/>
          <w:kern w:val="0"/>
          <w:sz w:val="24"/>
        </w:rPr>
        <w:t xml:space="preserve">  2．考核等次主要填写在现任职机关历年的年度考核等。</w:t>
      </w:r>
    </w:p>
    <w:p>
      <w:pPr>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20" w:firstLineChars="200"/>
        <w:rPr>
          <w:rFonts w:eastAsia="方正仿宋_GBK"/>
        </w:rPr>
      </w:pPr>
    </w:p>
    <w:p>
      <w:pPr>
        <w:spacing w:line="400" w:lineRule="exact"/>
        <w:ind w:firstLine="640" w:firstLineChars="200"/>
        <w:rPr>
          <w:rFonts w:ascii="方正仿宋_GBK" w:eastAsia="方正仿宋_GBK"/>
          <w:sz w:val="32"/>
          <w:szCs w:val="32"/>
        </w:rPr>
      </w:pPr>
      <w:r>
        <w:rPr>
          <w:rFonts w:hint="eastAsia" w:ascii="方正仿宋_GBK"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400" w:lineRule="exact"/>
        <w:ind w:firstLine="640" w:firstLineChars="200"/>
        <w:rPr>
          <w:rFonts w:ascii="方正仿宋_GBK" w:eastAsia="方正仿宋_GBK"/>
          <w:sz w:val="32"/>
          <w:szCs w:val="32"/>
        </w:rPr>
      </w:pPr>
      <w:r>
        <w:rPr>
          <w:rFonts w:hint="eastAsia" w:ascii="方正仿宋_GBK" w:eastAsia="方正仿宋_GBK"/>
          <w:sz w:val="32"/>
          <w:szCs w:val="32"/>
        </w:rPr>
        <w:t>一、本《参考目录》参照教育部门的分类规则，根据公务员考试的性质，分为2个“科别”，12个“学科门类”，94个“专业类”，并按学历层次分为若干具体专业名称。</w:t>
      </w:r>
    </w:p>
    <w:p>
      <w:pPr>
        <w:spacing w:line="400" w:lineRule="exact"/>
        <w:ind w:firstLine="640" w:firstLineChars="200"/>
        <w:rPr>
          <w:rFonts w:ascii="方正仿宋_GBK" w:eastAsia="方正仿宋_GBK"/>
          <w:sz w:val="32"/>
          <w:szCs w:val="32"/>
        </w:rPr>
      </w:pPr>
      <w:r>
        <w:rPr>
          <w:rFonts w:hint="eastAsia" w:ascii="方正仿宋_GBK"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400" w:lineRule="exact"/>
        <w:ind w:firstLine="640" w:firstLineChars="200"/>
        <w:rPr>
          <w:rFonts w:ascii="方正仿宋_GBK" w:eastAsia="方正仿宋_GBK"/>
          <w:sz w:val="32"/>
          <w:szCs w:val="32"/>
        </w:rPr>
      </w:pPr>
      <w:r>
        <w:rPr>
          <w:rFonts w:hint="eastAsia" w:ascii="方正仿宋_GBK"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400" w:lineRule="exact"/>
        <w:ind w:firstLine="640" w:firstLineChars="200"/>
        <w:rPr>
          <w:rFonts w:ascii="方正仿宋_GBK" w:eastAsia="方正仿宋_GBK"/>
          <w:sz w:val="32"/>
          <w:szCs w:val="32"/>
        </w:rPr>
      </w:pPr>
      <w:r>
        <w:rPr>
          <w:rFonts w:hint="eastAsia" w:ascii="方正仿宋_GBK"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400" w:lineRule="exact"/>
        <w:ind w:firstLine="640" w:firstLineChars="200"/>
        <w:rPr>
          <w:rFonts w:ascii="方正仿宋_GBK" w:eastAsia="方正仿宋_GBK"/>
          <w:sz w:val="32"/>
          <w:szCs w:val="32"/>
        </w:rPr>
      </w:pPr>
      <w:r>
        <w:rPr>
          <w:rFonts w:hint="eastAsia" w:ascii="方正仿宋_GBK" w:eastAsia="方正仿宋_GBK"/>
          <w:sz w:val="32"/>
          <w:szCs w:val="32"/>
        </w:rPr>
        <w:t>五、报考人员要严格执行诚信报考的有关规定，对于填报符合职位要求专业名称的虚假专业名称信息的，将按照诚信报考有关规定执行。</w:t>
      </w:r>
    </w:p>
    <w:p>
      <w:pPr>
        <w:spacing w:line="400" w:lineRule="exact"/>
        <w:ind w:firstLine="640" w:firstLineChars="200"/>
        <w:rPr>
          <w:rFonts w:ascii="方正仿宋_GBK" w:eastAsia="方正仿宋_GBK"/>
          <w:sz w:val="32"/>
          <w:szCs w:val="32"/>
        </w:rPr>
      </w:pPr>
    </w:p>
    <w:p>
      <w:pPr>
        <w:spacing w:line="400" w:lineRule="exact"/>
        <w:ind w:firstLine="640" w:firstLineChars="200"/>
        <w:rPr>
          <w:rFonts w:ascii="方正仿宋_GBK" w:eastAsia="方正仿宋_GBK"/>
          <w:sz w:val="32"/>
          <w:szCs w:val="32"/>
        </w:rPr>
        <w:sectPr>
          <w:footerReference r:id="rId4" w:type="default"/>
          <w:footerReference r:id="rId5" w:type="even"/>
          <w:pgSz w:w="11906" w:h="16838"/>
          <w:pgMar w:top="1985" w:right="1446" w:bottom="1644" w:left="1446" w:header="851" w:footer="992" w:gutter="0"/>
          <w:cols w:space="425" w:num="1"/>
          <w:docGrid w:linePitch="312" w:charSpace="0"/>
        </w:sectPr>
      </w:pPr>
    </w:p>
    <w:p>
      <w:pPr>
        <w:spacing w:line="400" w:lineRule="exact"/>
        <w:ind w:firstLine="360" w:firstLineChars="200"/>
        <w:rPr>
          <w:rFonts w:eastAsia="方正仿宋_GBK"/>
          <w:bCs/>
          <w:kern w:val="0"/>
          <w:sz w:val="18"/>
          <w:szCs w:val="18"/>
        </w:rPr>
      </w:pPr>
    </w:p>
    <w:tbl>
      <w:tblPr>
        <w:tblStyle w:val="8"/>
        <w:tblW w:w="12915" w:type="dxa"/>
        <w:jc w:val="center"/>
        <w:tblInd w:w="93"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1" w:hRule="atLeast"/>
          <w:jc w:val="center"/>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Layout w:type="fixed"/>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高分子材料与工程，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化工管理，化工工艺，高分子化工，精细化工，生物化工，工业分析，电化学工程，工业催化，化学制药，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纺织工程，服装设计与工程，非织造材料与工程，服装设计与工艺教育，纺织类，丝绸工程，针织工程，染整工程，纺织材料及纺织品设计，服装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Layout w:type="fixed"/>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Layout w:type="fixed"/>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Layout w:type="fixed"/>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widowControl/>
        <w:spacing w:line="240" w:lineRule="exact"/>
        <w:jc w:val="center"/>
        <w:rPr>
          <w:rFonts w:eastAsia="方正仿宋_GBK"/>
          <w:bCs/>
          <w:kern w:val="0"/>
          <w:sz w:val="18"/>
          <w:szCs w:val="18"/>
        </w:rPr>
      </w:pPr>
    </w:p>
    <w:p>
      <w:pPr>
        <w:spacing w:line="600" w:lineRule="exact"/>
      </w:pPr>
    </w:p>
    <w:p>
      <w:pPr>
        <w:tabs>
          <w:tab w:val="left" w:pos="462"/>
        </w:tabs>
        <w:ind w:firstLine="840" w:firstLineChars="400"/>
        <w:rPr>
          <w:rFonts w:ascii="Times New Roman" w:hAnsi="Times New Roman" w:eastAsia="方正仿宋_GBK" w:cs="Times New Roman"/>
        </w:rPr>
      </w:pPr>
    </w:p>
    <w:sectPr>
      <w:pgSz w:w="16838" w:h="11906" w:orient="landscape"/>
      <w:pgMar w:top="1446" w:right="1985" w:bottom="1446" w:left="164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223476"/>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9"/>
      <w:jc w:val="right"/>
      <w:rPr>
        <w:sz w:val="21"/>
      </w:rPr>
    </w:pPr>
    <w:r>
      <w:rPr>
        <w:rFonts w:hint="eastAsia" w:ascii="仿宋_GB2312"/>
        <w:sz w:val="28"/>
        <w:szCs w:val="28"/>
      </w:rPr>
      <w:t>-</w:t>
    </w:r>
    <w:r>
      <w:rPr>
        <w:rStyle w:val="6"/>
        <w:rFonts w:hint="eastAsia" w:ascii="仿宋_GB2312"/>
        <w:sz w:val="28"/>
        <w:szCs w:val="28"/>
      </w:rPr>
      <w:fldChar w:fldCharType="begin"/>
    </w:r>
    <w:r>
      <w:rPr>
        <w:rStyle w:val="6"/>
        <w:rFonts w:hint="eastAsia" w:ascii="仿宋_GB2312"/>
        <w:sz w:val="28"/>
        <w:szCs w:val="28"/>
      </w:rPr>
      <w:instrText xml:space="preserve"> PAGE </w:instrText>
    </w:r>
    <w:r>
      <w:rPr>
        <w:rStyle w:val="6"/>
        <w:rFonts w:hint="eastAsia" w:ascii="仿宋_GB2312"/>
        <w:sz w:val="28"/>
        <w:szCs w:val="28"/>
      </w:rPr>
      <w:fldChar w:fldCharType="separate"/>
    </w:r>
    <w:r>
      <w:rPr>
        <w:rStyle w:val="6"/>
        <w:rFonts w:ascii="仿宋_GB2312"/>
        <w:sz w:val="28"/>
        <w:szCs w:val="28"/>
      </w:rPr>
      <w:t>10</w:t>
    </w:r>
    <w:r>
      <w:rPr>
        <w:rStyle w:val="6"/>
        <w:rFonts w:hint="eastAsia" w:ascii="仿宋_GB2312"/>
        <w:sz w:val="28"/>
        <w:szCs w:val="28"/>
      </w:rPr>
      <w:fldChar w:fldCharType="end"/>
    </w:r>
    <w:r>
      <w:rPr>
        <w:rFonts w:hint="eastAsia" w:ascii="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30</w:t>
    </w:r>
    <w:r>
      <w:rPr>
        <w:rStyle w:val="6"/>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6E"/>
    <w:rsid w:val="000023FF"/>
    <w:rsid w:val="000122E9"/>
    <w:rsid w:val="00014E8C"/>
    <w:rsid w:val="00024518"/>
    <w:rsid w:val="00035A59"/>
    <w:rsid w:val="000548B2"/>
    <w:rsid w:val="00066B5B"/>
    <w:rsid w:val="00070CB9"/>
    <w:rsid w:val="00075B63"/>
    <w:rsid w:val="0008553E"/>
    <w:rsid w:val="00087EAA"/>
    <w:rsid w:val="000938E1"/>
    <w:rsid w:val="000947E3"/>
    <w:rsid w:val="000D0501"/>
    <w:rsid w:val="000D0C0D"/>
    <w:rsid w:val="000D56C7"/>
    <w:rsid w:val="000E066F"/>
    <w:rsid w:val="000E0D14"/>
    <w:rsid w:val="000F5726"/>
    <w:rsid w:val="000F5EB7"/>
    <w:rsid w:val="000F742C"/>
    <w:rsid w:val="001020A0"/>
    <w:rsid w:val="00107FDB"/>
    <w:rsid w:val="001119F2"/>
    <w:rsid w:val="001141FA"/>
    <w:rsid w:val="00134B34"/>
    <w:rsid w:val="001424ED"/>
    <w:rsid w:val="00145AF5"/>
    <w:rsid w:val="00147E0D"/>
    <w:rsid w:val="00174EA4"/>
    <w:rsid w:val="00187614"/>
    <w:rsid w:val="001A0112"/>
    <w:rsid w:val="001A36E0"/>
    <w:rsid w:val="001C1AE9"/>
    <w:rsid w:val="001C6075"/>
    <w:rsid w:val="001D1BB6"/>
    <w:rsid w:val="001F036B"/>
    <w:rsid w:val="001F2C42"/>
    <w:rsid w:val="00205520"/>
    <w:rsid w:val="00206339"/>
    <w:rsid w:val="00226DAC"/>
    <w:rsid w:val="00233320"/>
    <w:rsid w:val="00237CF2"/>
    <w:rsid w:val="002420B4"/>
    <w:rsid w:val="00244C0D"/>
    <w:rsid w:val="0024778D"/>
    <w:rsid w:val="0026417F"/>
    <w:rsid w:val="0027154D"/>
    <w:rsid w:val="00277D8A"/>
    <w:rsid w:val="002959CB"/>
    <w:rsid w:val="002A2E87"/>
    <w:rsid w:val="002A783B"/>
    <w:rsid w:val="002B2EE4"/>
    <w:rsid w:val="002B5AD8"/>
    <w:rsid w:val="002C646C"/>
    <w:rsid w:val="002D489B"/>
    <w:rsid w:val="002F3D0E"/>
    <w:rsid w:val="00321B60"/>
    <w:rsid w:val="003266B2"/>
    <w:rsid w:val="00326F52"/>
    <w:rsid w:val="0033676D"/>
    <w:rsid w:val="00340BD1"/>
    <w:rsid w:val="003469B4"/>
    <w:rsid w:val="003521DB"/>
    <w:rsid w:val="0035339B"/>
    <w:rsid w:val="00371A41"/>
    <w:rsid w:val="00386066"/>
    <w:rsid w:val="003A0CD3"/>
    <w:rsid w:val="003A2D26"/>
    <w:rsid w:val="003A7D1B"/>
    <w:rsid w:val="003C7EF3"/>
    <w:rsid w:val="003D0F96"/>
    <w:rsid w:val="003F42E8"/>
    <w:rsid w:val="00406612"/>
    <w:rsid w:val="00424945"/>
    <w:rsid w:val="00430514"/>
    <w:rsid w:val="004575AF"/>
    <w:rsid w:val="00463861"/>
    <w:rsid w:val="00464B3E"/>
    <w:rsid w:val="00475EFB"/>
    <w:rsid w:val="00491D5C"/>
    <w:rsid w:val="004C2A34"/>
    <w:rsid w:val="004D1EC7"/>
    <w:rsid w:val="004D225C"/>
    <w:rsid w:val="004D2890"/>
    <w:rsid w:val="005025C5"/>
    <w:rsid w:val="005039A1"/>
    <w:rsid w:val="00516F5C"/>
    <w:rsid w:val="005258C4"/>
    <w:rsid w:val="00527169"/>
    <w:rsid w:val="005325B6"/>
    <w:rsid w:val="00541047"/>
    <w:rsid w:val="005521FA"/>
    <w:rsid w:val="00552734"/>
    <w:rsid w:val="005614C4"/>
    <w:rsid w:val="00564299"/>
    <w:rsid w:val="00565F54"/>
    <w:rsid w:val="0057191D"/>
    <w:rsid w:val="00585F7D"/>
    <w:rsid w:val="00586907"/>
    <w:rsid w:val="005B62FA"/>
    <w:rsid w:val="005C099E"/>
    <w:rsid w:val="005C27A4"/>
    <w:rsid w:val="005C2ADC"/>
    <w:rsid w:val="005D05F0"/>
    <w:rsid w:val="005D2F16"/>
    <w:rsid w:val="005E15AC"/>
    <w:rsid w:val="005E3DD2"/>
    <w:rsid w:val="00601C47"/>
    <w:rsid w:val="00622411"/>
    <w:rsid w:val="006242C7"/>
    <w:rsid w:val="00640099"/>
    <w:rsid w:val="006404F3"/>
    <w:rsid w:val="0064119E"/>
    <w:rsid w:val="00651B90"/>
    <w:rsid w:val="00673687"/>
    <w:rsid w:val="00681D5B"/>
    <w:rsid w:val="006826D0"/>
    <w:rsid w:val="00690635"/>
    <w:rsid w:val="006935F2"/>
    <w:rsid w:val="006A34C5"/>
    <w:rsid w:val="006A5602"/>
    <w:rsid w:val="006A6A3C"/>
    <w:rsid w:val="006E30CF"/>
    <w:rsid w:val="006E60C2"/>
    <w:rsid w:val="006F7B10"/>
    <w:rsid w:val="0071157D"/>
    <w:rsid w:val="00713B83"/>
    <w:rsid w:val="00720F4B"/>
    <w:rsid w:val="0073005C"/>
    <w:rsid w:val="00760849"/>
    <w:rsid w:val="00770356"/>
    <w:rsid w:val="007B2CCF"/>
    <w:rsid w:val="007B7BFD"/>
    <w:rsid w:val="007C15E3"/>
    <w:rsid w:val="007C1C8E"/>
    <w:rsid w:val="007C5DFF"/>
    <w:rsid w:val="007E281E"/>
    <w:rsid w:val="007F5F83"/>
    <w:rsid w:val="00811B9D"/>
    <w:rsid w:val="0084348E"/>
    <w:rsid w:val="00854510"/>
    <w:rsid w:val="00857FE4"/>
    <w:rsid w:val="00865FCB"/>
    <w:rsid w:val="0088139A"/>
    <w:rsid w:val="008910FA"/>
    <w:rsid w:val="008A40FC"/>
    <w:rsid w:val="008B2482"/>
    <w:rsid w:val="008B2F65"/>
    <w:rsid w:val="008B5263"/>
    <w:rsid w:val="008C095B"/>
    <w:rsid w:val="008C746B"/>
    <w:rsid w:val="008E5917"/>
    <w:rsid w:val="008F208B"/>
    <w:rsid w:val="00910A5C"/>
    <w:rsid w:val="00916A3D"/>
    <w:rsid w:val="0093437B"/>
    <w:rsid w:val="00944136"/>
    <w:rsid w:val="0095540F"/>
    <w:rsid w:val="0097697D"/>
    <w:rsid w:val="00976ADE"/>
    <w:rsid w:val="0097728D"/>
    <w:rsid w:val="00984E50"/>
    <w:rsid w:val="009A1B05"/>
    <w:rsid w:val="009B5595"/>
    <w:rsid w:val="009C4AE1"/>
    <w:rsid w:val="009C6267"/>
    <w:rsid w:val="009D1A27"/>
    <w:rsid w:val="009F2B15"/>
    <w:rsid w:val="00A02B6A"/>
    <w:rsid w:val="00A07A56"/>
    <w:rsid w:val="00A168E0"/>
    <w:rsid w:val="00A266AC"/>
    <w:rsid w:val="00A27FF2"/>
    <w:rsid w:val="00A34EB6"/>
    <w:rsid w:val="00A450B4"/>
    <w:rsid w:val="00A63559"/>
    <w:rsid w:val="00A7400B"/>
    <w:rsid w:val="00A7777E"/>
    <w:rsid w:val="00A91AEB"/>
    <w:rsid w:val="00A9635A"/>
    <w:rsid w:val="00A96BE8"/>
    <w:rsid w:val="00AB2C72"/>
    <w:rsid w:val="00AD68C1"/>
    <w:rsid w:val="00AD77FB"/>
    <w:rsid w:val="00AE1FC6"/>
    <w:rsid w:val="00AE4BAE"/>
    <w:rsid w:val="00AF3AA4"/>
    <w:rsid w:val="00B16F62"/>
    <w:rsid w:val="00B311DA"/>
    <w:rsid w:val="00B33A9B"/>
    <w:rsid w:val="00B4298A"/>
    <w:rsid w:val="00B51915"/>
    <w:rsid w:val="00B5626E"/>
    <w:rsid w:val="00B63B81"/>
    <w:rsid w:val="00B70F67"/>
    <w:rsid w:val="00B7564B"/>
    <w:rsid w:val="00B830B4"/>
    <w:rsid w:val="00B83352"/>
    <w:rsid w:val="00B975F4"/>
    <w:rsid w:val="00BA3041"/>
    <w:rsid w:val="00BA3621"/>
    <w:rsid w:val="00BE3C70"/>
    <w:rsid w:val="00C27EF8"/>
    <w:rsid w:val="00C562F8"/>
    <w:rsid w:val="00C56779"/>
    <w:rsid w:val="00C57359"/>
    <w:rsid w:val="00C74DB2"/>
    <w:rsid w:val="00C76C4A"/>
    <w:rsid w:val="00C83EF5"/>
    <w:rsid w:val="00C87D31"/>
    <w:rsid w:val="00CA1A79"/>
    <w:rsid w:val="00CA5FF2"/>
    <w:rsid w:val="00CA6695"/>
    <w:rsid w:val="00CA696A"/>
    <w:rsid w:val="00CB128D"/>
    <w:rsid w:val="00CB1FB3"/>
    <w:rsid w:val="00CD1C11"/>
    <w:rsid w:val="00CD2D37"/>
    <w:rsid w:val="00CE63FA"/>
    <w:rsid w:val="00CE79BA"/>
    <w:rsid w:val="00CF5E92"/>
    <w:rsid w:val="00D00489"/>
    <w:rsid w:val="00D07DE3"/>
    <w:rsid w:val="00D26770"/>
    <w:rsid w:val="00D30CD7"/>
    <w:rsid w:val="00D33BB9"/>
    <w:rsid w:val="00D432D8"/>
    <w:rsid w:val="00D4536A"/>
    <w:rsid w:val="00D536C2"/>
    <w:rsid w:val="00D5618F"/>
    <w:rsid w:val="00D82406"/>
    <w:rsid w:val="00D82C0A"/>
    <w:rsid w:val="00D8500B"/>
    <w:rsid w:val="00D90322"/>
    <w:rsid w:val="00DC4E3F"/>
    <w:rsid w:val="00DD75E2"/>
    <w:rsid w:val="00DE0C2C"/>
    <w:rsid w:val="00DF349E"/>
    <w:rsid w:val="00E30629"/>
    <w:rsid w:val="00E36ACC"/>
    <w:rsid w:val="00E4095C"/>
    <w:rsid w:val="00E62321"/>
    <w:rsid w:val="00E93F64"/>
    <w:rsid w:val="00EA0627"/>
    <w:rsid w:val="00EA33D7"/>
    <w:rsid w:val="00EB02FA"/>
    <w:rsid w:val="00EB08C5"/>
    <w:rsid w:val="00ED2A39"/>
    <w:rsid w:val="00EE6CE8"/>
    <w:rsid w:val="00F150FA"/>
    <w:rsid w:val="00F24494"/>
    <w:rsid w:val="00F27454"/>
    <w:rsid w:val="00F2776E"/>
    <w:rsid w:val="00F32A0F"/>
    <w:rsid w:val="00F34C0F"/>
    <w:rsid w:val="00F42F2C"/>
    <w:rsid w:val="00F44180"/>
    <w:rsid w:val="00F54076"/>
    <w:rsid w:val="00F56F31"/>
    <w:rsid w:val="00F669EC"/>
    <w:rsid w:val="00F74287"/>
    <w:rsid w:val="00F80275"/>
    <w:rsid w:val="00F81B23"/>
    <w:rsid w:val="00F878A5"/>
    <w:rsid w:val="00F878B6"/>
    <w:rsid w:val="00F90505"/>
    <w:rsid w:val="00F90CAC"/>
    <w:rsid w:val="00F92CBD"/>
    <w:rsid w:val="00FC127C"/>
    <w:rsid w:val="00FC54E9"/>
    <w:rsid w:val="00FC6D0C"/>
    <w:rsid w:val="00FD6E2F"/>
    <w:rsid w:val="7CC34EA2"/>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9">
    <w:name w:val="页眉 Char"/>
    <w:basedOn w:val="5"/>
    <w:link w:val="4"/>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928A32-52E7-4B3B-B18D-420323A914C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37</Pages>
  <Words>4101</Words>
  <Characters>23380</Characters>
  <Lines>194</Lines>
  <Paragraphs>54</Paragraphs>
  <ScaleCrop>false</ScaleCrop>
  <LinksUpToDate>false</LinksUpToDate>
  <CharactersWithSpaces>27427</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2019-03-01T10:35:00Z</dcterms:created>
  <dc:creator>sfsdg</dc:creator>
  <cp:lastModifiedBy>lian_</cp:lastModifiedBy>
  <cp:lastPrinted>2019-01-28T02:56:00Z</cp:lastPrinted>
  <dcterms:modified xsi:type="dcterms:W3CDTF">2019-03-04T07:39:24Z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