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3" w:rsidRDefault="00F24183" w:rsidP="00F24183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重庆市审计局2019年面向社会</w:t>
      </w:r>
    </w:p>
    <w:p w:rsidR="00F24183" w:rsidRDefault="00F24183" w:rsidP="00F24183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公开考试录用公务员专业科目考试大纲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为便于报考者了解重庆市审计机关2019年面向社会公开考试录用公务员专业科目考试，特编写本大纲，供报考者参考。</w:t>
      </w:r>
    </w:p>
    <w:p w:rsidR="00F24183" w:rsidRDefault="00F24183" w:rsidP="00F2418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一、考试目的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专业科目考试是针对考生报考职位专业要求而进行的考试。考试目的是测试考生是否熟悉审计相关工作的专业知识，是否具备胜任审计工作所需能力，达到对考生进一步筛选的目的。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二、考试科目及分值</w:t>
      </w:r>
      <w:r>
        <w:rPr>
          <w:rFonts w:ascii="仿宋" w:eastAsia="仿宋" w:hAnsi="仿宋" w:hint="eastAsia"/>
          <w:sz w:val="32"/>
          <w:szCs w:val="32"/>
        </w:rPr>
        <w:br/>
        <w:t xml:space="preserve">　　根据招录职位的工作要求，财政财务审计、投资审计、计算机审计岗位设置专业科目考试，文秘岗位不设置专业科目考试。专业科目考试不超出以下几种题型：单选题、多选题、判断题、简答题、计算题、案例分析或论述题，满分100分。</w:t>
      </w:r>
    </w:p>
    <w:p w:rsidR="00F24183" w:rsidRDefault="00F24183" w:rsidP="00F2418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三、考试内容、方式、时限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（一）内容：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财政财务审计岗位：与财政、会计、审计等专业相关的基本知识和基本技能。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投资审计岗位：与工程专业相关的工程造价、工程管理、工程施工、投资审计的基本知识和基本技能。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计算机审计岗位：数据库技术、网络技术及相应的计算</w:t>
      </w:r>
      <w:r>
        <w:rPr>
          <w:rFonts w:ascii="仿宋" w:eastAsia="仿宋" w:hAnsi="仿宋" w:hint="eastAsia"/>
          <w:sz w:val="32"/>
          <w:szCs w:val="32"/>
        </w:rPr>
        <w:lastRenderedPageBreak/>
        <w:t>机软硬件技术。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（二）方式：笔试。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（三）时限：考试时间为120分钟。</w:t>
      </w:r>
    </w:p>
    <w:p w:rsidR="00F24183" w:rsidRDefault="00F24183" w:rsidP="00F2418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四、考试要点及能力要求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财政财务审计岗位：掌握财政、金融、经济学、会计、审计、财务管理等相关专业基础知识，能正确运用相关理论分析和解释有关实务问题，能够对相关问题提出正确的解决思路或形成恰当的结论。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资审计岗位：掌握工程专业相关工程造价、工程管理、工程施工、投资审计的基本知识和基本技能，具有专业理论分析能力；能运用工程计价相关软件；能运用相关理论和计价软件编制中大型建筑工程、市政工程、公路工程等工程结算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计算机审计岗位：掌握MS SQL Server、Oracle等大型数据库技术，能编写</w:t>
      </w:r>
      <w:proofErr w:type="spellStart"/>
      <w:r>
        <w:rPr>
          <w:rFonts w:ascii="仿宋" w:eastAsia="仿宋" w:hAnsi="仿宋" w:hint="eastAsia"/>
          <w:sz w:val="32"/>
          <w:szCs w:val="32"/>
        </w:rPr>
        <w:t>sql</w:t>
      </w:r>
      <w:proofErr w:type="spellEnd"/>
      <w:r>
        <w:rPr>
          <w:rFonts w:ascii="仿宋" w:eastAsia="仿宋" w:hAnsi="仿宋" w:hint="eastAsia"/>
          <w:sz w:val="32"/>
          <w:szCs w:val="32"/>
        </w:rPr>
        <w:t>语句；掌握网络技术基础知识，能配置和管理交换机、路由器、防火墙、入侵检测等网络设备；能使用常用操作系统、办公软件，具有一定的软硬件维护能力。</w:t>
      </w:r>
    </w:p>
    <w:p w:rsidR="00F24183" w:rsidRDefault="00F24183" w:rsidP="00F2418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（一）考试时间：2019年5月30日（具体时间安排以通知为准）。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（二）考试地点：待定，以通知为准。</w:t>
      </w:r>
    </w:p>
    <w:p w:rsidR="00F24183" w:rsidRDefault="00F24183" w:rsidP="00F241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（三）考试中不得使用电脑、电子词典、手机等工具。</w:t>
      </w:r>
    </w:p>
    <w:p w:rsidR="00C92CF8" w:rsidRPr="00F24183" w:rsidRDefault="00C92CF8"/>
    <w:sectPr w:rsidR="00C92CF8" w:rsidRPr="00F24183" w:rsidSect="00C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183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51C2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4183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黄远中</cp:lastModifiedBy>
  <cp:revision>1</cp:revision>
  <dcterms:created xsi:type="dcterms:W3CDTF">2019-03-12T09:22:00Z</dcterms:created>
  <dcterms:modified xsi:type="dcterms:W3CDTF">2019-03-12T09:23:00Z</dcterms:modified>
</cp:coreProperties>
</file>