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2A" w:rsidRPr="00CC4803" w:rsidRDefault="00CC4803" w:rsidP="00CC4803">
      <w:pPr>
        <w:pStyle w:val="1"/>
        <w:rPr>
          <w:rFonts w:ascii="方正小标宋简体" w:eastAsia="方正小标宋简体" w:hint="eastAsia"/>
          <w:sz w:val="40"/>
        </w:rPr>
      </w:pPr>
      <w:r w:rsidRPr="00CC4803">
        <w:rPr>
          <w:rFonts w:ascii="方正小标宋简体" w:eastAsia="方正小标宋简体" w:hint="eastAsia"/>
          <w:sz w:val="40"/>
        </w:rPr>
        <w:t>一、“世界一流学科”建设学科名单</w:t>
      </w:r>
    </w:p>
    <w:p w:rsidR="00CC4803" w:rsidRDefault="00CC4803" w:rsidP="00CC4803">
      <w:pPr>
        <w:jc w:val="center"/>
        <w:rPr>
          <w:rFonts w:ascii="方正小标宋简体" w:eastAsia="方正小标宋简体" w:hint="eastAsia"/>
        </w:rPr>
      </w:pPr>
      <w:r w:rsidRPr="00CC4803">
        <w:rPr>
          <w:rFonts w:ascii="方正小标宋简体" w:eastAsia="方正小标宋简体" w:hint="eastAsia"/>
        </w:rPr>
        <w:t>（按学校代码排序）</w:t>
      </w:r>
    </w:p>
    <w:p w:rsidR="00CC4803" w:rsidRDefault="00CC4803" w:rsidP="00CC4803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北京大学：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中国人民大学：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清华大学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北京交通大学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：系统科学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：土木工程（自定）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北京航空航天大学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：力学、仪器科学与技术、材料科学与工程、控制科学与工程、计算机科学与技术、航空宇航科学与技术、软件工程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：材料科学与工程、控制科学与工程、兵器科学与技术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：科学技术史、材料科学与工程、冶金工程、矿业工程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北京化工大学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：化学工程与技术（自定）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北京邮电大学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：信息与通信工程、计算机科学与技术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中国农业大学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：生物学、农业工程、食品科学与工程、作物学、农业资源与环境、植物保护、畜牧学、兽医学、草学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北京林业大学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：风景园林学、林学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北京协和医学院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：生物学、生物医学工程、临床医学、药学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：中医学、中西医结合、中药学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：教育学、心理学、中国语言文学、中国史、数学、地理学、系统科学、生态学、环境科学与工程、戏剧与影视学、语言学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首都师范大学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北京外国语大学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：外国语言文学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中国传媒大学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：新闻传播学、戏剧与影视学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lastRenderedPageBreak/>
        <w:t>中央财经大学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：应用经济学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对外经济贸易大学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：应用经济学（自定）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外交学院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：政治学（自定）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中国人民公安大学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：公安学（自定）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北京体育大学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：体育学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中央音乐学院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：音乐与舞蹈学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中国音乐学院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：音乐与舞蹈学（自定）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中央美术学院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：美术学、设计学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中央戏剧学院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：戏剧与影视学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中央民族大学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：民族学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中国政法大学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：法学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：世界史、数学、化学、统计学、材料科学与工程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天津大学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：化学、材料科学与工程、化学工程与技术、管理科学与工程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天津工业大学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：纺织科学与工程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天津医科大学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：临床医学（自定）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天津中医药大学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华北电力大学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：电气工程（自定）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河北工业大学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：电气工程（自定）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太原理工大学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：化学工程与技术（自定）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内蒙古大学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辽宁大学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：应用经济学（自定）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大连理工大学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东北大学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：控制科学与工程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大连海事大学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：交通运输工程（自定）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吉林大学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：考古学、数学、物理学、化学、材料科学与工程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延边大学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：外国语言文学（自定）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东北师范大学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：马克思主义理论、世界史、数学、化学、统计学、材料科学与工程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哈尔滨工业大学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：力学、机械工程、材料科学与工程、控制科学与工程、计算机科学与技术、土木工程、环境科学与工程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哈尔滨工程大学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：船舶与海洋工程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东北农业大学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：畜牧学（自定）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东北林业大学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：林业工程、林学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复旦大学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同济大学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：建筑学、土木工程、测绘科学与技术、环境科学与工程、城乡规划学、风景园林学、艺术与设计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上海交通大学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华东理工大学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：化学、材料科学与工程、化学工程与技术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lastRenderedPageBreak/>
        <w:t>东华大学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：纺织科学与工程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上海海洋大学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：水产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：中医学、中药学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华东师范大学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：教育学、生态学、统计学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上海外国语大学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：外国语言文学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上海财经大学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：统计学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上海体育学院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：体育学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上海音乐学院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：音乐与舞蹈学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上海大学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：机械工程（自定）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苏州大学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东南大学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南京航空航天大学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：力学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：兵器科学与技术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中国矿业大学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：安全科学与工程、矿业工程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南京邮电大学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：电子科学与技术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河海大学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：水利工程、环境科学与工程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江南大学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：轻工技术与工程、食品科学与工程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南京林业大学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：林业工程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南京信息工程大学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：大气科学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南京农业大学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：作物学、农业资源与环境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中国药科大学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南京师范大学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：地理学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浙江大学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中国美术学院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：美术学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安徽大学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中国科学技术大学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：数学、物理学、化学、天文学、地球物理学、生物学、科学技术史、材料科学与工程、计算机科学与技术、核科学与技术、安全科学与工程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合肥工业大学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：管理科学与工程（自定）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厦门大学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：化学、海洋科学、生物学、生态学、统计学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福州大学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南昌大学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山东大学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：数学、化学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中国海洋大学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：海洋科学、水产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lastRenderedPageBreak/>
        <w:t>中国石油大学（华东）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：石油与天然气工程、地质资源与地质工程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郑州大学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：临床医学（自定）、材料科学与工程（自定）、化学（自定）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河南大学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武汉大学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：理论经济学、法学、马克思主义理论、化学、地球物理学、生物学、测绘科学与技术、矿业工程、口腔医学、图书情报与档案管理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华中科技大学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：机械工程、光学工程、材料科学与工程、动力工程及工程热物理、电气工程、计算机科学与技术、基础医学、公共卫生与预防医学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中国地质大学（武汉）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：地质学、地质资源与地质工程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武汉理工大学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华中农业大学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：生物学、园艺学、畜牧学、兽医学、农林经济管理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华中师范大学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：政治学、中国语言文学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中南</w:t>
      </w:r>
      <w:proofErr w:type="gramStart"/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财经政法</w:t>
      </w:r>
      <w:proofErr w:type="gramEnd"/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：法学（自定）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湖南大学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：化学、机械工程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：数学、材料科学与工程、冶金工程、矿业工程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湖南师范大学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：外国语言文学（自定）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中山大学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：哲学、数学、化学、生物学、生态学、材料科学与工程、电子科学与技术、基础医学、临床医学、药学、工商管理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暨南大学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：药学（自定）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华南理工大学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：化学、材料科学与工程、轻工技术与工程、农学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广州中医药大学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：中医学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华南师范大学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：物理学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海南大学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：作物学（自定）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广西大学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：土木工程（自定）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四川大学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：数学、化学、材料科学与工程、基础医学、口腔医学、护理学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重庆大学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：机械工程（自定）、电气工程（自定）、土木工程（自定）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西南交通大学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：交通运输工程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电子科技大学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：电子科学与技术、信息与通信工程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西南石油大学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：石油与天然气工程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成都理工大学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：地质学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四川农业大学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：作物学（自定）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成都中医药大学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：中药学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：生物学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西南财经大学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：应用经济学（自定）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贵州大学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：植物保护（自定）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云南大学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：民族学、生态学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：生态学（自定）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西北大学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：地质学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西安交通大学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：力学、机械工程、材料科学与工程、动力工程及工程热物理、电气工程、信息与通信工程、管理科学与工程、工商管理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西北工业大学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：机械工程、材料科学与工程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西安电子科技大学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：信息与通信工程、计算机科学与技术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长安大学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：交通运输工程（自定）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西北农林科技大学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：农学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lastRenderedPageBreak/>
        <w:t>陕西师范大学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：中国语言文学（自定）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兰州大学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：化学、大气科学、生态学、草学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青海大学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：生态学（自定）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宁夏大学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：化学工程与技术（自定）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新疆大学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：马克思主义理论（自定）、化学（自定）、计算机科学与技术（自定）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石河子大学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：化学工程与技术（自定）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中国矿业大学（北京）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：安全科学与工程、矿业工程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中国石油大学（北京）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：石油与天然气工程、地质资源与地质工程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中国地质大学（北京）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：地质学、地质资源与地质工程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宁波大学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：力学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中国科学院大学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：化学、材料科学与工程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国防科技大学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：信息与通信工程、计算机科学与技术、航空宇航科学与技术、软件工程、管理科学与工程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第二军医大学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：基础医学</w:t>
      </w:r>
    </w:p>
    <w:p w:rsidR="00CC4803" w:rsidRPr="00CC4803" w:rsidRDefault="00CC4803" w:rsidP="00CC4803">
      <w:pPr>
        <w:spacing w:line="320" w:lineRule="exact"/>
        <w:ind w:firstLine="720"/>
        <w:jc w:val="left"/>
        <w:rPr>
          <w:rFonts w:ascii="方正仿宋简体" w:eastAsia="方正仿宋简体" w:cs="华文中宋"/>
          <w:kern w:val="0"/>
          <w:sz w:val="24"/>
          <w:szCs w:val="24"/>
        </w:rPr>
      </w:pPr>
      <w:r w:rsidRPr="00CC4803">
        <w:rPr>
          <w:rFonts w:ascii="方正仿宋简体" w:eastAsia="方正仿宋简体" w:cs="华文中宋" w:hint="eastAsia"/>
          <w:b/>
          <w:kern w:val="0"/>
          <w:sz w:val="24"/>
          <w:szCs w:val="24"/>
        </w:rPr>
        <w:t>第四军医大学</w:t>
      </w:r>
      <w:r w:rsidRPr="00CC4803">
        <w:rPr>
          <w:rFonts w:ascii="方正仿宋简体" w:eastAsia="方正仿宋简体" w:cs="华文中宋" w:hint="eastAsia"/>
          <w:kern w:val="0"/>
          <w:sz w:val="24"/>
          <w:szCs w:val="24"/>
        </w:rPr>
        <w:t>：临床医学（自定）</w:t>
      </w:r>
    </w:p>
    <w:p w:rsidR="00CC4803" w:rsidRDefault="00CC480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C4803" w:rsidRPr="00CC4803" w:rsidRDefault="00CC4803" w:rsidP="00CC4803">
      <w:pPr>
        <w:pStyle w:val="1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lastRenderedPageBreak/>
        <w:t>二</w:t>
      </w:r>
      <w:r w:rsidRPr="00CC4803">
        <w:rPr>
          <w:rFonts w:ascii="方正小标宋简体" w:eastAsia="方正小标宋简体" w:hint="eastAsia"/>
          <w:sz w:val="40"/>
        </w:rPr>
        <w:t>、第四轮一级学科评估（高校优势学科摘录）</w:t>
      </w:r>
    </w:p>
    <w:p w:rsidR="00CC4803" w:rsidRDefault="00CC4803" w:rsidP="00CC4803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left="0" w:firstLine="48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left="0" w:firstLine="48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left="0" w:firstLine="480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CC4803" w:rsidRDefault="00CC4803" w:rsidP="00CC4803">
      <w:pPr>
        <w:pStyle w:val="10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</w:t>
      </w:r>
      <w:proofErr w:type="gramStart"/>
      <w:r>
        <w:rPr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left="0" w:firstLine="48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CC4803" w:rsidRDefault="00CC4803" w:rsidP="00CC4803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CC4803" w:rsidRDefault="00CC4803" w:rsidP="00CC4803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</w:t>
      </w:r>
      <w:r>
        <w:rPr>
          <w:rFonts w:hint="eastAsia"/>
          <w:sz w:val="24"/>
          <w:szCs w:val="24"/>
        </w:rPr>
        <w:lastRenderedPageBreak/>
        <w:t>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心理学。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</w:t>
      </w:r>
      <w:r>
        <w:rPr>
          <w:rFonts w:hint="eastAsia"/>
          <w:sz w:val="24"/>
          <w:szCs w:val="24"/>
        </w:rPr>
        <w:lastRenderedPageBreak/>
        <w:t>大学、西南大学、陕西师大。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旦</w:t>
      </w:r>
      <w:proofErr w:type="gramEnd"/>
      <w:r>
        <w:rPr>
          <w:rFonts w:hint="eastAsia"/>
          <w:sz w:val="24"/>
          <w:szCs w:val="24"/>
        </w:rPr>
        <w:t>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天文学。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生态学。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大学、中南大学。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控制科学与工程。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 w:rsidR="00CC4803" w:rsidRDefault="00CC4803" w:rsidP="00CC4803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北京大学、同济大学、中南大学。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化学工程与技术。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CC4803" w:rsidRDefault="00CC4803" w:rsidP="00CC4803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北京科大、东北大学、重庆大学。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核科学与技术。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林业工程。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、四川大学；</w:t>
      </w:r>
      <w:r>
        <w:rPr>
          <w:rFonts w:hint="eastAsia"/>
          <w:sz w:val="24"/>
          <w:szCs w:val="24"/>
        </w:rPr>
        <w:t xml:space="preserve"> 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安全科学与工程。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天津医科大、苏州大学、南京医科大、山东大学、华中科大、中南大学、四川大学、南方医科大。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临床医学。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中医药大学、中国药科大、江西中医药大学、成都中医药大学。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管理科学与工程。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CC4803" w:rsidRDefault="00CC4803" w:rsidP="00CC480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大学、兰州大学</w:t>
      </w:r>
      <w:r>
        <w:rPr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</w:t>
      </w:r>
      <w:r>
        <w:rPr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</w:t>
      </w:r>
      <w:r>
        <w:rPr>
          <w:sz w:val="24"/>
          <w:szCs w:val="24"/>
        </w:rPr>
        <w:t>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音乐与舞蹈学。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京艺术</w:t>
      </w:r>
      <w:proofErr w:type="gramEnd"/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>、上海大学、南京师大、四川美院；</w:t>
      </w:r>
      <w:r>
        <w:rPr>
          <w:rFonts w:hint="eastAsia"/>
          <w:sz w:val="24"/>
          <w:szCs w:val="24"/>
        </w:rPr>
        <w:t xml:space="preserve"> 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 w:rsidR="00CC4803" w:rsidRDefault="00CC4803" w:rsidP="00CC4803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CC4803" w:rsidRDefault="00CC4803" w:rsidP="00CC480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CC4803" w:rsidRDefault="00CC4803" w:rsidP="00CC4803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 w:rsidR="00CC4803" w:rsidRDefault="00CC4803" w:rsidP="00CC4803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 w:rsidR="00CC4803" w:rsidRDefault="00CC4803" w:rsidP="00CC4803">
      <w:pPr>
        <w:spacing w:line="400" w:lineRule="exact"/>
        <w:rPr>
          <w:rFonts w:hint="eastAsia"/>
          <w:sz w:val="24"/>
          <w:szCs w:val="24"/>
        </w:rPr>
      </w:pPr>
    </w:p>
    <w:p w:rsidR="00CC4803" w:rsidRDefault="00CC480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4803" w:rsidRPr="00CC4803" w:rsidRDefault="00CC4803" w:rsidP="00CC4803">
      <w:pPr>
        <w:pStyle w:val="1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lastRenderedPageBreak/>
        <w:t>三</w:t>
      </w:r>
      <w:r w:rsidRPr="00CC4803">
        <w:rPr>
          <w:rFonts w:ascii="方正小标宋简体" w:eastAsia="方正小标宋简体" w:hint="eastAsia"/>
          <w:sz w:val="40"/>
        </w:rPr>
        <w:t>、QS发布的2019年世界大学前</w:t>
      </w:r>
      <w:r w:rsidR="00053162">
        <w:rPr>
          <w:rFonts w:ascii="方正小标宋简体" w:eastAsia="方正小标宋简体" w:hint="eastAsia"/>
          <w:sz w:val="40"/>
        </w:rPr>
        <w:t>1</w:t>
      </w:r>
      <w:r w:rsidRPr="00CC4803">
        <w:rPr>
          <w:rFonts w:ascii="方正小标宋简体" w:eastAsia="方正小标宋简体" w:hint="eastAsia"/>
          <w:sz w:val="40"/>
        </w:rPr>
        <w:t>00位</w:t>
      </w:r>
    </w:p>
    <w:p w:rsidR="00CC4803" w:rsidRDefault="00CC4803" w:rsidP="00CC4803">
      <w:pPr>
        <w:spacing w:line="400" w:lineRule="exact"/>
      </w:pPr>
      <w:r>
        <w:rPr>
          <w:rFonts w:ascii="仿宋" w:eastAsia="仿宋" w:hAnsi="仿宋"/>
          <w:b/>
          <w:sz w:val="28"/>
          <w:szCs w:val="28"/>
        </w:rPr>
        <w:fldChar w:fldCharType="begin"/>
      </w:r>
      <w:r>
        <w:rPr>
          <w:rFonts w:ascii="仿宋" w:eastAsia="仿宋" w:hAnsi="仿宋"/>
          <w:b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b/>
          <w:sz w:val="28"/>
          <w:szCs w:val="28"/>
        </w:rPr>
        <w:instrText>LINK Excel.Sheet.12 "E:\\ZN\\招聘\\紧缺人才范围及类别\\附件6-QS发布的2019年世界大学前600位.xlsx" "Sheet1!R4C1:R104C4" \a \f 5 \h</w:instrText>
      </w:r>
      <w:r>
        <w:rPr>
          <w:rFonts w:ascii="仿宋" w:eastAsia="仿宋" w:hAnsi="仿宋"/>
          <w:b/>
          <w:sz w:val="28"/>
          <w:szCs w:val="28"/>
        </w:rPr>
        <w:instrText xml:space="preserve">  \* MERGEFORMAT </w:instrText>
      </w:r>
      <w:r>
        <w:rPr>
          <w:rFonts w:ascii="仿宋" w:eastAsia="仿宋" w:hAnsi="仿宋"/>
          <w:b/>
          <w:sz w:val="28"/>
          <w:szCs w:val="28"/>
        </w:rPr>
        <w:fldChar w:fldCharType="separate"/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666"/>
        <w:gridCol w:w="2526"/>
        <w:gridCol w:w="5245"/>
        <w:gridCol w:w="1417"/>
      </w:tblGrid>
      <w:tr w:rsidR="00053162" w:rsidRPr="00053162" w:rsidTr="00053162">
        <w:trPr>
          <w:divId w:val="2141914285"/>
          <w:trHeight w:val="100"/>
          <w:jc w:val="center"/>
        </w:trPr>
        <w:tc>
          <w:tcPr>
            <w:tcW w:w="66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bCs/>
                <w:szCs w:val="21"/>
              </w:rPr>
              <w:t>排名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bCs/>
                <w:szCs w:val="21"/>
              </w:rPr>
              <w:t>院校（中文名）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bCs/>
                <w:szCs w:val="21"/>
              </w:rPr>
              <w:t>院校（外文名）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bCs/>
                <w:szCs w:val="21"/>
              </w:rPr>
              <w:t>国家/地区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麻省理工学院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Massachusetts Institute of Technology (MIT)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斯坦福大学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Stanford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哈佛大学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Harvard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加州理工学院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California Institute of Technology (Caltech)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牛津大学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Oxford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剑桥大学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Cambridge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70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苏黎世联邦理工学院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ETH Zurich (Swiss Federal Institute of Technology)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瑞士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帝国理工学院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Imperial College London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芝加哥大学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Chicago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伦敦大学学院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UCL (University College London)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新加坡国立大学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National University of Singapore (NUS)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新加坡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南洋理工大学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Nanyang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Technological University (NTU)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新加坡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普林斯顿大学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Princeton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康奈尔大学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Cornell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耶鲁大学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Yale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哥伦比亚大学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Columbia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清华大学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Tsinghua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爱丁堡大学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Edinburgh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宾夕法尼亚大学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Pennsylvania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密歇根大学安娜堡分校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Michigan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约翰霍普金斯大学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Johns Hopkins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333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洛桑联邦理工学院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宋体" w:eastAsia="宋体" w:hAnsi="宋体" w:cs="宋体"/>
                <w:b/>
                <w:szCs w:val="21"/>
              </w:rPr>
              <w:t>École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Polytechnique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Fédérale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de Lausanne (EPFL)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瑞士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东京大学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Tokyo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日本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澳洲国立大学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Australian National University (ANU)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香港大学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Hong Kong (HKU)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中国香港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杜克大学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Duke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加州大学伯克利分校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California, Berkeley (UCB)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多伦多大学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Toronto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加拿大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29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曼彻斯特大学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Manchester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北京大学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Peking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伦敦大学国王学院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King's College London (KCL)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333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加州大学洛杉矶分校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California, Los Angeles (UCLA)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麦吉尔大学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McGill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加拿大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西北大学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Northwestern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京都大学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Kyoto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日本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053162">
              <w:rPr>
                <w:rFonts w:ascii="仿宋" w:eastAsia="仿宋" w:hAnsi="仿宋" w:hint="eastAsia"/>
                <w:b/>
                <w:szCs w:val="21"/>
              </w:rPr>
              <w:t>首尔国立</w:t>
            </w:r>
            <w:proofErr w:type="gramEnd"/>
            <w:r w:rsidRPr="00053162">
              <w:rPr>
                <w:rFonts w:ascii="仿宋" w:eastAsia="仿宋" w:hAnsi="仿宋" w:hint="eastAsia"/>
                <w:b/>
                <w:szCs w:val="21"/>
              </w:rPr>
              <w:t>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Seoul National University (SNU)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韩国</w:t>
            </w:r>
          </w:p>
        </w:tc>
      </w:tr>
      <w:tr w:rsidR="00053162" w:rsidRPr="00053162" w:rsidTr="00053162">
        <w:trPr>
          <w:divId w:val="2141914285"/>
          <w:trHeight w:val="445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香港科技大学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 xml:space="preserve">The Hong Kong University of Science and Technology </w:t>
            </w:r>
            <w:r w:rsidRPr="00053162">
              <w:rPr>
                <w:rFonts w:ascii="仿宋" w:eastAsia="仿宋" w:hAnsi="仿宋"/>
                <w:b/>
                <w:szCs w:val="21"/>
              </w:rPr>
              <w:lastRenderedPageBreak/>
              <w:t>(HKUST)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lastRenderedPageBreak/>
              <w:t>中国香港</w:t>
            </w:r>
          </w:p>
        </w:tc>
      </w:tr>
      <w:tr w:rsidR="00053162" w:rsidRPr="00053162" w:rsidTr="00053162">
        <w:trPr>
          <w:divId w:val="2141914285"/>
          <w:trHeight w:val="389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lastRenderedPageBreak/>
              <w:t>38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伦敦政治经济学院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London School of Economics and Political Science (LSE)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39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墨尔本大学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Melbourne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445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韩国高等科技学院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KAIST - Korea Advanced Institute of Science and Technology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韩国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加州大学圣地亚哥分校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California, San Diego (UCSD)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悉尼大学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Sydney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纽约大学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New York University (NYU)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复旦大学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Fudan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333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新南威尔士大学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New South Wales (UNSW)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卡耐基梅隆大学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Carnegie Mellon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英属哥伦比亚大学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British Columbia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加拿大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昆士兰大学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Queensland (UQ)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333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49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香港中文大学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Chinese University of Hong Kong (CUHK)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中国香港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巴黎第九大学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PSL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法国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布里斯托大学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Bristol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代尔夫特理工大学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Delft University of Technology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荷兰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威斯康辛大学麦迪逊分校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Wisconsin-Madison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华威大学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Warwick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香港城市大学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City University of Hong Kong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中国香港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布朗大学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Brown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阿姆斯特丹大学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Amsterdam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荷兰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东京工业大学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Tokyo Institute of Technology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日本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59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莫纳什大学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Monash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上海交通大学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Shanghai Jiao Tong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慕尼黑工业大学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Technische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Universit</w:t>
            </w:r>
            <w:r w:rsidRPr="00053162">
              <w:rPr>
                <w:rFonts w:ascii="宋体" w:eastAsia="宋体" w:hAnsi="宋体" w:cs="宋体" w:hint="eastAsia"/>
                <w:b/>
                <w:szCs w:val="21"/>
              </w:rPr>
              <w:t>ä</w:t>
            </w:r>
            <w:r w:rsidRPr="00053162">
              <w:rPr>
                <w:rFonts w:ascii="仿宋" w:eastAsia="仿宋" w:hAnsi="仿宋"/>
                <w:b/>
                <w:szCs w:val="21"/>
              </w:rPr>
              <w:t>t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M</w:t>
            </w:r>
            <w:r w:rsidRPr="00053162">
              <w:rPr>
                <w:rFonts w:ascii="仿宋" w:eastAsia="仿宋" w:hAnsi="仿宋" w:cs="仿宋" w:hint="eastAsia"/>
                <w:b/>
                <w:szCs w:val="21"/>
              </w:rPr>
              <w:t>ü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nchen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德国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慕尼黑大学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Ludwig-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Maximilians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>-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Universit</w:t>
            </w:r>
            <w:r w:rsidRPr="00053162">
              <w:rPr>
                <w:rFonts w:ascii="宋体" w:eastAsia="宋体" w:hAnsi="宋体" w:cs="宋体" w:hint="eastAsia"/>
                <w:b/>
                <w:szCs w:val="21"/>
              </w:rPr>
              <w:t>ä</w:t>
            </w:r>
            <w:r w:rsidRPr="00053162">
              <w:rPr>
                <w:rFonts w:ascii="仿宋" w:eastAsia="仿宋" w:hAnsi="仿宋"/>
                <w:b/>
                <w:szCs w:val="21"/>
              </w:rPr>
              <w:t>t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M</w:t>
            </w:r>
            <w:r w:rsidRPr="00053162">
              <w:rPr>
                <w:rFonts w:ascii="仿宋" w:eastAsia="仿宋" w:hAnsi="仿宋" w:cs="仿宋" w:hint="eastAsia"/>
                <w:b/>
                <w:szCs w:val="21"/>
              </w:rPr>
              <w:t>ü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nchen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德国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德克萨斯大学奥斯汀分校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Texas at Austin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海德堡大学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Ruprecht-Karls-Universit</w:t>
            </w:r>
            <w:r w:rsidRPr="00053162">
              <w:rPr>
                <w:rFonts w:ascii="宋体" w:eastAsia="宋体" w:hAnsi="宋体" w:cs="宋体" w:hint="eastAsia"/>
                <w:b/>
                <w:szCs w:val="21"/>
              </w:rPr>
              <w:t>ä</w:t>
            </w:r>
            <w:r w:rsidRPr="00053162">
              <w:rPr>
                <w:rFonts w:ascii="仿宋" w:eastAsia="仿宋" w:hAnsi="仿宋"/>
                <w:b/>
                <w:szCs w:val="21"/>
              </w:rPr>
              <w:t>t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Heidelberg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德国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巴黎高等理工学院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Ecole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Polytechnique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法国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华盛顿大学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Washington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大阪大学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Osaka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日本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浙江大学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Zhejiang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69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佐治亚理工学院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Georgia Institute of Technology (Georgia Tech)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格拉斯哥大学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Glasgow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伊利诺伊大学</w:t>
            </w:r>
            <w:proofErr w:type="gramStart"/>
            <w:r w:rsidRPr="00053162">
              <w:rPr>
                <w:rFonts w:ascii="仿宋" w:eastAsia="仿宋" w:hAnsi="仿宋" w:hint="eastAsia"/>
                <w:b/>
                <w:szCs w:val="21"/>
              </w:rPr>
              <w:t>厄本那</w:t>
            </w:r>
            <w:proofErr w:type="gramEnd"/>
            <w:r w:rsidRPr="00053162">
              <w:rPr>
                <w:rFonts w:ascii="仿宋" w:eastAsia="仿宋" w:hAnsi="仿宋" w:hint="eastAsia"/>
                <w:b/>
                <w:szCs w:val="21"/>
              </w:rPr>
              <w:t>-香槟分校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Illinois at Urbana-Champaign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国立台湾大学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National Taiwan University (NTU)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中国台湾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布宜诺斯艾利斯大学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Universidad de Buenos Aires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阿根廷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lastRenderedPageBreak/>
              <w:t>74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杜伦大学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Durham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巴黎第一大学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Sorbonne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法国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谢菲尔德大学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Sheffield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东北大学（日本）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Tohoku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日本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苏黎世大学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Zurich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瑞士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79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伯明翰大学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Birmingham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哥本哈根大学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Copenhagen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丹麦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鲁汶大学（荷语）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Katholieke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</w:t>
            </w: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Universiteit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Leuven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比利时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诺丁汉大学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Nottingham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445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浦项科技大学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Pohang University of Science and Technology (POSTECH)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韩国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北卡罗来纳大学教堂山分校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North Carolina, Chapel Hill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奥克兰大学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Auckland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新西兰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高丽大学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Korea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韩国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053162">
              <w:rPr>
                <w:rFonts w:ascii="仿宋" w:eastAsia="仿宋" w:hAnsi="仿宋" w:hint="eastAsia"/>
                <w:b/>
                <w:szCs w:val="21"/>
              </w:rPr>
              <w:t>莱</w:t>
            </w:r>
            <w:proofErr w:type="gramEnd"/>
            <w:r w:rsidRPr="00053162">
              <w:rPr>
                <w:rFonts w:ascii="仿宋" w:eastAsia="仿宋" w:hAnsi="仿宋" w:hint="eastAsia"/>
                <w:b/>
                <w:szCs w:val="21"/>
              </w:rPr>
              <w:t>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Rice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马来亚大学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Universiti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Malaya (UM)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马来西亚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89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俄亥俄州立大学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Ohio State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莫斯科国立大学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proofErr w:type="spellStart"/>
            <w:r w:rsidRPr="00053162">
              <w:rPr>
                <w:rFonts w:ascii="仿宋" w:eastAsia="仿宋" w:hAnsi="仿宋"/>
                <w:b/>
                <w:szCs w:val="21"/>
              </w:rPr>
              <w:t>Lomonosov</w:t>
            </w:r>
            <w:proofErr w:type="spellEnd"/>
            <w:r w:rsidRPr="00053162">
              <w:rPr>
                <w:rFonts w:ascii="仿宋" w:eastAsia="仿宋" w:hAnsi="仿宋"/>
                <w:b/>
                <w:szCs w:val="21"/>
              </w:rPr>
              <w:t xml:space="preserve"> Moscow State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俄罗斯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91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西</w:t>
            </w:r>
            <w:proofErr w:type="gramStart"/>
            <w:r w:rsidRPr="00053162">
              <w:rPr>
                <w:rFonts w:ascii="仿宋" w:eastAsia="仿宋" w:hAnsi="仿宋" w:hint="eastAsia"/>
                <w:b/>
                <w:szCs w:val="21"/>
              </w:rPr>
              <w:t>澳大学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The University of Western Australia (UWA)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澳大利亚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92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隆德大学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Lund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瑞典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93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波士顿大学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Boston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111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94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利兹大学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Leeds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95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宾州州立大学公园分校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Pennsylvania State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  <w:tr w:rsidR="00053162" w:rsidRPr="00053162" w:rsidTr="00053162">
        <w:trPr>
          <w:divId w:val="2141914285"/>
          <w:trHeight w:val="222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96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南安普敦大学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Southampton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16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97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圣安德鲁斯大学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St Andrews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英国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98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中国科学技术大学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University of Science and Technology of China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中国</w:t>
            </w:r>
          </w:p>
        </w:tc>
      </w:tr>
      <w:tr w:rsidR="00053162" w:rsidRPr="00053162" w:rsidTr="00053162">
        <w:trPr>
          <w:divId w:val="2141914285"/>
          <w:trHeight w:val="278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99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埃因霍温理工大学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Eindhoven University of Technology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荷兰</w:t>
            </w:r>
          </w:p>
        </w:tc>
      </w:tr>
      <w:tr w:rsidR="00053162" w:rsidRPr="00053162" w:rsidTr="00053162">
        <w:trPr>
          <w:divId w:val="2141914285"/>
          <w:trHeight w:val="150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CC4803" w:rsidRPr="00053162" w:rsidRDefault="00CC4803" w:rsidP="00CC480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53162">
              <w:rPr>
                <w:rFonts w:ascii="Times New Roman" w:eastAsia="等线" w:hAnsi="Times New Roman" w:cs="Times New Roman"/>
                <w:szCs w:val="21"/>
              </w:rPr>
              <w:t>100</w:t>
            </w:r>
          </w:p>
        </w:tc>
        <w:tc>
          <w:tcPr>
            <w:tcW w:w="2526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普</w:t>
            </w:r>
            <w:proofErr w:type="gramStart"/>
            <w:r w:rsidRPr="00053162">
              <w:rPr>
                <w:rFonts w:ascii="仿宋" w:eastAsia="仿宋" w:hAnsi="仿宋" w:hint="eastAsia"/>
                <w:b/>
                <w:szCs w:val="21"/>
              </w:rPr>
              <w:t>渡大学</w:t>
            </w:r>
            <w:proofErr w:type="gramEnd"/>
            <w:r w:rsidRPr="00053162">
              <w:rPr>
                <w:rFonts w:ascii="仿宋" w:eastAsia="仿宋" w:hAnsi="仿宋" w:hint="eastAsia"/>
                <w:b/>
                <w:szCs w:val="21"/>
              </w:rPr>
              <w:t>西拉法叶分校</w:t>
            </w:r>
          </w:p>
        </w:tc>
        <w:tc>
          <w:tcPr>
            <w:tcW w:w="5245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/>
                <w:b/>
                <w:szCs w:val="21"/>
              </w:rPr>
              <w:t>Purdue University</w:t>
            </w:r>
          </w:p>
        </w:tc>
        <w:tc>
          <w:tcPr>
            <w:tcW w:w="1417" w:type="dxa"/>
            <w:shd w:val="clear" w:color="auto" w:fill="auto"/>
            <w:hideMark/>
          </w:tcPr>
          <w:p w:rsidR="00CC4803" w:rsidRPr="00053162" w:rsidRDefault="00CC4803" w:rsidP="00CC4803">
            <w:pPr>
              <w:rPr>
                <w:rFonts w:ascii="仿宋" w:eastAsia="仿宋" w:hAnsi="仿宋"/>
                <w:b/>
                <w:szCs w:val="21"/>
              </w:rPr>
            </w:pPr>
            <w:r w:rsidRPr="00053162">
              <w:rPr>
                <w:rFonts w:ascii="仿宋" w:eastAsia="仿宋" w:hAnsi="仿宋" w:hint="eastAsia"/>
                <w:b/>
                <w:szCs w:val="21"/>
              </w:rPr>
              <w:t>美国</w:t>
            </w:r>
          </w:p>
        </w:tc>
      </w:tr>
    </w:tbl>
    <w:p w:rsidR="00CC4803" w:rsidRDefault="00CC4803" w:rsidP="00CC4803">
      <w:pPr>
        <w:spacing w:line="4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fldChar w:fldCharType="end"/>
      </w:r>
    </w:p>
    <w:p w:rsidR="00053162" w:rsidRDefault="00053162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053162" w:rsidRPr="00CC4803" w:rsidRDefault="00053162" w:rsidP="00053162">
      <w:pPr>
        <w:pStyle w:val="1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lastRenderedPageBreak/>
        <w:t>四</w:t>
      </w:r>
      <w:r w:rsidRPr="00CC4803">
        <w:rPr>
          <w:rFonts w:ascii="方正小标宋简体" w:eastAsia="方正小标宋简体" w:hint="eastAsia"/>
          <w:sz w:val="40"/>
        </w:rPr>
        <w:t>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053162" w:rsidRDefault="00053162" w:rsidP="00053162">
      <w:pPr>
        <w:jc w:val="center"/>
        <w:rPr>
          <w:rFonts w:ascii="方正小标宋简体" w:eastAsia="方正小标宋简体" w:hint="eastAsia"/>
        </w:rPr>
      </w:pPr>
      <w:r w:rsidRPr="00CC4803">
        <w:rPr>
          <w:rFonts w:ascii="方正小标宋简体" w:eastAsia="方正小标宋简体" w:hint="eastAsia"/>
        </w:rPr>
        <w:t>（按学校代码排序）</w:t>
      </w:r>
    </w:p>
    <w:p w:rsidR="00053162" w:rsidRDefault="00053162" w:rsidP="00053162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053162">
        <w:rPr>
          <w:rFonts w:ascii="黑体" w:eastAsia="黑体" w:hAnsi="黑体" w:cs="黑体" w:hint="eastAsia"/>
          <w:sz w:val="30"/>
          <w:szCs w:val="30"/>
        </w:rPr>
        <w:t>一、一流大学建设高校42所</w:t>
      </w: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楷体" w:eastAsia="楷体" w:hAnsi="楷体" w:cs="楷体"/>
          <w:kern w:val="0"/>
          <w:sz w:val="30"/>
          <w:szCs w:val="30"/>
        </w:rPr>
      </w:pPr>
      <w:r w:rsidRPr="00053162">
        <w:rPr>
          <w:rFonts w:ascii="楷体" w:eastAsia="楷体" w:hAnsi="楷体" w:cs="楷体" w:hint="eastAsia"/>
          <w:kern w:val="0"/>
          <w:sz w:val="30"/>
          <w:szCs w:val="30"/>
        </w:rPr>
        <w:t>1. A类36所</w:t>
      </w: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53162">
        <w:rPr>
          <w:rFonts w:ascii="仿宋" w:eastAsia="仿宋" w:hAnsi="仿宋" w:cs="Times New Roman" w:hint="eastAsia"/>
          <w:kern w:val="0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楷体" w:eastAsia="楷体" w:hAnsi="楷体" w:cs="楷体"/>
          <w:kern w:val="0"/>
          <w:sz w:val="30"/>
          <w:szCs w:val="30"/>
        </w:rPr>
      </w:pPr>
      <w:r w:rsidRPr="00053162">
        <w:rPr>
          <w:rFonts w:ascii="楷体" w:eastAsia="楷体" w:hAnsi="楷体" w:cs="楷体" w:hint="eastAsia"/>
          <w:kern w:val="0"/>
          <w:sz w:val="30"/>
          <w:szCs w:val="30"/>
        </w:rPr>
        <w:t>2. B类6所</w:t>
      </w: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53162">
        <w:rPr>
          <w:rFonts w:ascii="仿宋" w:eastAsia="仿宋" w:hAnsi="仿宋" w:cs="Times New Roman" w:hint="eastAsia"/>
          <w:kern w:val="0"/>
          <w:sz w:val="30"/>
          <w:szCs w:val="30"/>
        </w:rPr>
        <w:t>东北大学、郑州大学、湖南大学、云南大学、西北农林科技大学、新疆大学</w:t>
      </w:r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053162">
        <w:rPr>
          <w:rFonts w:ascii="黑体" w:eastAsia="黑体" w:hAnsi="黑体" w:cs="黑体" w:hint="eastAsia"/>
          <w:sz w:val="30"/>
          <w:szCs w:val="30"/>
        </w:rPr>
        <w:t>二、一流学科建设高校95所</w:t>
      </w:r>
      <w:bookmarkStart w:id="0" w:name="_GoBack"/>
      <w:bookmarkEnd w:id="0"/>
    </w:p>
    <w:p w:rsidR="00053162" w:rsidRPr="00053162" w:rsidRDefault="00053162" w:rsidP="00053162">
      <w:pPr>
        <w:overflowPunct w:val="0"/>
        <w:spacing w:line="560" w:lineRule="exact"/>
        <w:ind w:firstLineChars="200" w:firstLine="600"/>
        <w:rPr>
          <w:rFonts w:ascii="仿宋" w:eastAsia="仿宋" w:hAnsi="仿宋" w:cs="方正仿宋简体"/>
          <w:sz w:val="30"/>
          <w:szCs w:val="30"/>
        </w:rPr>
      </w:pPr>
      <w:r w:rsidRPr="00053162">
        <w:rPr>
          <w:rFonts w:ascii="仿宋" w:eastAsia="仿宋" w:hAnsi="仿宋" w:cs="方正仿宋简体" w:hint="eastAsia"/>
          <w:sz w:val="30"/>
          <w:szCs w:val="30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</w:t>
      </w:r>
      <w:r w:rsidRPr="00053162">
        <w:rPr>
          <w:rFonts w:ascii="仿宋" w:eastAsia="仿宋" w:hAnsi="仿宋" w:cs="方正仿宋简体" w:hint="eastAsia"/>
          <w:sz w:val="30"/>
          <w:szCs w:val="30"/>
        </w:rPr>
        <w:lastRenderedPageBreak/>
        <w:t>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053162">
        <w:rPr>
          <w:rFonts w:ascii="仿宋" w:eastAsia="仿宋" w:hAnsi="仿宋" w:cs="方正仿宋简体" w:hint="eastAsia"/>
          <w:sz w:val="30"/>
          <w:szCs w:val="30"/>
        </w:rPr>
        <w:t>财经政法</w:t>
      </w:r>
      <w:proofErr w:type="gramEnd"/>
      <w:r w:rsidRPr="00053162">
        <w:rPr>
          <w:rFonts w:ascii="仿宋" w:eastAsia="仿宋" w:hAnsi="仿宋" w:cs="方正仿宋简体" w:hint="eastAsia"/>
          <w:sz w:val="30"/>
          <w:szCs w:val="30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053162" w:rsidRPr="00053162" w:rsidRDefault="00053162" w:rsidP="00053162">
      <w:pPr>
        <w:spacing w:line="400" w:lineRule="exact"/>
        <w:rPr>
          <w:rFonts w:ascii="仿宋" w:eastAsia="仿宋" w:hAnsi="仿宋" w:hint="eastAsia"/>
          <w:b/>
          <w:sz w:val="28"/>
          <w:szCs w:val="28"/>
        </w:rPr>
      </w:pPr>
    </w:p>
    <w:sectPr w:rsidR="00053162" w:rsidRPr="0005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467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3"/>
    <w:rsid w:val="00053162"/>
    <w:rsid w:val="00577FB3"/>
    <w:rsid w:val="007D002A"/>
    <w:rsid w:val="00C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48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4803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CC4803"/>
    <w:pPr>
      <w:ind w:firstLineChars="200" w:firstLine="420"/>
    </w:pPr>
  </w:style>
  <w:style w:type="table" w:styleId="a3">
    <w:name w:val="Table Grid"/>
    <w:basedOn w:val="a1"/>
    <w:uiPriority w:val="59"/>
    <w:rsid w:val="00CC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48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4803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CC4803"/>
    <w:pPr>
      <w:ind w:firstLineChars="200" w:firstLine="420"/>
    </w:pPr>
  </w:style>
  <w:style w:type="table" w:styleId="a3">
    <w:name w:val="Table Grid"/>
    <w:basedOn w:val="a1"/>
    <w:uiPriority w:val="59"/>
    <w:rsid w:val="00CC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张娜</cp:lastModifiedBy>
  <cp:revision>2</cp:revision>
  <dcterms:created xsi:type="dcterms:W3CDTF">2019-06-27T06:19:00Z</dcterms:created>
  <dcterms:modified xsi:type="dcterms:W3CDTF">2019-06-27T06:33:00Z</dcterms:modified>
</cp:coreProperties>
</file>