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6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全国技工院校专业目录（2018年修订）</w:t>
      </w:r>
    </w:p>
    <w:tbl>
      <w:tblPr>
        <w:tblStyle w:val="28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4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492BC2"/>
    <w:rsid w:val="005C0971"/>
    <w:rsid w:val="00776F85"/>
    <w:rsid w:val="00952DA5"/>
    <w:rsid w:val="00DF76B2"/>
    <w:rsid w:val="076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iPriority="39" w:semiHidden="0" w:name="toc 4"/>
    <w:lsdException w:qFormat="1"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33"/>
    <w:semiHidden/>
    <w:uiPriority w:val="99"/>
    <w:rPr>
      <w:b/>
      <w:bCs/>
    </w:rPr>
  </w:style>
  <w:style w:type="paragraph" w:styleId="4">
    <w:name w:val="annotation text"/>
    <w:basedOn w:val="1"/>
    <w:link w:val="32"/>
    <w:qFormat/>
    <w:uiPriority w:val="99"/>
    <w:pPr>
      <w:jc w:val="left"/>
    </w:pPr>
  </w:style>
  <w:style w:type="paragraph" w:styleId="5">
    <w:name w:val="toc 7"/>
    <w:basedOn w:val="1"/>
    <w:next w:val="1"/>
    <w:unhideWhenUsed/>
    <w:uiPriority w:val="39"/>
    <w:pPr>
      <w:ind w:left="2520" w:leftChars="1200"/>
    </w:pPr>
    <w:rPr>
      <w:rFonts w:ascii="Calibri" w:hAnsi="Calibri"/>
      <w:szCs w:val="22"/>
    </w:rPr>
  </w:style>
  <w:style w:type="paragraph" w:styleId="6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7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8">
    <w:name w:val="toc 3"/>
    <w:basedOn w:val="1"/>
    <w:next w:val="1"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9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10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1">
    <w:name w:val="Balloon Text"/>
    <w:basedOn w:val="1"/>
    <w:link w:val="34"/>
    <w:semiHidden/>
    <w:uiPriority w:val="99"/>
    <w:rPr>
      <w:sz w:val="18"/>
      <w:szCs w:val="18"/>
    </w:rPr>
  </w:style>
  <w:style w:type="paragraph" w:styleId="12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5">
    <w:name w:val="toc 4"/>
    <w:basedOn w:val="1"/>
    <w:next w:val="1"/>
    <w:unhideWhenUsed/>
    <w:uiPriority w:val="39"/>
    <w:pPr>
      <w:ind w:left="1260" w:leftChars="600"/>
    </w:pPr>
    <w:rPr>
      <w:rFonts w:ascii="Calibri" w:hAnsi="Calibri"/>
      <w:szCs w:val="22"/>
    </w:rPr>
  </w:style>
  <w:style w:type="paragraph" w:styleId="16">
    <w:name w:val="toc 6"/>
    <w:basedOn w:val="1"/>
    <w:next w:val="1"/>
    <w:unhideWhenUsed/>
    <w:uiPriority w:val="39"/>
    <w:pPr>
      <w:ind w:left="2100" w:leftChars="1000"/>
    </w:pPr>
    <w:rPr>
      <w:rFonts w:ascii="Calibri" w:hAnsi="Calibri"/>
      <w:szCs w:val="22"/>
    </w:rPr>
  </w:style>
  <w:style w:type="paragraph" w:styleId="17">
    <w:name w:val="Body Text Indent 3"/>
    <w:basedOn w:val="1"/>
    <w:link w:val="42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8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9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20">
    <w:name w:val="HTML Preformatted"/>
    <w:basedOn w:val="1"/>
    <w:link w:val="38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1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3">
    <w:name w:val="page number"/>
    <w:basedOn w:val="22"/>
    <w:qFormat/>
    <w:uiPriority w:val="0"/>
  </w:style>
  <w:style w:type="character" w:styleId="24">
    <w:name w:val="FollowedHyperlink"/>
    <w:unhideWhenUsed/>
    <w:qFormat/>
    <w:uiPriority w:val="99"/>
    <w:rPr>
      <w:color w:val="800080"/>
      <w:u w:val="single"/>
    </w:rPr>
  </w:style>
  <w:style w:type="character" w:styleId="25">
    <w:name w:val="Emphasis"/>
    <w:qFormat/>
    <w:uiPriority w:val="0"/>
    <w:rPr>
      <w:i/>
      <w:iCs/>
    </w:rPr>
  </w:style>
  <w:style w:type="character" w:styleId="26">
    <w:name w:val="Hyperlink"/>
    <w:qFormat/>
    <w:uiPriority w:val="99"/>
    <w:rPr>
      <w:color w:val="0000FF"/>
      <w:u w:val="single"/>
    </w:rPr>
  </w:style>
  <w:style w:type="character" w:styleId="27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2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2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2"/>
    <w:link w:val="6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2"/>
    <w:link w:val="4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3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2"/>
    <w:link w:val="11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2"/>
    <w:link w:val="13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2"/>
    <w:link w:val="20"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2"/>
    <w:link w:val="9"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2"/>
    <w:link w:val="17"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2"/>
    <w:uiPriority w:val="0"/>
  </w:style>
  <w:style w:type="character" w:customStyle="1" w:styleId="44">
    <w:name w:val="question-title2"/>
    <w:basedOn w:val="22"/>
    <w:uiPriority w:val="0"/>
  </w:style>
  <w:style w:type="character" w:customStyle="1" w:styleId="45">
    <w:name w:val="tinymce-fs4"/>
    <w:basedOn w:val="22"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dcterms:modified xsi:type="dcterms:W3CDTF">2020-06-09T15:41:56Z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