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670" w:rsidRPr="00BD7419" w:rsidRDefault="006919FE" w:rsidP="00507670">
      <w:pPr>
        <w:widowControl/>
        <w:spacing w:before="100" w:beforeAutospacing="1" w:after="100" w:afterAutospacing="1" w:line="560" w:lineRule="exact"/>
        <w:jc w:val="center"/>
        <w:outlineLvl w:val="1"/>
        <w:rPr>
          <w:rFonts w:ascii="方正小标宋_GBK" w:eastAsia="方正小标宋_GBK" w:hAnsi="宋体" w:cs="宋体"/>
          <w:kern w:val="0"/>
          <w:sz w:val="40"/>
          <w:szCs w:val="44"/>
        </w:rPr>
      </w:pPr>
      <w:r w:rsidRPr="00BD7419">
        <w:rPr>
          <w:rFonts w:ascii="方正小标宋_GBK" w:eastAsia="方正小标宋_GBK" w:hAnsi="宋体" w:cs="宋体" w:hint="eastAsia"/>
          <w:kern w:val="0"/>
          <w:sz w:val="40"/>
          <w:szCs w:val="44"/>
        </w:rPr>
        <w:t>青岛海关</w:t>
      </w:r>
    </w:p>
    <w:p w:rsidR="006919FE" w:rsidRPr="00BD7419" w:rsidRDefault="006919FE" w:rsidP="00507670">
      <w:pPr>
        <w:widowControl/>
        <w:spacing w:before="100" w:beforeAutospacing="1" w:after="100" w:afterAutospacing="1" w:line="560" w:lineRule="exact"/>
        <w:jc w:val="center"/>
        <w:outlineLvl w:val="1"/>
        <w:rPr>
          <w:rFonts w:ascii="方正小标宋_GBK" w:eastAsia="方正小标宋_GBK" w:hAnsi="宋体" w:cs="宋体"/>
          <w:kern w:val="0"/>
          <w:sz w:val="40"/>
          <w:szCs w:val="44"/>
        </w:rPr>
      </w:pPr>
      <w:r w:rsidRPr="00BD7419">
        <w:rPr>
          <w:rFonts w:ascii="方正小标宋_GBK" w:eastAsia="方正小标宋_GBK" w:hAnsi="宋体" w:cs="宋体" w:hint="eastAsia"/>
          <w:kern w:val="0"/>
          <w:sz w:val="40"/>
          <w:szCs w:val="44"/>
        </w:rPr>
        <w:t>2020年</w:t>
      </w:r>
      <w:r w:rsidR="00507670" w:rsidRPr="00BD7419">
        <w:rPr>
          <w:rFonts w:ascii="方正小标宋_GBK" w:eastAsia="方正小标宋_GBK" w:hAnsi="宋体" w:cs="宋体" w:hint="eastAsia"/>
          <w:kern w:val="0"/>
          <w:sz w:val="40"/>
          <w:szCs w:val="44"/>
        </w:rPr>
        <w:t>度</w:t>
      </w:r>
      <w:r w:rsidRPr="00BD7419">
        <w:rPr>
          <w:rFonts w:ascii="方正小标宋_GBK" w:eastAsia="方正小标宋_GBK" w:hAnsi="宋体" w:cs="宋体" w:hint="eastAsia"/>
          <w:kern w:val="0"/>
          <w:sz w:val="40"/>
          <w:szCs w:val="44"/>
        </w:rPr>
        <w:t>考试录用公务员递补面试人选公告</w:t>
      </w:r>
    </w:p>
    <w:p w:rsidR="006919FE" w:rsidRPr="006B46D0" w:rsidRDefault="006B46D0" w:rsidP="00247609">
      <w:pPr>
        <w:spacing w:line="600" w:lineRule="exact"/>
        <w:rPr>
          <w:rFonts w:ascii="方正仿宋_GBK" w:eastAsia="方正仿宋_GBK"/>
          <w:sz w:val="32"/>
          <w:szCs w:val="32"/>
        </w:rPr>
      </w:pPr>
      <w:r>
        <w:rPr>
          <w:rFonts w:hint="eastAsia"/>
        </w:rPr>
        <w:t xml:space="preserve">   </w:t>
      </w:r>
      <w:r w:rsidRPr="006B46D0">
        <w:rPr>
          <w:rFonts w:ascii="方正仿宋_GBK" w:eastAsia="方正仿宋_GBK" w:hint="eastAsia"/>
          <w:sz w:val="32"/>
          <w:szCs w:val="32"/>
        </w:rPr>
        <w:t xml:space="preserve"> </w:t>
      </w:r>
      <w:r w:rsidR="00247609">
        <w:rPr>
          <w:rFonts w:ascii="方正仿宋_GBK" w:eastAsia="方正仿宋_GBK" w:hint="eastAsia"/>
          <w:sz w:val="32"/>
          <w:szCs w:val="32"/>
        </w:rPr>
        <w:t xml:space="preserve"> </w:t>
      </w:r>
      <w:r w:rsidR="004E39E0">
        <w:rPr>
          <w:rFonts w:ascii="方正仿宋_GBK" w:eastAsia="方正仿宋_GBK" w:hint="eastAsia"/>
          <w:sz w:val="32"/>
          <w:szCs w:val="32"/>
        </w:rPr>
        <w:t>因部分考生放弃面试资格，根据公务员录用工作</w:t>
      </w:r>
      <w:r w:rsidR="006919FE" w:rsidRPr="006B46D0">
        <w:rPr>
          <w:rFonts w:ascii="方正仿宋_GBK" w:eastAsia="方正仿宋_GBK" w:hint="eastAsia"/>
          <w:sz w:val="32"/>
          <w:szCs w:val="32"/>
        </w:rPr>
        <w:t>有关规定，拟在公共科目笔试合格的考生中，按照笔试成绩从高到低的顺序，递补以下考生为面试人选：</w:t>
      </w:r>
    </w:p>
    <w:tbl>
      <w:tblPr>
        <w:tblW w:w="88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1685"/>
        <w:gridCol w:w="940"/>
        <w:gridCol w:w="2115"/>
        <w:gridCol w:w="1369"/>
        <w:gridCol w:w="1115"/>
        <w:gridCol w:w="14"/>
      </w:tblGrid>
      <w:tr w:rsidR="006B46D0" w:rsidRPr="006B46D0" w:rsidTr="00B07261">
        <w:trPr>
          <w:trHeight w:val="630"/>
        </w:trPr>
        <w:tc>
          <w:tcPr>
            <w:tcW w:w="1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职位名称</w:t>
            </w:r>
          </w:p>
        </w:tc>
        <w:tc>
          <w:tcPr>
            <w:tcW w:w="168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职位代码</w:t>
            </w:r>
          </w:p>
        </w:tc>
        <w:tc>
          <w:tcPr>
            <w:tcW w:w="9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姓名</w:t>
            </w:r>
          </w:p>
        </w:tc>
        <w:tc>
          <w:tcPr>
            <w:tcW w:w="211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准考证号</w:t>
            </w:r>
          </w:p>
        </w:tc>
        <w:tc>
          <w:tcPr>
            <w:tcW w:w="136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递补后面试分数线</w:t>
            </w:r>
          </w:p>
        </w:tc>
        <w:tc>
          <w:tcPr>
            <w:tcW w:w="111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面试</w:t>
            </w:r>
          </w:p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6B46D0">
              <w:rPr>
                <w:rFonts w:ascii="方正黑体_GBK" w:eastAsia="方正黑体_GBK" w:hint="eastAsia"/>
                <w:sz w:val="28"/>
                <w:szCs w:val="28"/>
              </w:rPr>
              <w:t>时间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19FE" w:rsidRPr="006B46D0" w:rsidRDefault="006919FE" w:rsidP="006B46D0">
            <w:pPr>
              <w:spacing w:line="240" w:lineRule="exac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6B46D0" w:rsidRPr="006B46D0" w:rsidTr="006919FE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19FE" w:rsidRPr="006B46D0" w:rsidRDefault="006919FE" w:rsidP="006B46D0">
            <w:pPr>
              <w:spacing w:line="3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19FE" w:rsidRPr="006B46D0" w:rsidRDefault="006919FE" w:rsidP="006B46D0">
            <w:pPr>
              <w:spacing w:line="24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6919FE" w:rsidRPr="006B46D0" w:rsidTr="00B07261">
        <w:trPr>
          <w:trHeight w:val="802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B46D0">
              <w:rPr>
                <w:rFonts w:ascii="方正仿宋_GBK" w:eastAsia="方正仿宋_GBK" w:hint="eastAsia"/>
                <w:sz w:val="28"/>
                <w:szCs w:val="28"/>
              </w:rPr>
              <w:t>烟台海关口岸卫生监督二级主办及以下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919FE" w:rsidRPr="006B46D0" w:rsidRDefault="006919FE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300110001001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919FE" w:rsidRPr="006B46D0" w:rsidRDefault="00E21575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孟凡雨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919FE" w:rsidRPr="006B46D0" w:rsidRDefault="00E21575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29237090300221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919FE" w:rsidRPr="006B46D0" w:rsidRDefault="00E21575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127.300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Default="00FE6E33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月</w:t>
            </w:r>
          </w:p>
          <w:p w:rsidR="006919FE" w:rsidRPr="006B46D0" w:rsidRDefault="00FE6E33" w:rsidP="006B46D0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9FE" w:rsidRPr="006B46D0" w:rsidRDefault="006919FE" w:rsidP="006919FE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E6E33" w:rsidRPr="006B46D0" w:rsidTr="00B07261">
        <w:trPr>
          <w:trHeight w:val="802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胶州</w:t>
            </w:r>
            <w:r>
              <w:rPr>
                <w:rFonts w:ascii="方正仿宋_GBK" w:eastAsia="方正仿宋_GBK"/>
                <w:sz w:val="28"/>
                <w:szCs w:val="28"/>
              </w:rPr>
              <w:t>海关</w:t>
            </w:r>
            <w:r w:rsidRPr="006B46D0">
              <w:rPr>
                <w:rFonts w:ascii="方正仿宋_GBK" w:eastAsia="方正仿宋_GBK" w:hint="eastAsia"/>
                <w:sz w:val="28"/>
                <w:szCs w:val="28"/>
              </w:rPr>
              <w:t>技术工作二级主办及以下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300110006001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修志惠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129237021102004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137.500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月</w:t>
            </w:r>
          </w:p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6E33" w:rsidRPr="006B46D0" w:rsidRDefault="00FE6E33" w:rsidP="00FE6E3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E6E33" w:rsidRPr="006B46D0" w:rsidTr="00B07261">
        <w:trPr>
          <w:trHeight w:val="39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B46D0">
              <w:rPr>
                <w:rFonts w:ascii="方正仿宋_GBK" w:eastAsia="方正仿宋_GBK" w:hint="eastAsia"/>
                <w:sz w:val="28"/>
                <w:szCs w:val="28"/>
              </w:rPr>
              <w:t>荣成海关口岸卫生监督二级主办及以下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300110010001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岳海青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129243011608005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B46D0">
              <w:rPr>
                <w:rFonts w:ascii="Times New Roman" w:eastAsia="方正仿宋_GBK" w:hAnsi="Times New Roman" w:cs="Times New Roman"/>
                <w:sz w:val="28"/>
                <w:szCs w:val="28"/>
              </w:rPr>
              <w:t>137.900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6E33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月</w:t>
            </w:r>
          </w:p>
          <w:p w:rsidR="00FE6E33" w:rsidRPr="006B46D0" w:rsidRDefault="00FE6E33" w:rsidP="00FE6E3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6E33" w:rsidRPr="006B46D0" w:rsidRDefault="00FE6E33" w:rsidP="00FE6E3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:rsidR="006919FE" w:rsidRPr="00247609" w:rsidRDefault="006919FE" w:rsidP="006B46D0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6919FE">
        <w:rPr>
          <w:rFonts w:hint="eastAsia"/>
        </w:rPr>
        <w:t xml:space="preserve">    </w:t>
      </w:r>
      <w:r w:rsidR="00247609">
        <w:rPr>
          <w:rFonts w:hint="eastAsia"/>
        </w:rPr>
        <w:t xml:space="preserve">  </w:t>
      </w:r>
      <w:r w:rsidR="00247609" w:rsidRPr="00247609">
        <w:rPr>
          <w:rFonts w:ascii="Times New Roman" w:hAnsi="Times New Roman" w:cs="Times New Roman"/>
        </w:rPr>
        <w:t xml:space="preserve"> 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请以上考生于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2020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1</w:t>
      </w:r>
      <w:r w:rsidR="00507670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日前发送电子邮件至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qdhgrsc@163.com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确认是否参加面试，并按照《青岛海关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2020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4E39E0">
        <w:rPr>
          <w:rFonts w:ascii="Times New Roman" w:eastAsia="方正仿宋_GBK" w:hAnsi="Times New Roman" w:cs="Times New Roman" w:hint="eastAsia"/>
          <w:sz w:val="32"/>
          <w:szCs w:val="32"/>
        </w:rPr>
        <w:t>度</w:t>
      </w:r>
      <w:bookmarkStart w:id="0" w:name="_GoBack"/>
      <w:bookmarkEnd w:id="0"/>
      <w:r w:rsidRPr="00247609">
        <w:rPr>
          <w:rFonts w:ascii="Times New Roman" w:eastAsia="方正仿宋_GBK" w:hAnsi="Times New Roman" w:cs="Times New Roman"/>
          <w:sz w:val="32"/>
          <w:szCs w:val="32"/>
        </w:rPr>
        <w:t>考试录用公务员面试公告》的要求准备相关材料，参加资格复审和面试。</w:t>
      </w:r>
    </w:p>
    <w:p w:rsidR="006919FE" w:rsidRDefault="006919FE" w:rsidP="006B46D0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247609">
        <w:rPr>
          <w:rFonts w:ascii="Times New Roman" w:eastAsia="方正仿宋_GBK" w:hAnsi="Times New Roman" w:cs="Times New Roman"/>
          <w:sz w:val="32"/>
          <w:szCs w:val="32"/>
        </w:rPr>
        <w:t xml:space="preserve">    </w:t>
      </w:r>
      <w:r w:rsidR="00247609" w:rsidRPr="00247609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联系电话：</w:t>
      </w:r>
      <w:r w:rsidRPr="00247609">
        <w:rPr>
          <w:rFonts w:ascii="Times New Roman" w:eastAsia="方正仿宋_GBK" w:hAnsi="Times New Roman" w:cs="Times New Roman"/>
          <w:sz w:val="32"/>
          <w:szCs w:val="32"/>
        </w:rPr>
        <w:t>0532-80886591/6592</w:t>
      </w:r>
    </w:p>
    <w:p w:rsidR="00247609" w:rsidRDefault="00247609" w:rsidP="006B46D0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247609" w:rsidRDefault="00247609" w:rsidP="006B46D0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青岛海关</w:t>
      </w:r>
    </w:p>
    <w:p w:rsidR="00BE0E7C" w:rsidRPr="006B46D0" w:rsidRDefault="00247609" w:rsidP="006B46D0">
      <w:pPr>
        <w:spacing w:line="600" w:lineRule="exact"/>
        <w:rPr>
          <w:rFonts w:ascii="方正仿宋_GBK" w:eastAsia="方正仿宋_GBK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          2020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="00D43DA7">
        <w:rPr>
          <w:rFonts w:ascii="Times New Roman" w:eastAsia="方正仿宋_GBK" w:hAnsi="Times New Roman" w:cs="Times New Roman" w:hint="eastAsia"/>
          <w:sz w:val="32"/>
          <w:szCs w:val="32"/>
        </w:rPr>
        <w:t>17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sectPr w:rsidR="00BE0E7C" w:rsidRPr="006B4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A8E" w:rsidRDefault="00990A8E" w:rsidP="008E1B5A">
      <w:r>
        <w:separator/>
      </w:r>
    </w:p>
  </w:endnote>
  <w:endnote w:type="continuationSeparator" w:id="0">
    <w:p w:rsidR="00990A8E" w:rsidRDefault="00990A8E" w:rsidP="008E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A8E" w:rsidRDefault="00990A8E" w:rsidP="008E1B5A">
      <w:r>
        <w:separator/>
      </w:r>
    </w:p>
  </w:footnote>
  <w:footnote w:type="continuationSeparator" w:id="0">
    <w:p w:rsidR="00990A8E" w:rsidRDefault="00990A8E" w:rsidP="008E1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FE"/>
    <w:rsid w:val="000B2FA5"/>
    <w:rsid w:val="00247609"/>
    <w:rsid w:val="0025663C"/>
    <w:rsid w:val="00376E3A"/>
    <w:rsid w:val="00433603"/>
    <w:rsid w:val="004E39E0"/>
    <w:rsid w:val="004F1895"/>
    <w:rsid w:val="00507670"/>
    <w:rsid w:val="00607D78"/>
    <w:rsid w:val="006919FE"/>
    <w:rsid w:val="006B46D0"/>
    <w:rsid w:val="008E1B5A"/>
    <w:rsid w:val="008E6FC4"/>
    <w:rsid w:val="009540BF"/>
    <w:rsid w:val="00990A8E"/>
    <w:rsid w:val="009D2B73"/>
    <w:rsid w:val="00B07261"/>
    <w:rsid w:val="00B84C1E"/>
    <w:rsid w:val="00BD7419"/>
    <w:rsid w:val="00BE0E7C"/>
    <w:rsid w:val="00BE2738"/>
    <w:rsid w:val="00CB1A2A"/>
    <w:rsid w:val="00D43DA7"/>
    <w:rsid w:val="00E21575"/>
    <w:rsid w:val="00F116A6"/>
    <w:rsid w:val="00FE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5EF97E-03A2-4DBA-9455-A58A685E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6919F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6919FE"/>
    <w:rPr>
      <w:rFonts w:ascii="宋体" w:eastAsia="宋体" w:hAnsi="宋体" w:cs="宋体"/>
      <w:kern w:val="0"/>
      <w:sz w:val="36"/>
      <w:szCs w:val="36"/>
    </w:rPr>
  </w:style>
  <w:style w:type="paragraph" w:styleId="a3">
    <w:name w:val="header"/>
    <w:basedOn w:val="a"/>
    <w:link w:val="Char"/>
    <w:uiPriority w:val="99"/>
    <w:unhideWhenUsed/>
    <w:rsid w:val="008E1B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1B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1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1B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4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32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1" w:color="DDDDDD"/>
                            <w:left w:val="single" w:sz="6" w:space="31" w:color="DDDDDD"/>
                            <w:bottom w:val="single" w:sz="6" w:space="11" w:color="DDDDDD"/>
                            <w:right w:val="single" w:sz="6" w:space="31" w:color="DDDDDD"/>
                          </w:divBdr>
                          <w:divsChild>
                            <w:div w:id="106930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2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8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1" w:color="DDDDDD"/>
                            <w:left w:val="single" w:sz="6" w:space="31" w:color="DDDDDD"/>
                            <w:bottom w:val="single" w:sz="6" w:space="11" w:color="DDDDDD"/>
                            <w:right w:val="single" w:sz="6" w:space="31" w:color="DDDDDD"/>
                          </w:divBdr>
                          <w:divsChild>
                            <w:div w:id="126615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45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1" w:color="DDDDDD"/>
                            <w:left w:val="single" w:sz="6" w:space="31" w:color="DDDDDD"/>
                            <w:bottom w:val="single" w:sz="6" w:space="11" w:color="DDDDDD"/>
                            <w:right w:val="single" w:sz="6" w:space="31" w:color="DDDDDD"/>
                          </w:divBdr>
                          <w:divsChild>
                            <w:div w:id="169804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Company>QDHG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赵瑞鹏</dc:creator>
  <cp:keywords/>
  <dc:description/>
  <cp:lastModifiedBy>XiTongTianDi</cp:lastModifiedBy>
  <cp:revision>6</cp:revision>
  <dcterms:created xsi:type="dcterms:W3CDTF">2020-06-15T09:21:00Z</dcterms:created>
  <dcterms:modified xsi:type="dcterms:W3CDTF">2020-06-17T08:32:00Z</dcterms:modified>
</cp:coreProperties>
</file>