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附件2：</w:t>
      </w:r>
    </w:p>
    <w:p>
      <w:pPr>
        <w:ind w:firstLine="2160" w:firstLineChars="600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本人身份证、毕业证（毕业生就业推荐表）、教师资格证、普通话证原件及复印件；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</w:t>
      </w:r>
      <w:bookmarkStart w:id="0" w:name="_GoBack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巴南区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教育事业单位考核招聘教育部直属师范大学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2021年应届毕业公费师范生（巴南区籍）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工作人员报名表</w:t>
      </w:r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》（附件3）（张贴照片）；</w:t>
      </w:r>
      <w:r>
        <w:rPr>
          <w:rFonts w:ascii="Times New Roman" w:hAnsi="Times New Roman" w:eastAsia="方正仿宋_GBK"/>
          <w:sz w:val="32"/>
          <w:szCs w:val="32"/>
        </w:rPr>
        <w:t>岗位要求提供专业方向的，本人需提供证明学习专业方向的证明材</w:t>
      </w:r>
      <w:r>
        <w:rPr>
          <w:rFonts w:hint="eastAsia" w:ascii="Times New Roman" w:hAnsi="Times New Roman" w:eastAsia="方正仿宋_GBK"/>
          <w:sz w:val="32"/>
          <w:szCs w:val="32"/>
        </w:rPr>
        <w:t>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一寸免冠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照片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公费师范生协议。    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2E"/>
    <w:rsid w:val="00006BF5"/>
    <w:rsid w:val="000F38EC"/>
    <w:rsid w:val="00101731"/>
    <w:rsid w:val="001A216C"/>
    <w:rsid w:val="00264527"/>
    <w:rsid w:val="002E0B21"/>
    <w:rsid w:val="004C67B9"/>
    <w:rsid w:val="005500BE"/>
    <w:rsid w:val="00772C0B"/>
    <w:rsid w:val="008006D2"/>
    <w:rsid w:val="008055E8"/>
    <w:rsid w:val="00932557"/>
    <w:rsid w:val="009346C9"/>
    <w:rsid w:val="00AB082E"/>
    <w:rsid w:val="00F54DA7"/>
    <w:rsid w:val="03695571"/>
    <w:rsid w:val="10122E44"/>
    <w:rsid w:val="13AC696E"/>
    <w:rsid w:val="1F7F5D68"/>
    <w:rsid w:val="337B5A42"/>
    <w:rsid w:val="35FF0B23"/>
    <w:rsid w:val="37ED766C"/>
    <w:rsid w:val="39AD3CE9"/>
    <w:rsid w:val="414664A8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7071A6F"/>
    <w:rsid w:val="7C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2021-07-14T02:19:22Z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