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重庆商务职业学院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2021年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公开遴选</w:t>
      </w:r>
      <w:r>
        <w:rPr>
          <w:rFonts w:hint="eastAsia" w:ascii="方正小标宋_GBK" w:eastAsia="方正小标宋_GBK"/>
          <w:color w:val="000000"/>
          <w:sz w:val="36"/>
          <w:szCs w:val="36"/>
        </w:rPr>
        <w:t>事业单位工作人员报名登记表</w:t>
      </w:r>
    </w:p>
    <w:tbl>
      <w:tblPr>
        <w:tblStyle w:val="4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"/>
        <w:gridCol w:w="1440"/>
        <w:gridCol w:w="1571"/>
        <w:gridCol w:w="1129"/>
        <w:gridCol w:w="1260"/>
        <w:gridCol w:w="144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出生日期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</w:rPr>
              <w:t>籍  贯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  高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  否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工作年限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外语等级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计算机等级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现工作单位及职务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现聘岗位及等级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填：专技*级或管理*级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通信地址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经历</w:t>
            </w:r>
          </w:p>
        </w:tc>
        <w:tc>
          <w:tcPr>
            <w:tcW w:w="81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工作经历</w:t>
            </w:r>
          </w:p>
        </w:tc>
        <w:tc>
          <w:tcPr>
            <w:tcW w:w="81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反映本人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工作业绩和工作能力的情况</w:t>
            </w:r>
          </w:p>
        </w:tc>
        <w:tc>
          <w:tcPr>
            <w:tcW w:w="81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及优势</w:t>
            </w:r>
          </w:p>
        </w:tc>
        <w:tc>
          <w:tcPr>
            <w:tcW w:w="81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本人承诺</w:t>
            </w:r>
          </w:p>
        </w:tc>
        <w:tc>
          <w:tcPr>
            <w:tcW w:w="8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after="0" w:line="400" w:lineRule="atLeast"/>
              <w:ind w:firstLine="470" w:firstLineChars="196"/>
              <w:jc w:val="left"/>
              <w:rPr>
                <w:rFonts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wordWrap w:val="0"/>
              <w:spacing w:before="120" w:beforeLines="50" w:after="120" w:afterLines="50" w:line="260" w:lineRule="exact"/>
              <w:ind w:right="420"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90170</wp:posOffset>
                </wp:positionV>
                <wp:extent cx="2657475" cy="294640"/>
                <wp:effectExtent l="0" t="0" r="952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5760" y="9624060"/>
                          <a:ext cx="265747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</w:pP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重庆商务职业学院组织人事处</w:t>
                            </w: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  <w:lang w:val="en-US" w:eastAsia="zh-CN"/>
                              </w:rPr>
                              <w:t>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7.1pt;height:23.2pt;width:209.25pt;z-index:251659264;mso-width-relative:page;mso-height-relative:page;" fillcolor="#FFFFFF [3201]" filled="t" stroked="f" coordsize="21600,21600" o:gfxdata="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7qEANUA&#10;AAAJAQAADwAAAAAAAAABACAAAAAiAAAAZHJzL2Rvd25yZXYueG1sUEsBAhQAFAAAAAgAh07iQCaF&#10;VBB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</w:pPr>
                      <w:r>
                        <w:rPr>
                          <w:rFonts w:hint="eastAsia" w:ascii="楷体_GB2312" w:hAnsi="宋体" w:eastAsia="楷体_GB2312"/>
                          <w:color w:val="000000"/>
                          <w:sz w:val="24"/>
                        </w:rPr>
                        <w:t>重庆商务职业学院组织人事处</w:t>
                      </w:r>
                      <w:r>
                        <w:rPr>
                          <w:rFonts w:hint="eastAsia" w:ascii="楷体_GB2312" w:hAnsi="宋体" w:eastAsia="楷体_GB2312"/>
                          <w:color w:val="000000"/>
                          <w:sz w:val="24"/>
                          <w:lang w:val="en-US" w:eastAsia="zh-CN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1941"/>
    <w:rsid w:val="114E323C"/>
    <w:rsid w:val="18047773"/>
    <w:rsid w:val="1C26594D"/>
    <w:rsid w:val="2AB27615"/>
    <w:rsid w:val="40E558E1"/>
    <w:rsid w:val="59DC1941"/>
    <w:rsid w:val="66B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2020-07-27T07:41:00Z</dcterms:created>
  <dc:creator>金洪帅</dc:creator>
  <cp:lastModifiedBy>金洪帅</cp:lastModifiedBy>
  <dcterms:modified xsi:type="dcterms:W3CDTF">2021-06-29T09:56:05Z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EDADA3526F8C42E9AC703DBB1F94E36D</vt:lpwstr>
  </property>
  <property fmtid="{D5CDD505-2E9C-101B-9397-08002B2CF9AE}" pid="4" name="KSOSaveFontToCloudKey">
    <vt:lpwstr>198367474_btnclosed</vt:lpwstr>
  </property>
</Properties>
</file>