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1</w:t>
      </w:r>
    </w:p>
    <w:tbl>
      <w:tblPr>
        <w:tblStyle w:val="5"/>
        <w:tblW w:w="1294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9"/>
        <w:gridCol w:w="1095"/>
        <w:gridCol w:w="1835"/>
        <w:gridCol w:w="442"/>
        <w:gridCol w:w="888"/>
        <w:gridCol w:w="870"/>
        <w:gridCol w:w="540"/>
        <w:gridCol w:w="1379"/>
        <w:gridCol w:w="1276"/>
        <w:gridCol w:w="1469"/>
        <w:gridCol w:w="1423"/>
        <w:gridCol w:w="1308"/>
      </w:tblGrid>
      <w:tr>
        <w:trPr>
          <w:trHeight w:val="1260" w:hRule="atLeast"/>
        </w:trPr>
        <w:tc>
          <w:tcPr>
            <w:tcW w:w="12944" w:type="dxa"/>
            <w:gridSpan w:val="12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left="2291" w:leftChars="266" w:hanging="1440" w:hangingChars="4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36"/>
                <w:szCs w:val="36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color w:val="auto"/>
                <w:sz w:val="36"/>
                <w:szCs w:val="36"/>
                <w:highlight w:val="none"/>
                <w:u w:val="none"/>
                <w:lang w:val="en-US" w:eastAsia="zh-CN"/>
              </w:rPr>
              <w:t>城口县卫生健康事业单位2021年考核招聘订单定向医学生岗位一览表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both"/>
              <w:textAlignment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4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0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主管部门</w:t>
            </w:r>
          </w:p>
        </w:tc>
        <w:tc>
          <w:tcPr>
            <w:tcW w:w="18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招聘单位</w:t>
            </w:r>
          </w:p>
        </w:tc>
        <w:tc>
          <w:tcPr>
            <w:tcW w:w="4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单位性质</w:t>
            </w:r>
          </w:p>
        </w:tc>
        <w:tc>
          <w:tcPr>
            <w:tcW w:w="8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</w:t>
            </w: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岗位类别及等级</w:t>
            </w:r>
          </w:p>
        </w:tc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招聘名额</w:t>
            </w:r>
          </w:p>
        </w:tc>
        <w:tc>
          <w:tcPr>
            <w:tcW w:w="554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招聘条件要求</w:t>
            </w:r>
          </w:p>
        </w:tc>
        <w:tc>
          <w:tcPr>
            <w:tcW w:w="13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4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学历(学位)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年龄</w:t>
            </w:r>
          </w:p>
        </w:tc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其它条件</w:t>
            </w:r>
          </w:p>
        </w:tc>
        <w:tc>
          <w:tcPr>
            <w:tcW w:w="13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城口县卫生健康委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eastAsia="zh-CN"/>
              </w:rPr>
              <w:t>坪坝中心卫生院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eastAsia="zh-CN"/>
              </w:rPr>
              <w:t>高观中心卫生院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eastAsia="zh-CN"/>
              </w:rPr>
              <w:t>修齐中心卫生院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  <w:lang w:eastAsia="zh-CN"/>
              </w:rPr>
              <w:t>沿河乡卫生院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公益一类</w:t>
            </w: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临床医学岗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专技12级以上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全日制本科及相应学位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临床医学类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35周岁及以下</w:t>
            </w:r>
          </w:p>
        </w:tc>
        <w:tc>
          <w:tcPr>
            <w:tcW w:w="142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我市为城口县乡镇卫生院订单定向培养的2021年应届毕业医学生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考生根据考试考核总成绩从高到低进行选岗</w:t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BD0669-0899-42EE-AF36-F3982DE91CF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FA95131-2FE7-4195-AFD5-9AD2A201B3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6F5B592-4733-4B32-BCE4-A509311362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06E18A5-F6CA-46C8-B41D-91A91E24AD0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6D8626F-20BB-4522-802C-FE1954909A8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9F9AB13-D986-4228-A451-AB60BF7A29B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AE1894E-4289-4578-92D5-7D9B02BB5B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BE7332"/>
    <w:rsid w:val="1E490951"/>
    <w:rsid w:val="22C23C5A"/>
    <w:rsid w:val="273C3FA6"/>
    <w:rsid w:val="66B36D06"/>
    <w:rsid w:val="74935118"/>
    <w:rsid w:val="7AB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2020-10-19T09:25:00Z</dcterms:created>
  <dc:creator>若是初见</dc:creator>
  <cp:lastModifiedBy>若是初见</cp:lastModifiedBy>
  <cp:lastPrinted>2021-07-09T03:37:00Z</cp:lastPrinted>
  <dcterms:modified xsi:type="dcterms:W3CDTF">2021-07-14T03:23:04Z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497724141_embed</vt:lpwstr>
  </property>
  <property fmtid="{D5CDD505-2E9C-101B-9397-08002B2CF9AE}" pid="4" name="ICV">
    <vt:lpwstr>3E70A597309C47189B4763FBA91181E9</vt:lpwstr>
  </property>
</Properties>
</file>