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24" w:rsidRPr="007D7624" w:rsidRDefault="007D7624" w:rsidP="007D7624">
      <w:pPr>
        <w:widowControl/>
        <w:shd w:val="clear" w:color="auto" w:fill="FFFFFF"/>
        <w:spacing w:line="456" w:lineRule="atLeast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7D7624">
        <w:rPr>
          <w:rFonts w:ascii="方正小标宋_GBK" w:eastAsia="方正小标宋_GBK" w:hAnsi="微软雅黑" w:cs="宋体" w:hint="eastAsia"/>
          <w:color w:val="333333"/>
          <w:kern w:val="0"/>
          <w:sz w:val="29"/>
          <w:szCs w:val="29"/>
          <w:shd w:val="clear" w:color="auto" w:fill="FFFFFF"/>
        </w:rPr>
        <w:t>南川区</w:t>
      </w:r>
      <w:r w:rsidRPr="007D7624">
        <w:rPr>
          <w:rFonts w:ascii="Times New Roman" w:eastAsia="微软雅黑" w:hAnsi="Times New Roman" w:cs="Times New Roman"/>
          <w:color w:val="333333"/>
          <w:kern w:val="0"/>
          <w:sz w:val="29"/>
          <w:szCs w:val="29"/>
          <w:shd w:val="clear" w:color="auto" w:fill="FFFFFF"/>
        </w:rPr>
        <w:t>2021</w:t>
      </w:r>
      <w:r w:rsidRPr="007D7624">
        <w:rPr>
          <w:rFonts w:ascii="方正小标宋_GBK" w:eastAsia="方正小标宋_GBK" w:hAnsi="微软雅黑" w:cs="宋体" w:hint="eastAsia"/>
          <w:color w:val="333333"/>
          <w:kern w:val="0"/>
          <w:sz w:val="29"/>
          <w:szCs w:val="29"/>
          <w:shd w:val="clear" w:color="auto" w:fill="FFFFFF"/>
        </w:rPr>
        <w:t>年面向</w:t>
      </w:r>
      <w:r w:rsidRPr="007D7624">
        <w:rPr>
          <w:rFonts w:ascii="Times New Roman" w:eastAsia="微软雅黑" w:hAnsi="Times New Roman" w:cs="Times New Roman"/>
          <w:color w:val="333333"/>
          <w:kern w:val="0"/>
          <w:sz w:val="29"/>
          <w:szCs w:val="29"/>
          <w:shd w:val="clear" w:color="auto" w:fill="FFFFFF"/>
        </w:rPr>
        <w:t>“</w:t>
      </w:r>
      <w:r w:rsidRPr="007D7624">
        <w:rPr>
          <w:rFonts w:ascii="方正小标宋_GBK" w:eastAsia="方正小标宋_GBK" w:hAnsi="微软雅黑" w:cs="宋体" w:hint="eastAsia"/>
          <w:color w:val="333333"/>
          <w:kern w:val="0"/>
          <w:sz w:val="29"/>
          <w:szCs w:val="29"/>
          <w:shd w:val="clear" w:color="auto" w:fill="FFFFFF"/>
        </w:rPr>
        <w:t>三支一扶</w:t>
      </w:r>
      <w:r w:rsidRPr="007D7624">
        <w:rPr>
          <w:rFonts w:ascii="Times New Roman" w:eastAsia="微软雅黑" w:hAnsi="Times New Roman" w:cs="Times New Roman"/>
          <w:color w:val="333333"/>
          <w:kern w:val="0"/>
          <w:sz w:val="29"/>
          <w:szCs w:val="29"/>
          <w:shd w:val="clear" w:color="auto" w:fill="FFFFFF"/>
        </w:rPr>
        <w:t>”</w:t>
      </w:r>
      <w:r w:rsidRPr="007D7624">
        <w:rPr>
          <w:rFonts w:ascii="方正小标宋_GBK" w:eastAsia="方正小标宋_GBK" w:hAnsi="微软雅黑" w:cs="宋体" w:hint="eastAsia"/>
          <w:color w:val="333333"/>
          <w:kern w:val="0"/>
          <w:sz w:val="29"/>
          <w:szCs w:val="29"/>
          <w:shd w:val="clear" w:color="auto" w:fill="FFFFFF"/>
        </w:rPr>
        <w:t>人员公开招聘事业单位工作</w:t>
      </w:r>
    </w:p>
    <w:p w:rsidR="007D7624" w:rsidRPr="007D7624" w:rsidRDefault="007D7624" w:rsidP="007D7624">
      <w:pPr>
        <w:widowControl/>
        <w:shd w:val="clear" w:color="auto" w:fill="FFFFFF"/>
        <w:spacing w:line="45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7D7624">
        <w:rPr>
          <w:rFonts w:ascii="方正小标宋_GBK" w:eastAsia="方正小标宋_GBK" w:hAnsi="微软雅黑" w:cs="宋体" w:hint="eastAsia"/>
          <w:color w:val="333333"/>
          <w:kern w:val="0"/>
          <w:sz w:val="29"/>
          <w:szCs w:val="29"/>
          <w:shd w:val="clear" w:color="auto" w:fill="FFFFFF"/>
        </w:rPr>
        <w:t>人员岗位一览表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"/>
        <w:gridCol w:w="512"/>
        <w:gridCol w:w="2278"/>
        <w:gridCol w:w="842"/>
        <w:gridCol w:w="664"/>
        <w:gridCol w:w="503"/>
        <w:gridCol w:w="1042"/>
        <w:gridCol w:w="529"/>
        <w:gridCol w:w="503"/>
        <w:gridCol w:w="585"/>
        <w:gridCol w:w="503"/>
      </w:tblGrid>
      <w:tr w:rsidR="007D7624" w:rsidRPr="007D7624" w:rsidTr="007D7624">
        <w:trPr>
          <w:trHeight w:val="42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黑体_GBK" w:eastAsia="方正黑体_GBK" w:hAnsi="微软雅黑" w:cs="宋体" w:hint="eastAsia"/>
                <w:color w:val="333333"/>
                <w:kern w:val="0"/>
                <w:sz w:val="19"/>
                <w:szCs w:val="19"/>
              </w:rPr>
              <w:t>岗位序号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黑体_GBK" w:eastAsia="方正黑体_GBK" w:hAnsi="微软雅黑" w:cs="宋体" w:hint="eastAsia"/>
                <w:color w:val="333333"/>
                <w:kern w:val="0"/>
                <w:sz w:val="19"/>
                <w:szCs w:val="19"/>
              </w:rPr>
              <w:t>主管部门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黑体_GBK" w:eastAsia="方正黑体_GBK" w:hAnsi="微软雅黑" w:cs="宋体" w:hint="eastAsia"/>
                <w:color w:val="333333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黑体_GBK" w:eastAsia="方正黑体_GBK" w:hAnsi="微软雅黑" w:cs="宋体" w:hint="eastAsia"/>
                <w:color w:val="333333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黑体_GBK" w:eastAsia="方正黑体_GBK" w:hAnsi="微软雅黑" w:cs="宋体" w:hint="eastAsia"/>
                <w:color w:val="333333"/>
                <w:kern w:val="0"/>
                <w:sz w:val="19"/>
                <w:szCs w:val="19"/>
              </w:rPr>
              <w:t>招聘岗位等级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黑体_GBK" w:eastAsia="方正黑体_GBK" w:hAnsi="微软雅黑" w:cs="宋体" w:hint="eastAsia"/>
                <w:color w:val="333333"/>
                <w:kern w:val="0"/>
                <w:sz w:val="19"/>
                <w:szCs w:val="19"/>
              </w:rPr>
              <w:t>招聘名额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黑体_GBK" w:eastAsia="方正黑体_GBK" w:hAnsi="微软雅黑" w:cs="宋体" w:hint="eastAsia"/>
                <w:color w:val="333333"/>
                <w:kern w:val="0"/>
                <w:sz w:val="19"/>
                <w:szCs w:val="19"/>
              </w:rPr>
              <w:t>招聘条件要求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黑体_GBK" w:eastAsia="方正黑体_GBK" w:hAnsi="微软雅黑" w:cs="宋体" w:hint="eastAsia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7D7624" w:rsidRPr="007D7624" w:rsidTr="007D7624">
        <w:trPr>
          <w:trHeight w:val="40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624" w:rsidRPr="007D7624" w:rsidRDefault="007D7624" w:rsidP="007D76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624" w:rsidRPr="007D7624" w:rsidRDefault="007D7624" w:rsidP="007D76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624" w:rsidRPr="007D7624" w:rsidRDefault="007D7624" w:rsidP="007D76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624" w:rsidRPr="007D7624" w:rsidRDefault="007D7624" w:rsidP="007D76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624" w:rsidRPr="007D7624" w:rsidRDefault="007D7624" w:rsidP="007D76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624" w:rsidRPr="007D7624" w:rsidRDefault="007D7624" w:rsidP="007D76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黑体_GBK" w:eastAsia="方正黑体_GBK" w:hAnsi="微软雅黑" w:cs="宋体" w:hint="eastAsia"/>
                <w:color w:val="333333"/>
                <w:kern w:val="0"/>
                <w:sz w:val="19"/>
                <w:szCs w:val="19"/>
              </w:rPr>
              <w:t>学历（学位）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黑体_GBK" w:eastAsia="方正黑体_GBK" w:hAnsi="微软雅黑" w:cs="宋体" w:hint="eastAsia"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黑体_GBK" w:eastAsia="方正黑体_GBK" w:hAnsi="微软雅黑" w:cs="宋体" w:hint="eastAsia"/>
                <w:color w:val="333333"/>
                <w:kern w:val="0"/>
                <w:sz w:val="19"/>
                <w:szCs w:val="19"/>
              </w:rPr>
              <w:t>年龄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黑体_GBK" w:eastAsia="方正黑体_GBK" w:hAnsi="微软雅黑" w:cs="宋体" w:hint="eastAsia"/>
                <w:color w:val="333333"/>
                <w:kern w:val="0"/>
                <w:sz w:val="19"/>
                <w:szCs w:val="19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624" w:rsidRPr="007D7624" w:rsidRDefault="007D7624" w:rsidP="007D76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D7624" w:rsidRPr="007D7624" w:rsidTr="007D7624">
        <w:trPr>
          <w:trHeight w:val="2688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镇人民政府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大观镇农业服务中心</w:t>
            </w: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1</w:t>
            </w: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名、兴隆镇农业服务中心</w:t>
            </w: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1</w:t>
            </w: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名、木凉镇农业服务中心</w:t>
            </w: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1</w:t>
            </w: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名、太平场镇农业服务中心</w:t>
            </w: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1</w:t>
            </w: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名、水江镇农业服务中心</w:t>
            </w: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1</w:t>
            </w: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名、金山镇农业服务中心</w:t>
            </w: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1</w:t>
            </w: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名、南平镇文化服务中心</w:t>
            </w: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1</w:t>
            </w: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名、大有镇文化服务中心</w:t>
            </w: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1</w:t>
            </w: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名、德隆镇综合行政执法大队</w:t>
            </w: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1</w:t>
            </w: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基层管理岗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管理</w:t>
            </w: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9</w:t>
            </w: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级或专技</w:t>
            </w: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12</w:t>
            </w: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级以上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本科学历并取得相应学位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35</w:t>
            </w: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周岁及以下</w:t>
            </w:r>
          </w:p>
          <w:p w:rsidR="007D7624" w:rsidRPr="007D7624" w:rsidRDefault="007D7624" w:rsidP="007D762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南川区</w:t>
            </w: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2021</w:t>
            </w: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年服务期满且考核合格的</w:t>
            </w: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“</w:t>
            </w: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三支一扶</w:t>
            </w: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”</w:t>
            </w: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人员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D7624" w:rsidRPr="007D7624" w:rsidTr="007D7624">
        <w:trPr>
          <w:trHeight w:val="17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区卫生健康委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小河中心卫生院</w:t>
            </w: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1</w:t>
            </w: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名、头渡镇卫生院</w:t>
            </w: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1</w:t>
            </w: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名、福寿镇卫生院</w:t>
            </w: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1</w:t>
            </w: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专技岗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专技</w:t>
            </w: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12</w:t>
            </w: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级以上或专技</w:t>
            </w: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13</w:t>
            </w: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级以上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大专以上学历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中医学</w:t>
            </w:r>
          </w:p>
          <w:p w:rsidR="007D7624" w:rsidRPr="007D7624" w:rsidRDefault="007D7624" w:rsidP="007D7624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D7624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624" w:rsidRPr="007D7624" w:rsidRDefault="007D7624" w:rsidP="007D76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624" w:rsidRPr="007D7624" w:rsidRDefault="007D7624" w:rsidP="007D76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624" w:rsidRPr="007D7624" w:rsidRDefault="007D7624" w:rsidP="007D76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E80494" w:rsidRDefault="00E80494"/>
    <w:sectPr w:rsidR="00E80494" w:rsidSect="00E80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7624"/>
    <w:rsid w:val="007D7624"/>
    <w:rsid w:val="00E8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6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HP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2021-10-19T06:32:00Z</dcterms:created>
  <dcterms:modified xsi:type="dcterms:W3CDTF">2021-10-19T06:32:00Z</dcterms:modified>
</cp:coreProperties>
</file>