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left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附件3</w:t>
      </w:r>
    </w:p>
    <w:p>
      <w:pPr>
        <w:spacing w:line="7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告知书</w:t>
      </w:r>
      <w:bookmarkStart w:id="0" w:name="_GoBack"/>
      <w:bookmarkEnd w:id="0"/>
    </w:p>
    <w:p>
      <w:pPr>
        <w:spacing w:line="7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t>根据新冠肺炎疫情防控工作最新规定和要求，为全力确保每一位应试人员生命安全和身体健康并顺利参加考试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请所有应试人员知悉、理解、配合、支持考试防疫措施和要求。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hint="eastAsia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黑体" w:hAnsi="宋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宋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考前准备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在考前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14天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须注册“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康码”和“通信大数据行程卡”（通过微信、支付宝小程序或手机APP完成注册），自我监测有无发热、咳嗽、乏力等疑似症状。如果旅居史、接触史发生变化或出现相关症状的，须及时在“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康码”进行申报更新，并到医疗机构及时就诊排查，排除新冠肺炎等重点传染病。建议应试人员考前14天内不得离开本地、不得与有境外旅居或中高风险地区人员有接触，严格按疫情防控要求做好本人防护。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627" w:firstLineChars="196"/>
        <w:textAlignment w:val="auto"/>
        <w:rPr>
          <w:rFonts w:ascii="方正黑体_GBK" w:eastAsia="方正黑体_GBK"/>
          <w:b/>
          <w:sz w:val="32"/>
          <w:szCs w:val="32"/>
        </w:rPr>
      </w:pPr>
      <w:r>
        <w:rPr>
          <w:rFonts w:hint="eastAsia" w:ascii="方正黑体_GBK" w:hAnsi="宋体" w:eastAsia="方正黑体_GBK" w:cs="黑体"/>
          <w:sz w:val="32"/>
          <w:szCs w:val="32"/>
        </w:rPr>
        <w:t>二、</w:t>
      </w:r>
      <w:r>
        <w:rPr>
          <w:rStyle w:val="5"/>
          <w:rFonts w:hint="eastAsia" w:ascii="方正黑体_GBK" w:hAnsi="宋体" w:eastAsia="方正黑体_GBK" w:cs="黑体"/>
          <w:b w:val="0"/>
          <w:sz w:val="32"/>
          <w:szCs w:val="32"/>
        </w:rPr>
        <w:t>考试当日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（一）考试当天，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须持48小时内新冠肺炎病毒核酸检测阴性报告证明（纸质和电子均可），且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“渝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康码”“通信大数据行程卡”显示为绿码，无异常（当日更新），体温查验＜37.3℃，且无异常情况的，可入场参加考试。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康码”“通信大数据行程卡”异常（黄码和红码）应试人员不得进入考点考场。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注：核酸检测报告时间指核酸检测报告出具时间（非采样时间、非报告打印时间）。请应试人员根据自己参加考试时间合理安排核酸检测时间，以免影响您参加考试。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</w:t>
      </w:r>
      <w:r>
        <w:rPr>
          <w:rFonts w:hint="eastAsia" w:ascii="方正仿宋_GBK" w:eastAsia="方正仿宋_GBK"/>
          <w:sz w:val="32"/>
          <w:szCs w:val="32"/>
        </w:rPr>
        <w:t>应试人员应提前到达考点，预留足够时间配合考点工作人员进行入场核验。进入考点时，应试人员须接受防疫安全检查和指导，出示本人有效身份证件原件、纸质准考证和相应核酸检测阴性报告证明（纸质和电子均可），并出示“</w:t>
      </w:r>
      <w:r>
        <w:rPr>
          <w:rFonts w:hint="eastAsia" w:ascii="方正仿宋_GBK" w:eastAsia="方正仿宋_GBK"/>
          <w:sz w:val="32"/>
          <w:szCs w:val="32"/>
          <w:lang w:eastAsia="zh-CN"/>
        </w:rPr>
        <w:t>渝</w:t>
      </w:r>
      <w:r>
        <w:rPr>
          <w:rFonts w:hint="eastAsia" w:ascii="方正仿宋_GBK" w:eastAsia="方正仿宋_GBK"/>
          <w:sz w:val="32"/>
          <w:szCs w:val="32"/>
        </w:rPr>
        <w:t>康码”</w:t>
      </w:r>
      <w:r>
        <w:rPr>
          <w:rFonts w:hint="eastAsia" w:ascii="方正仿宋_GBK" w:eastAsia="方正仿宋_GBK"/>
          <w:sz w:val="32"/>
          <w:szCs w:val="32"/>
          <w:lang w:eastAsia="zh-CN"/>
        </w:rPr>
        <w:t>、</w:t>
      </w:r>
      <w:r>
        <w:rPr>
          <w:rFonts w:hint="eastAsia" w:ascii="方正仿宋_GBK" w:eastAsia="方正仿宋_GBK"/>
          <w:sz w:val="32"/>
          <w:szCs w:val="32"/>
        </w:rPr>
        <w:t>“通信大数据行程卡”备查。（“两码一报告”三者缺一不可，否则无法进入考点）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三、应试人员有以下情况之一的，不得参加考试：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（一）考试前28天内有境外旅居史，尚未完成隔离医学观察等健康管理的人员。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（二）新冠确诊病例、疑似病例和无症状感染者密切接触者、密接的密接，尚未完成隔离医学观察等健康管理的人员。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（四）考试前14天内，曾出现体温≥37.3℃或有疑似症状，但考试前未排除传染病或仍存在身体不适症状。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（五）考试前14天内有国内中高风险地区旅居史，未完成隔离医学观察等健康管理的人员。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（六）考试当天，“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康码”、“通信大数据行程卡”异常的考生。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（七）考试当天，未按要求提供考前相应核酸检测阴性证明、</w:t>
      </w:r>
      <w:r>
        <w:rPr>
          <w:rFonts w:hint="eastAsia" w:ascii="方正仿宋_GBK" w:eastAsia="方正仿宋_GBK"/>
          <w:sz w:val="32"/>
          <w:szCs w:val="32"/>
        </w:rPr>
        <w:t>“健康码”、“通信大数据行程卡”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的应试人员。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（八）应试人员进入考点前，因体温异常、干咳、乏力等症状，经现场医务专业人员确认有可疑症状的应试人员。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四、应试人员应遵守疫情防控相关规定，并做好自我防护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（一）应试人员应当遵守本市疫情防控相关规定，主动及时了解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当地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疫情防控要求，积极配合考点、考场做好现场防疫工作。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应试人员在备考期间，务必做好个人防护，避免前往人员密集地区，避免与无关人员接触。勤洗手，公共场所佩戴口罩，在各种场所保持一定的安全社交距离。考试当天，尽可能做到居住地与考点之间“两点一线”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（三）应试人员在考试当天，须自备口罩，除核验身份时须按要求摘戴口罩外，应当全程佩戴口罩。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在考试过程中，应试人员若出现发热、咳嗽、咽痛、呼吸困难、呕吐、腹泻等异常状况，应立即向监考人员报告，经驻点医务人员评估后具备继续完成考试条件的，可转移至备用考场考试，考试时间不补，考试结束后应配合送医就诊；对评估不具备继续完成考试条件的应试人员应及时送医就诊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（五）提倡应试人员自行赴考，送考人员不得进入考点和在考点周围聚集，考点不提供停车场地。考试结束后，应试人员须服从考点安排分批、错峰离场。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五、有关要求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  <w:rPr>
          <w:rFonts w:ascii="方正仿宋_GBK" w:eastAsia="方正仿宋_GBK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（一）应试人员应认真阅读本防控须知，</w:t>
      </w:r>
      <w:r>
        <w:rPr>
          <w:rStyle w:val="5"/>
          <w:rFonts w:hint="eastAsia" w:ascii="方正仿宋_GBK" w:hAnsi="方正仿宋_GBK" w:eastAsia="方正仿宋_GBK" w:cs="方正仿宋_GBK"/>
          <w:b w:val="0"/>
          <w:sz w:val="32"/>
          <w:szCs w:val="32"/>
        </w:rPr>
        <w:t>如违反相关规定，自愿承担相关责任、接受相应处理。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38"/>
        <w:textAlignment w:val="auto"/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（二）应试人员不配合考试防疫工作、不如实报告健康状况，隐瞒或谎报旅居史、接触史、健康状况等疫情防控信息，提供虚假防疫证明材料（信息）的，取消考试资格。造成不良后果的，依法追究其法律责任。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6CA"/>
    <w:rsid w:val="00051B94"/>
    <w:rsid w:val="00112019"/>
    <w:rsid w:val="00155CAE"/>
    <w:rsid w:val="0033770F"/>
    <w:rsid w:val="00496DFF"/>
    <w:rsid w:val="007216CA"/>
    <w:rsid w:val="00967208"/>
    <w:rsid w:val="00991E25"/>
    <w:rsid w:val="00A13C75"/>
    <w:rsid w:val="00A67D44"/>
    <w:rsid w:val="00AB6AE7"/>
    <w:rsid w:val="00BD38D1"/>
    <w:rsid w:val="00C91BFA"/>
    <w:rsid w:val="00DA26FD"/>
    <w:rsid w:val="00E32CB0"/>
    <w:rsid w:val="00F4713A"/>
    <w:rsid w:val="010A72CD"/>
    <w:rsid w:val="01B452B4"/>
    <w:rsid w:val="02D82290"/>
    <w:rsid w:val="03735CA6"/>
    <w:rsid w:val="04253B4A"/>
    <w:rsid w:val="044F0E15"/>
    <w:rsid w:val="04991D93"/>
    <w:rsid w:val="059E1E27"/>
    <w:rsid w:val="0706218B"/>
    <w:rsid w:val="073576C3"/>
    <w:rsid w:val="0752231D"/>
    <w:rsid w:val="080A5444"/>
    <w:rsid w:val="08DF30F6"/>
    <w:rsid w:val="09194A0C"/>
    <w:rsid w:val="091F6352"/>
    <w:rsid w:val="09D0288C"/>
    <w:rsid w:val="09D3594A"/>
    <w:rsid w:val="0A8453C5"/>
    <w:rsid w:val="0AE44057"/>
    <w:rsid w:val="0B5D5919"/>
    <w:rsid w:val="0C1F161E"/>
    <w:rsid w:val="0CDB3DEA"/>
    <w:rsid w:val="0D154A1F"/>
    <w:rsid w:val="0E6F109B"/>
    <w:rsid w:val="0E700D52"/>
    <w:rsid w:val="0F795A7D"/>
    <w:rsid w:val="100E5AD4"/>
    <w:rsid w:val="106208B6"/>
    <w:rsid w:val="112D49F9"/>
    <w:rsid w:val="114076DF"/>
    <w:rsid w:val="12693BC2"/>
    <w:rsid w:val="12A43CEF"/>
    <w:rsid w:val="14505846"/>
    <w:rsid w:val="150329B8"/>
    <w:rsid w:val="154E080C"/>
    <w:rsid w:val="16E42C5E"/>
    <w:rsid w:val="1757501E"/>
    <w:rsid w:val="187E5C4C"/>
    <w:rsid w:val="194B0CB5"/>
    <w:rsid w:val="194E70E6"/>
    <w:rsid w:val="1A9B0094"/>
    <w:rsid w:val="1C6A7FB1"/>
    <w:rsid w:val="1CB12389"/>
    <w:rsid w:val="1D7B1E22"/>
    <w:rsid w:val="1D821114"/>
    <w:rsid w:val="1E0C5593"/>
    <w:rsid w:val="1E8E1C67"/>
    <w:rsid w:val="1F7060B4"/>
    <w:rsid w:val="20ED1DAB"/>
    <w:rsid w:val="21D041BF"/>
    <w:rsid w:val="22823A28"/>
    <w:rsid w:val="22D453F8"/>
    <w:rsid w:val="24646B35"/>
    <w:rsid w:val="24651A0D"/>
    <w:rsid w:val="24E159B6"/>
    <w:rsid w:val="24E24BC1"/>
    <w:rsid w:val="24ED40AC"/>
    <w:rsid w:val="2C9C0440"/>
    <w:rsid w:val="2D080815"/>
    <w:rsid w:val="2EBD1AD9"/>
    <w:rsid w:val="2FA53CC1"/>
    <w:rsid w:val="30402DCA"/>
    <w:rsid w:val="31286EB2"/>
    <w:rsid w:val="32DE2DD6"/>
    <w:rsid w:val="342C53CA"/>
    <w:rsid w:val="34842C12"/>
    <w:rsid w:val="35C5742B"/>
    <w:rsid w:val="3649764B"/>
    <w:rsid w:val="365727D2"/>
    <w:rsid w:val="37A34C92"/>
    <w:rsid w:val="390D123A"/>
    <w:rsid w:val="39955471"/>
    <w:rsid w:val="3A141E56"/>
    <w:rsid w:val="3B3F3EA7"/>
    <w:rsid w:val="3B6533C0"/>
    <w:rsid w:val="3C214084"/>
    <w:rsid w:val="3CE22B36"/>
    <w:rsid w:val="3D5E254D"/>
    <w:rsid w:val="3E47234F"/>
    <w:rsid w:val="40177046"/>
    <w:rsid w:val="40B21B77"/>
    <w:rsid w:val="40E92180"/>
    <w:rsid w:val="44412DD3"/>
    <w:rsid w:val="4485244B"/>
    <w:rsid w:val="45053D1D"/>
    <w:rsid w:val="468251C2"/>
    <w:rsid w:val="46BB2F2B"/>
    <w:rsid w:val="46F177B3"/>
    <w:rsid w:val="47D363B7"/>
    <w:rsid w:val="47F512C9"/>
    <w:rsid w:val="485E4EC1"/>
    <w:rsid w:val="4862362D"/>
    <w:rsid w:val="48B626A0"/>
    <w:rsid w:val="491E0349"/>
    <w:rsid w:val="4A791758"/>
    <w:rsid w:val="4CD54358"/>
    <w:rsid w:val="4E967B35"/>
    <w:rsid w:val="4EA73622"/>
    <w:rsid w:val="4EE15B46"/>
    <w:rsid w:val="500357F5"/>
    <w:rsid w:val="50317AAE"/>
    <w:rsid w:val="51465245"/>
    <w:rsid w:val="531344EA"/>
    <w:rsid w:val="53CE6E65"/>
    <w:rsid w:val="54520AAE"/>
    <w:rsid w:val="547564A5"/>
    <w:rsid w:val="54D96A56"/>
    <w:rsid w:val="558B4D0C"/>
    <w:rsid w:val="56D91F7E"/>
    <w:rsid w:val="574B182B"/>
    <w:rsid w:val="575D07EB"/>
    <w:rsid w:val="57832630"/>
    <w:rsid w:val="58734343"/>
    <w:rsid w:val="596D774C"/>
    <w:rsid w:val="5A2B7CF4"/>
    <w:rsid w:val="5AC26182"/>
    <w:rsid w:val="5AE07BB7"/>
    <w:rsid w:val="5B7F4EC6"/>
    <w:rsid w:val="5BDA512F"/>
    <w:rsid w:val="5D43188E"/>
    <w:rsid w:val="5D6B00D4"/>
    <w:rsid w:val="5EEA1813"/>
    <w:rsid w:val="5F50340C"/>
    <w:rsid w:val="5FC063B8"/>
    <w:rsid w:val="5FC107A3"/>
    <w:rsid w:val="604328AD"/>
    <w:rsid w:val="60B37A4D"/>
    <w:rsid w:val="615D495A"/>
    <w:rsid w:val="62071B83"/>
    <w:rsid w:val="63B723BC"/>
    <w:rsid w:val="63B97DBA"/>
    <w:rsid w:val="642E73C3"/>
    <w:rsid w:val="64B66930"/>
    <w:rsid w:val="668703EC"/>
    <w:rsid w:val="67744951"/>
    <w:rsid w:val="679D20D8"/>
    <w:rsid w:val="6868426D"/>
    <w:rsid w:val="6882342D"/>
    <w:rsid w:val="68A63122"/>
    <w:rsid w:val="68C3599C"/>
    <w:rsid w:val="690403B2"/>
    <w:rsid w:val="691651D1"/>
    <w:rsid w:val="695F5970"/>
    <w:rsid w:val="69D26C0E"/>
    <w:rsid w:val="6A326F46"/>
    <w:rsid w:val="6A634D9F"/>
    <w:rsid w:val="6AC17B57"/>
    <w:rsid w:val="6B803B64"/>
    <w:rsid w:val="6D284DE5"/>
    <w:rsid w:val="6D763059"/>
    <w:rsid w:val="6DEF49AE"/>
    <w:rsid w:val="6E4B5C49"/>
    <w:rsid w:val="6F744342"/>
    <w:rsid w:val="70A700F3"/>
    <w:rsid w:val="715A7DD0"/>
    <w:rsid w:val="723A2881"/>
    <w:rsid w:val="72763407"/>
    <w:rsid w:val="73142889"/>
    <w:rsid w:val="731F7688"/>
    <w:rsid w:val="73834A99"/>
    <w:rsid w:val="740D44E8"/>
    <w:rsid w:val="742C21A1"/>
    <w:rsid w:val="74382E43"/>
    <w:rsid w:val="754B3605"/>
    <w:rsid w:val="754D1445"/>
    <w:rsid w:val="770D6A58"/>
    <w:rsid w:val="771412C4"/>
    <w:rsid w:val="78CC687A"/>
    <w:rsid w:val="790E2F7A"/>
    <w:rsid w:val="79215908"/>
    <w:rsid w:val="795B2A4D"/>
    <w:rsid w:val="79CB4E2C"/>
    <w:rsid w:val="79EF4662"/>
    <w:rsid w:val="7B212EC4"/>
    <w:rsid w:val="7B77622F"/>
    <w:rsid w:val="7BB5461B"/>
    <w:rsid w:val="7BB8182D"/>
    <w:rsid w:val="7BED49C6"/>
    <w:rsid w:val="7C6A1EA9"/>
    <w:rsid w:val="7CEF02A9"/>
    <w:rsid w:val="7D607783"/>
    <w:rsid w:val="7DE70FEF"/>
    <w:rsid w:val="7E887A97"/>
    <w:rsid w:val="7ECE1A5F"/>
    <w:rsid w:val="7EE141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1581</Words>
  <Characters>1595</Characters>
  <Lines>1</Lines>
  <Paragraphs>3</Paragraphs>
  <TotalTime>20</TotalTime>
  <ScaleCrop>false</ScaleCrop>
  <LinksUpToDate>false</LinksUpToDate>
  <CharactersWithSpaces>1595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Administrator.KX-NEW</dc:creator>
  <cp:lastModifiedBy>Administrator</cp:lastModifiedBy>
  <cp:lastPrinted>2021-12-07T09:54:00Z</cp:lastPrinted>
  <dcterms:modified xsi:type="dcterms:W3CDTF">2022-04-28T11:14:37Z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561D035E5E954CF58340F99064949C35</vt:lpwstr>
  </property>
  <property fmtid="{D5CDD505-2E9C-101B-9397-08002B2CF9AE}" pid="4" name="commondata">
    <vt:lpwstr>eyJoZGlkIjoiYjI5ZGI3ZmE2MDI2YzdhYmIxODc5Mzk3ZTU3YjQ0OGEifQ==</vt:lpwstr>
  </property>
</Properties>
</file>