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重庆市</w:t>
      </w:r>
      <w:r>
        <w:rPr>
          <w:rFonts w:hint="eastAsia" w:ascii="方正小标宋_GBK" w:hAnsi="方正小标宋_GBK" w:eastAsia="方正小标宋_GBK" w:cs="方正小标宋_GBK"/>
          <w:sz w:val="44"/>
          <w:szCs w:val="44"/>
        </w:rPr>
        <w:t>涪陵区焦石镇人民政府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pacing w:val="-11"/>
          <w:sz w:val="44"/>
          <w:szCs w:val="44"/>
          <w:lang w:eastAsia="zh-CN"/>
        </w:rPr>
      </w:pPr>
      <w:r>
        <w:rPr>
          <w:rFonts w:hint="eastAsia" w:ascii="方正小标宋_GBK" w:hAnsi="方正小标宋_GBK" w:eastAsia="方正小标宋_GBK" w:cs="方正小标宋_GBK"/>
          <w:spacing w:val="-11"/>
          <w:sz w:val="44"/>
          <w:szCs w:val="44"/>
          <w:lang w:eastAsia="zh-CN"/>
        </w:rPr>
        <w:t>关于</w:t>
      </w:r>
      <w:r>
        <w:rPr>
          <w:rFonts w:hint="eastAsia" w:ascii="方正小标宋_GBK" w:hAnsi="方正小标宋_GBK" w:eastAsia="方正小标宋_GBK" w:cs="方正小标宋_GBK"/>
          <w:spacing w:val="-11"/>
          <w:sz w:val="44"/>
          <w:szCs w:val="44"/>
        </w:rPr>
        <w:t>面向社会公开招聘基层公共服务人员</w:t>
      </w:r>
      <w:r>
        <w:rPr>
          <w:rFonts w:hint="eastAsia" w:ascii="方正小标宋_GBK" w:hAnsi="方正小标宋_GBK" w:eastAsia="方正小标宋_GBK" w:cs="方正小标宋_GBK"/>
          <w:spacing w:val="-11"/>
          <w:sz w:val="44"/>
          <w:szCs w:val="44"/>
          <w:lang w:eastAsia="zh-CN"/>
        </w:rPr>
        <w:t>的公告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pacing w:val="-11"/>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11"/>
          <w:sz w:val="32"/>
          <w:szCs w:val="32"/>
          <w:lang w:val="en-US" w:eastAsia="zh-CN"/>
        </w:rPr>
        <w:t xml:space="preserve">     </w:t>
      </w:r>
      <w:r>
        <w:rPr>
          <w:rFonts w:hint="eastAsia" w:ascii="方正仿宋_GBK" w:hAnsi="方正仿宋_GBK" w:eastAsia="方正仿宋_GBK" w:cs="方正仿宋_GBK"/>
          <w:sz w:val="32"/>
          <w:szCs w:val="32"/>
        </w:rPr>
        <w:t>根据全区高校毕业生就业创业工作会议精神和区就业工作领导小组办公室《关于印发2020年促进高校毕业生就业举措的通知》（涪就业办发〔2020〕4号）、《重庆市人力资源和社会保障局、市财政局重庆市公益性岗位开发和管理办法的通知》（渝人社发〔2016〕239号）</w:t>
      </w:r>
      <w:r>
        <w:rPr>
          <w:rFonts w:hint="eastAsia" w:ascii="方正仿宋_GBK" w:eastAsia="方正仿宋_GBK"/>
          <w:spacing w:val="-6"/>
          <w:sz w:val="32"/>
          <w:szCs w:val="32"/>
        </w:rPr>
        <w:t>要求</w:t>
      </w:r>
      <w:r>
        <w:rPr>
          <w:rFonts w:hint="eastAsia" w:ascii="方正仿宋_GBK" w:hAnsi="方正仿宋_GBK" w:eastAsia="方正仿宋_GBK" w:cs="方正仿宋_GBK"/>
          <w:sz w:val="32"/>
          <w:szCs w:val="32"/>
        </w:rPr>
        <w:t>，重庆市涪陵区</w:t>
      </w:r>
      <w:r>
        <w:rPr>
          <w:rFonts w:hint="eastAsia" w:ascii="方正仿宋_GBK" w:hAnsi="方正仿宋_GBK" w:eastAsia="方正仿宋_GBK" w:cs="方正仿宋_GBK"/>
          <w:sz w:val="32"/>
          <w:szCs w:val="32"/>
          <w:lang w:eastAsia="zh-CN"/>
        </w:rPr>
        <w:t>焦石镇</w:t>
      </w:r>
      <w:r>
        <w:rPr>
          <w:rFonts w:hint="eastAsia" w:ascii="方正仿宋_GBK" w:hAnsi="方正仿宋_GBK" w:eastAsia="方正仿宋_GBK" w:cs="方正仿宋_GBK"/>
          <w:sz w:val="32"/>
          <w:szCs w:val="32"/>
        </w:rPr>
        <w:t>人民政府决定面向社会公开招聘基层公共服务人员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现将有关事项公告如下：</w:t>
      </w:r>
    </w:p>
    <w:p>
      <w:pPr>
        <w:keepNext w:val="0"/>
        <w:keepLines w:val="0"/>
        <w:pageBreakBefore w:val="0"/>
        <w:widowControl/>
        <w:numPr>
          <w:ilvl w:val="0"/>
          <w:numId w:val="1"/>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方正黑体_GBK" w:hAnsi="方正黑体_GBK" w:eastAsia="方正黑体_GBK" w:cs="方正黑体_GBK"/>
          <w:bCs/>
          <w:kern w:val="0"/>
          <w:sz w:val="32"/>
          <w:szCs w:val="32"/>
        </w:rPr>
      </w:pPr>
      <w:r>
        <w:rPr>
          <w:rFonts w:hint="eastAsia" w:ascii="方正黑体_GBK" w:hAnsi="方正黑体_GBK" w:eastAsia="方正黑体_GBK" w:cs="方正黑体_GBK"/>
          <w:bCs/>
          <w:kern w:val="0"/>
          <w:sz w:val="32"/>
          <w:szCs w:val="32"/>
        </w:rPr>
        <w:t>招聘岗位及人数</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招聘</w:t>
      </w:r>
      <w:r>
        <w:rPr>
          <w:rFonts w:hint="eastAsia" w:ascii="方正仿宋_GBK" w:hAnsi="方正仿宋_GBK" w:eastAsia="方正仿宋_GBK" w:cs="方正仿宋_GBK"/>
          <w:sz w:val="32"/>
          <w:szCs w:val="32"/>
        </w:rPr>
        <w:t>基层公共服务人员</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人。</w:t>
      </w:r>
    </w:p>
    <w:p>
      <w:pPr>
        <w:keepNext w:val="0"/>
        <w:keepLines w:val="0"/>
        <w:pageBreakBefore w:val="0"/>
        <w:kinsoku/>
        <w:wordWrap/>
        <w:overflowPunct/>
        <w:topLinePunct w:val="0"/>
        <w:autoSpaceDE/>
        <w:autoSpaceDN/>
        <w:bidi w:val="0"/>
        <w:spacing w:line="600" w:lineRule="exact"/>
        <w:ind w:firstLine="640" w:firstLineChars="200"/>
        <w:textAlignment w:val="auto"/>
        <w:rPr>
          <w:rFonts w:ascii="方正黑体_GBK" w:hAnsi="方正黑体_GBK" w:eastAsia="方正黑体_GBK" w:cs="方正黑体_GBK"/>
          <w:bCs/>
          <w:kern w:val="0"/>
          <w:sz w:val="32"/>
          <w:szCs w:val="32"/>
        </w:rPr>
      </w:pPr>
      <w:r>
        <w:rPr>
          <w:rFonts w:hint="eastAsia" w:ascii="方正黑体_GBK" w:hAnsi="方正黑体_GBK" w:eastAsia="方正黑体_GBK" w:cs="方正黑体_GBK"/>
          <w:bCs/>
          <w:kern w:val="0"/>
          <w:sz w:val="32"/>
          <w:szCs w:val="32"/>
        </w:rPr>
        <w:t>二、招聘范围及对象</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涪陵籍202</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年应届或离校2年内未就业的高校毕业生，</w:t>
      </w:r>
      <w:r>
        <w:rPr>
          <w:rFonts w:hint="eastAsia" w:ascii="方正仿宋_GBK" w:hAnsi="方正仿宋_GBK" w:eastAsia="方正仿宋_GBK" w:cs="方正仿宋_GBK"/>
          <w:sz w:val="32"/>
          <w:szCs w:val="32"/>
          <w:lang w:eastAsia="zh-CN"/>
        </w:rPr>
        <w:t>在同等条件下</w:t>
      </w:r>
      <w:r>
        <w:rPr>
          <w:rFonts w:hint="eastAsia" w:ascii="方正仿宋_GBK" w:hAnsi="方正仿宋_GBK" w:eastAsia="方正仿宋_GBK" w:cs="方正仿宋_GBK"/>
          <w:sz w:val="32"/>
          <w:szCs w:val="32"/>
        </w:rPr>
        <w:t>贫困家庭等困难群体高校毕业生优先；</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2. </w:t>
      </w:r>
      <w:r>
        <w:rPr>
          <w:rFonts w:hint="eastAsia" w:ascii="方正仿宋_GBK" w:hAnsi="方正仿宋_GBK" w:eastAsia="方正仿宋_GBK" w:cs="方正仿宋_GBK"/>
          <w:sz w:val="32"/>
          <w:szCs w:val="32"/>
          <w:lang w:eastAsia="zh-CN"/>
        </w:rPr>
        <w:t>全日制大专及以上学历</w:t>
      </w:r>
      <w:r>
        <w:rPr>
          <w:rFonts w:hint="eastAsia" w:ascii="方正仿宋_GBK" w:hAnsi="方正仿宋_GBK" w:eastAsia="方正仿宋_GBK" w:cs="方正仿宋_GBK"/>
          <w:sz w:val="32"/>
          <w:szCs w:val="32"/>
        </w:rPr>
        <w:t>；</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坚持党的领导，遵纪守法、品行端正、作风正派、无违法犯罪记录；</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 身体健康，有较强的文字能力和沟通协调能力，</w:t>
      </w:r>
      <w:r>
        <w:rPr>
          <w:rFonts w:hint="eastAsia" w:ascii="方正仿宋_GBK" w:hAnsi="方正仿宋_GBK" w:eastAsia="方正仿宋_GBK" w:cs="方正仿宋_GBK"/>
          <w:sz w:val="32"/>
          <w:szCs w:val="32"/>
          <w:lang w:eastAsia="zh-CN"/>
        </w:rPr>
        <w:t>能熟练</w:t>
      </w:r>
      <w:r>
        <w:rPr>
          <w:rFonts w:hint="eastAsia" w:ascii="方正仿宋_GBK" w:hAnsi="方正仿宋_GBK" w:eastAsia="方正仿宋_GBK" w:cs="方正仿宋_GBK"/>
          <w:sz w:val="32"/>
          <w:szCs w:val="32"/>
        </w:rPr>
        <w:t>操作</w:t>
      </w:r>
      <w:r>
        <w:rPr>
          <w:rFonts w:hint="eastAsia" w:ascii="方正仿宋_GBK" w:hAnsi="方正仿宋_GBK" w:eastAsia="方正仿宋_GBK" w:cs="方正仿宋_GBK"/>
          <w:sz w:val="32"/>
          <w:szCs w:val="32"/>
          <w:lang w:eastAsia="zh-CN"/>
        </w:rPr>
        <w:t>计算机、熟练使用</w:t>
      </w:r>
      <w:r>
        <w:rPr>
          <w:rFonts w:hint="eastAsia" w:ascii="方正仿宋_GBK" w:hAnsi="方正仿宋_GBK" w:eastAsia="方正仿宋_GBK" w:cs="方正仿宋_GBK"/>
          <w:sz w:val="32"/>
          <w:szCs w:val="32"/>
          <w:lang w:val="en-US" w:eastAsia="zh-CN"/>
        </w:rPr>
        <w:t>office等办公软件</w:t>
      </w:r>
      <w:r>
        <w:rPr>
          <w:rFonts w:hint="eastAsia" w:ascii="方正仿宋_GBK" w:hAnsi="方正仿宋_GBK" w:eastAsia="方正仿宋_GBK" w:cs="方正仿宋_GBK"/>
          <w:sz w:val="32"/>
          <w:szCs w:val="32"/>
        </w:rPr>
        <w:t>，能够胜任岗位工作要求。</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下列人员不得参加</w:t>
      </w:r>
      <w:r>
        <w:rPr>
          <w:rFonts w:hint="eastAsia" w:ascii="方正仿宋_GBK" w:hAnsi="方正仿宋_GBK" w:eastAsia="方正仿宋_GBK" w:cs="方正仿宋_GBK"/>
          <w:sz w:val="32"/>
          <w:szCs w:val="32"/>
          <w:lang w:eastAsia="zh-CN"/>
        </w:rPr>
        <w:t>招</w:t>
      </w:r>
      <w:r>
        <w:rPr>
          <w:rFonts w:hint="eastAsia" w:ascii="方正仿宋_GBK" w:hAnsi="方正仿宋_GBK" w:eastAsia="方正仿宋_GBK" w:cs="方正仿宋_GBK"/>
          <w:sz w:val="32"/>
          <w:szCs w:val="32"/>
        </w:rPr>
        <w:t>聘：</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1.机关、事业单位在职人员（含试用期人员）；</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2.现任村四职（社区六职）干部；</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3.曾被开除党籍、公职的人员；因犯罪受过刑事处罚人员；</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4.刑罚尚未执行完毕或属于刑事案件被告人、犯罪嫌疑人，司法机关尚未撤销案件、检察机关尚未作出不起诉决定或人民法院尚未宣告无罪的人员；尚未解除党纪、政纪处分或正在接受纪律审查的人员；</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5.失信被执行人；</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6.法律法规政策规定其他不得报名参加</w:t>
      </w:r>
      <w:r>
        <w:rPr>
          <w:rFonts w:hint="eastAsia" w:ascii="方正仿宋_GBK" w:hAnsi="方正仿宋_GBK" w:eastAsia="方正仿宋_GBK" w:cs="方正仿宋_GBK"/>
          <w:sz w:val="32"/>
          <w:szCs w:val="32"/>
          <w:lang w:eastAsia="zh-CN"/>
        </w:rPr>
        <w:t>招聘</w:t>
      </w:r>
      <w:r>
        <w:rPr>
          <w:rFonts w:hint="eastAsia" w:ascii="方正仿宋_GBK" w:hAnsi="方正仿宋_GBK" w:eastAsia="方正仿宋_GBK" w:cs="方正仿宋_GBK"/>
          <w:sz w:val="32"/>
          <w:szCs w:val="32"/>
        </w:rPr>
        <w:t>的人员。</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left"/>
        <w:textAlignment w:val="auto"/>
        <w:rPr>
          <w:rFonts w:ascii="方正黑体_GBK" w:hAnsi="微软雅黑" w:eastAsia="方正黑体_GBK"/>
          <w:sz w:val="32"/>
          <w:szCs w:val="32"/>
          <w:lang w:val="en"/>
        </w:rPr>
      </w:pPr>
      <w:r>
        <w:rPr>
          <w:rFonts w:hint="eastAsia" w:ascii="方正黑体_GBK" w:hAnsi="宋体" w:eastAsia="方正黑体_GBK" w:cs="宋体"/>
          <w:bCs/>
          <w:kern w:val="0"/>
          <w:sz w:val="32"/>
          <w:szCs w:val="32"/>
        </w:rPr>
        <w:t>三、</w:t>
      </w:r>
      <w:r>
        <w:rPr>
          <w:rFonts w:hint="eastAsia" w:ascii="方正黑体_GBK" w:hAnsi="微软雅黑" w:eastAsia="方正黑体_GBK"/>
          <w:sz w:val="32"/>
          <w:szCs w:val="32"/>
          <w:lang w:val="en"/>
        </w:rPr>
        <w:t>报名及资格审查</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left"/>
        <w:textAlignment w:val="auto"/>
        <w:rPr>
          <w:rFonts w:ascii="方正仿宋_GBK" w:hAnsi="微软雅黑" w:eastAsia="方正仿宋_GBK"/>
          <w:sz w:val="32"/>
          <w:szCs w:val="32"/>
          <w:lang w:val="en"/>
        </w:rPr>
      </w:pPr>
      <w:r>
        <w:rPr>
          <w:rFonts w:hint="eastAsia" w:ascii="方正仿宋_GBK" w:hAnsi="微软雅黑" w:eastAsia="方正仿宋_GBK"/>
          <w:sz w:val="32"/>
          <w:szCs w:val="32"/>
          <w:lang w:val="en"/>
        </w:rPr>
        <w:t>招聘采用现场报名。</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left"/>
        <w:textAlignment w:val="auto"/>
        <w:rPr>
          <w:rFonts w:ascii="方正黑体_GBK" w:hAnsi="宋体" w:eastAsia="方正黑体_GBK" w:cs="宋体"/>
          <w:kern w:val="0"/>
          <w:sz w:val="32"/>
          <w:szCs w:val="32"/>
        </w:rPr>
      </w:pPr>
      <w:r>
        <w:rPr>
          <w:rFonts w:hint="eastAsia" w:ascii="方正仿宋_GBK" w:hAnsi="宋体" w:eastAsia="方正仿宋_GBK" w:cs="宋体"/>
          <w:bCs/>
          <w:kern w:val="0"/>
          <w:sz w:val="32"/>
          <w:szCs w:val="32"/>
        </w:rPr>
        <w:t>1.报名时间：</w:t>
      </w:r>
      <w:r>
        <w:rPr>
          <w:rFonts w:hint="eastAsia" w:ascii="方正仿宋_GBK" w:hAnsi="宋体" w:eastAsia="方正仿宋_GBK" w:cs="宋体"/>
          <w:kern w:val="0"/>
          <w:sz w:val="32"/>
          <w:szCs w:val="32"/>
        </w:rPr>
        <w:t>自公告发布之日起至202</w:t>
      </w:r>
      <w:r>
        <w:rPr>
          <w:rFonts w:hint="eastAsia" w:ascii="方正仿宋_GBK" w:hAnsi="宋体" w:eastAsia="方正仿宋_GBK" w:cs="宋体"/>
          <w:kern w:val="0"/>
          <w:sz w:val="32"/>
          <w:szCs w:val="32"/>
          <w:lang w:val="en-US" w:eastAsia="zh-CN"/>
        </w:rPr>
        <w:t>2</w:t>
      </w:r>
      <w:r>
        <w:rPr>
          <w:rFonts w:hint="eastAsia" w:ascii="方正仿宋_GBK" w:hAnsi="宋体" w:eastAsia="方正仿宋_GBK" w:cs="宋体"/>
          <w:kern w:val="0"/>
          <w:sz w:val="32"/>
          <w:szCs w:val="32"/>
        </w:rPr>
        <w:t>年</w:t>
      </w:r>
      <w:r>
        <w:rPr>
          <w:rFonts w:hint="eastAsia" w:ascii="方正仿宋_GBK" w:hAnsi="宋体" w:eastAsia="方正仿宋_GBK" w:cs="宋体"/>
          <w:kern w:val="0"/>
          <w:sz w:val="32"/>
          <w:szCs w:val="32"/>
          <w:lang w:val="en-US" w:eastAsia="zh-CN"/>
        </w:rPr>
        <w:t>7</w:t>
      </w:r>
      <w:r>
        <w:rPr>
          <w:rFonts w:hint="eastAsia" w:ascii="方正仿宋_GBK" w:hAnsi="宋体" w:eastAsia="方正仿宋_GBK" w:cs="宋体"/>
          <w:kern w:val="0"/>
          <w:sz w:val="32"/>
          <w:szCs w:val="32"/>
        </w:rPr>
        <w:t>月</w:t>
      </w:r>
      <w:r>
        <w:rPr>
          <w:rFonts w:hint="eastAsia" w:ascii="方正仿宋_GBK" w:hAnsi="宋体" w:eastAsia="方正仿宋_GBK" w:cs="宋体"/>
          <w:kern w:val="0"/>
          <w:sz w:val="32"/>
          <w:szCs w:val="32"/>
          <w:lang w:val="en-US" w:eastAsia="zh-CN"/>
        </w:rPr>
        <w:t>8</w:t>
      </w:r>
      <w:r>
        <w:rPr>
          <w:rFonts w:hint="eastAsia" w:ascii="方正仿宋_GBK" w:hAnsi="宋体" w:eastAsia="方正仿宋_GBK" w:cs="宋体"/>
          <w:kern w:val="0"/>
          <w:sz w:val="32"/>
          <w:szCs w:val="32"/>
        </w:rPr>
        <w:t>日1</w:t>
      </w:r>
      <w:r>
        <w:rPr>
          <w:rFonts w:hint="eastAsia" w:ascii="方正仿宋_GBK" w:hAnsi="宋体" w:eastAsia="方正仿宋_GBK" w:cs="宋体"/>
          <w:kern w:val="0"/>
          <w:sz w:val="32"/>
          <w:szCs w:val="32"/>
          <w:lang w:val="en-US" w:eastAsia="zh-CN"/>
        </w:rPr>
        <w:t>6</w:t>
      </w:r>
      <w:r>
        <w:rPr>
          <w:rFonts w:hint="eastAsia" w:ascii="方正仿宋_GBK" w:hAnsi="宋体" w:eastAsia="方正仿宋_GBK" w:cs="宋体"/>
          <w:kern w:val="0"/>
          <w:sz w:val="32"/>
          <w:szCs w:val="32"/>
        </w:rPr>
        <w:t>:00止。</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仿宋_GBK" w:hAnsi="宋体" w:eastAsia="方正仿宋_GBK" w:cs="宋体"/>
          <w:kern w:val="0"/>
          <w:sz w:val="32"/>
          <w:szCs w:val="32"/>
        </w:rPr>
      </w:pPr>
      <w:r>
        <w:rPr>
          <w:rFonts w:hint="eastAsia" w:ascii="方正仿宋_GBK" w:hAnsi="宋体" w:eastAsia="方正仿宋_GBK" w:cs="宋体"/>
          <w:bCs/>
          <w:kern w:val="0"/>
          <w:sz w:val="32"/>
          <w:szCs w:val="32"/>
        </w:rPr>
        <w:t>2.报名地点：</w:t>
      </w:r>
      <w:r>
        <w:rPr>
          <w:rFonts w:hint="eastAsia" w:ascii="方正仿宋_GBK" w:hAnsi="宋体" w:eastAsia="方正仿宋_GBK" w:cs="宋体"/>
          <w:kern w:val="0"/>
          <w:sz w:val="32"/>
          <w:szCs w:val="32"/>
        </w:rPr>
        <w:t>重庆市涪陵区</w:t>
      </w:r>
      <w:r>
        <w:rPr>
          <w:rFonts w:hint="eastAsia" w:ascii="方正仿宋_GBK" w:hAnsi="宋体" w:eastAsia="方正仿宋_GBK" w:cs="宋体"/>
          <w:kern w:val="0"/>
          <w:sz w:val="32"/>
          <w:szCs w:val="32"/>
          <w:lang w:eastAsia="zh-CN"/>
        </w:rPr>
        <w:t>焦石镇党群办</w:t>
      </w:r>
      <w:r>
        <w:rPr>
          <w:rFonts w:hint="eastAsia" w:ascii="方正仿宋_GBK" w:hAnsi="宋体" w:eastAsia="方正仿宋_GBK" w:cs="宋体"/>
          <w:kern w:val="0"/>
          <w:sz w:val="32"/>
          <w:szCs w:val="32"/>
          <w:lang w:val="en-US" w:eastAsia="zh-CN"/>
        </w:rPr>
        <w:t>1005</w:t>
      </w:r>
      <w:r>
        <w:rPr>
          <w:rFonts w:hint="eastAsia" w:ascii="方正仿宋_GBK" w:hAnsi="宋体" w:eastAsia="方正仿宋_GBK" w:cs="宋体"/>
          <w:kern w:val="0"/>
          <w:sz w:val="32"/>
          <w:szCs w:val="32"/>
        </w:rPr>
        <w:t>办公室</w:t>
      </w:r>
      <w:r>
        <w:rPr>
          <w:rFonts w:hint="eastAsia" w:ascii="方正仿宋_GBK" w:hAnsi="宋体" w:eastAsia="方正仿宋_GBK" w:cs="宋体"/>
          <w:kern w:val="0"/>
          <w:sz w:val="32"/>
          <w:szCs w:val="32"/>
          <w:lang w:eastAsia="zh-CN"/>
        </w:rPr>
        <w:t>，</w:t>
      </w:r>
      <w:r>
        <w:rPr>
          <w:rFonts w:hint="eastAsia" w:ascii="方正仿宋_GBK" w:hAnsi="宋体" w:eastAsia="方正仿宋_GBK" w:cs="宋体"/>
          <w:kern w:val="0"/>
          <w:sz w:val="32"/>
          <w:szCs w:val="32"/>
        </w:rPr>
        <w:t>联系电话：023-</w:t>
      </w:r>
      <w:r>
        <w:rPr>
          <w:rFonts w:hint="eastAsia" w:ascii="方正仿宋_GBK" w:hAnsi="宋体" w:eastAsia="方正仿宋_GBK" w:cs="宋体"/>
          <w:kern w:val="0"/>
          <w:sz w:val="32"/>
          <w:szCs w:val="32"/>
          <w:lang w:val="en-US" w:eastAsia="zh-CN"/>
        </w:rPr>
        <w:t>72743003</w:t>
      </w:r>
      <w:r>
        <w:rPr>
          <w:rFonts w:hint="eastAsia" w:ascii="方正仿宋_GBK" w:hAnsi="宋体" w:eastAsia="方正仿宋_GBK" w:cs="宋体"/>
          <w:kern w:val="0"/>
          <w:sz w:val="32"/>
          <w:szCs w:val="32"/>
        </w:rPr>
        <w:t>。</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微软雅黑" w:eastAsia="方正仿宋_GBK" w:cs="宋体"/>
          <w:kern w:val="0"/>
          <w:sz w:val="32"/>
          <w:szCs w:val="32"/>
          <w:lang w:val="en" w:eastAsia="zh-CN"/>
        </w:rPr>
      </w:pPr>
      <w:r>
        <w:rPr>
          <w:rFonts w:hint="eastAsia" w:ascii="方正仿宋_GBK" w:hAnsi="宋体" w:eastAsia="方正仿宋_GBK" w:cs="宋体"/>
          <w:bCs/>
          <w:kern w:val="0"/>
          <w:sz w:val="32"/>
          <w:szCs w:val="32"/>
        </w:rPr>
        <w:t>3.</w:t>
      </w:r>
      <w:r>
        <w:rPr>
          <w:rFonts w:hint="eastAsia" w:ascii="方正仿宋_GBK" w:hAnsi="微软雅黑" w:eastAsia="方正仿宋_GBK" w:cs="宋体"/>
          <w:kern w:val="0"/>
          <w:sz w:val="32"/>
          <w:szCs w:val="32"/>
          <w:lang w:val="en"/>
        </w:rPr>
        <w:t>报名要求</w:t>
      </w:r>
      <w:r>
        <w:rPr>
          <w:rFonts w:hint="eastAsia" w:ascii="方正仿宋_GBK" w:hAnsi="微软雅黑" w:eastAsia="方正仿宋_GBK" w:cs="宋体"/>
          <w:kern w:val="0"/>
          <w:sz w:val="32"/>
          <w:szCs w:val="32"/>
          <w:lang w:val="en" w:eastAsia="zh-CN"/>
        </w:rPr>
        <w:t>：</w:t>
      </w:r>
      <w:r>
        <w:rPr>
          <w:rFonts w:hint="eastAsia" w:ascii="方正仿宋_GBK" w:hAnsi="微软雅黑" w:eastAsia="方正仿宋_GBK" w:cs="宋体"/>
          <w:kern w:val="0"/>
          <w:sz w:val="32"/>
          <w:szCs w:val="32"/>
          <w:lang w:val="en"/>
        </w:rPr>
        <w:t>现场报名时需携带</w:t>
      </w:r>
      <w:r>
        <w:rPr>
          <w:rFonts w:hint="eastAsia" w:ascii="方正仿宋_GBK" w:hAnsi="方正仿宋_GBK" w:eastAsia="方正仿宋_GBK" w:cs="方正仿宋_GBK"/>
          <w:sz w:val="32"/>
          <w:szCs w:val="32"/>
          <w:lang w:val="en-US" w:eastAsia="zh-CN"/>
        </w:rPr>
        <w:t>焦石镇公益性岗位安置高校毕业生应聘登记表1份、</w:t>
      </w:r>
      <w:r>
        <w:rPr>
          <w:rFonts w:hint="eastAsia" w:ascii="方正仿宋_GBK" w:hAnsi="微软雅黑" w:eastAsia="方正仿宋_GBK" w:cs="宋体"/>
          <w:kern w:val="0"/>
          <w:sz w:val="32"/>
          <w:szCs w:val="32"/>
          <w:lang w:val="en"/>
        </w:rPr>
        <w:t>本人身份证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户口薄</w:t>
      </w:r>
      <w:r>
        <w:rPr>
          <w:rFonts w:hint="eastAsia" w:ascii="方正仿宋_GBK" w:hAnsi="方正仿宋_GBK" w:eastAsia="方正仿宋_GBK" w:cs="方正仿宋_GBK"/>
          <w:sz w:val="32"/>
          <w:szCs w:val="32"/>
          <w:lang w:eastAsia="zh-CN"/>
        </w:rPr>
        <w:t>、毕业证、学位证、政治面貌等佐证材料的原件及复印件</w:t>
      </w:r>
      <w:r>
        <w:rPr>
          <w:rFonts w:hint="eastAsia" w:ascii="方正仿宋_GBK" w:hAnsi="方正仿宋_GBK" w:eastAsia="方正仿宋_GBK" w:cs="方正仿宋_GBK"/>
          <w:sz w:val="32"/>
          <w:szCs w:val="32"/>
          <w:lang w:val="en-US" w:eastAsia="zh-CN"/>
        </w:rPr>
        <w:t>1份，</w:t>
      </w:r>
      <w:r>
        <w:rPr>
          <w:rFonts w:hint="eastAsia" w:ascii="方正仿宋_GBK" w:hAnsi="方正仿宋_GBK" w:eastAsia="方正仿宋_GBK" w:cs="方正仿宋_GBK"/>
          <w:sz w:val="32"/>
          <w:szCs w:val="32"/>
        </w:rPr>
        <w:t>属贫困家庭的应提供相关佐证资料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提供近期1寸免冠照片</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张。</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宋体" w:eastAsia="方正仿宋_GBK" w:cs="宋体"/>
          <w:kern w:val="0"/>
          <w:sz w:val="32"/>
          <w:szCs w:val="32"/>
        </w:rPr>
      </w:pPr>
      <w:r>
        <w:rPr>
          <w:rFonts w:hint="eastAsia" w:ascii="方正仿宋_GBK" w:hAnsi="宋体" w:eastAsia="方正仿宋_GBK" w:cs="宋体"/>
          <w:kern w:val="0"/>
          <w:sz w:val="32"/>
          <w:szCs w:val="32"/>
        </w:rPr>
        <w:t>4.资格审查。由重庆市涪陵区</w:t>
      </w:r>
      <w:r>
        <w:rPr>
          <w:rFonts w:hint="eastAsia" w:ascii="方正仿宋_GBK" w:hAnsi="宋体" w:eastAsia="方正仿宋_GBK" w:cs="宋体"/>
          <w:kern w:val="0"/>
          <w:sz w:val="32"/>
          <w:szCs w:val="32"/>
          <w:lang w:eastAsia="zh-CN"/>
        </w:rPr>
        <w:t>焦石镇</w:t>
      </w:r>
      <w:r>
        <w:rPr>
          <w:rFonts w:hint="eastAsia" w:ascii="方正仿宋_GBK" w:hAnsi="宋体" w:eastAsia="方正仿宋_GBK" w:cs="宋体"/>
          <w:kern w:val="0"/>
          <w:sz w:val="32"/>
          <w:szCs w:val="32"/>
        </w:rPr>
        <w:t>人民政府组织相关人员进行资格审查，资格审查合格者参加</w:t>
      </w:r>
      <w:r>
        <w:rPr>
          <w:rFonts w:hint="eastAsia" w:ascii="方正仿宋_GBK" w:hAnsi="宋体" w:eastAsia="方正仿宋_GBK" w:cs="宋体"/>
          <w:kern w:val="0"/>
          <w:sz w:val="32"/>
          <w:szCs w:val="32"/>
          <w:lang w:val="en-US" w:eastAsia="zh-CN"/>
        </w:rPr>
        <w:t>考试</w:t>
      </w:r>
      <w:r>
        <w:rPr>
          <w:rFonts w:hint="eastAsia" w:ascii="方正仿宋_GBK" w:hAnsi="宋体" w:eastAsia="方正仿宋_GBK" w:cs="宋体"/>
          <w:kern w:val="0"/>
          <w:sz w:val="32"/>
          <w:szCs w:val="32"/>
        </w:rPr>
        <w:t>。</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方正黑体_GBK" w:hAnsi="宋体" w:eastAsia="方正黑体_GBK" w:cs="宋体"/>
          <w:bCs/>
          <w:kern w:val="0"/>
          <w:sz w:val="32"/>
          <w:szCs w:val="32"/>
          <w:lang w:eastAsia="zh-CN"/>
        </w:rPr>
      </w:pPr>
      <w:r>
        <w:rPr>
          <w:rFonts w:hint="eastAsia" w:ascii="方正黑体_GBK" w:hAnsi="宋体" w:eastAsia="方正黑体_GBK" w:cs="宋体"/>
          <w:bCs/>
          <w:kern w:val="0"/>
          <w:sz w:val="32"/>
          <w:szCs w:val="32"/>
        </w:rPr>
        <w:t>四、</w:t>
      </w:r>
      <w:r>
        <w:rPr>
          <w:rFonts w:hint="eastAsia" w:ascii="方正黑体_GBK" w:hAnsi="宋体" w:eastAsia="方正黑体_GBK" w:cs="宋体"/>
          <w:bCs/>
          <w:kern w:val="0"/>
          <w:sz w:val="32"/>
          <w:szCs w:val="32"/>
          <w:lang w:val="en-US" w:eastAsia="zh-CN"/>
        </w:rPr>
        <w:t>考试</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方正楷体_GBK" w:hAnsi="方正楷体_GBK" w:eastAsia="方正楷体_GBK" w:cs="方正楷体_GBK"/>
          <w:kern w:val="0"/>
          <w:sz w:val="32"/>
          <w:szCs w:val="32"/>
          <w:lang w:val="en-US" w:eastAsia="zh-CN"/>
        </w:rPr>
      </w:pPr>
      <w:r>
        <w:rPr>
          <w:rFonts w:hint="eastAsia" w:ascii="方正楷体_GBK" w:hAnsi="方正楷体_GBK" w:eastAsia="方正楷体_GBK" w:cs="方正楷体_GBK"/>
          <w:kern w:val="0"/>
          <w:sz w:val="32"/>
          <w:szCs w:val="32"/>
          <w:lang w:eastAsia="zh-CN"/>
        </w:rPr>
        <w:t>（</w:t>
      </w:r>
      <w:r>
        <w:rPr>
          <w:rFonts w:hint="eastAsia" w:ascii="方正楷体_GBK" w:hAnsi="方正楷体_GBK" w:eastAsia="方正楷体_GBK" w:cs="方正楷体_GBK"/>
          <w:kern w:val="0"/>
          <w:sz w:val="32"/>
          <w:szCs w:val="32"/>
          <w:lang w:val="en-US" w:eastAsia="zh-CN"/>
        </w:rPr>
        <w:t>一</w:t>
      </w:r>
      <w:r>
        <w:rPr>
          <w:rFonts w:hint="eastAsia" w:ascii="方正楷体_GBK" w:hAnsi="方正楷体_GBK" w:eastAsia="方正楷体_GBK" w:cs="方正楷体_GBK"/>
          <w:kern w:val="0"/>
          <w:sz w:val="32"/>
          <w:szCs w:val="32"/>
          <w:lang w:eastAsia="zh-CN"/>
        </w:rPr>
        <w:t>）</w:t>
      </w:r>
      <w:r>
        <w:rPr>
          <w:rFonts w:hint="eastAsia" w:ascii="方正楷体_GBK" w:hAnsi="方正楷体_GBK" w:eastAsia="方正楷体_GBK" w:cs="方正楷体_GBK"/>
          <w:kern w:val="0"/>
          <w:sz w:val="32"/>
          <w:szCs w:val="32"/>
          <w:lang w:val="en-US" w:eastAsia="zh-CN"/>
        </w:rPr>
        <w:t>笔试</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宋体" w:eastAsia="方正仿宋_GBK" w:cs="宋体"/>
          <w:kern w:val="0"/>
          <w:sz w:val="32"/>
          <w:szCs w:val="32"/>
          <w:lang w:val="en-US" w:eastAsia="zh-CN"/>
        </w:rPr>
      </w:pPr>
      <w:r>
        <w:rPr>
          <w:rFonts w:hint="eastAsia" w:ascii="方正仿宋_GBK" w:hAnsi="宋体" w:eastAsia="方正仿宋_GBK" w:cs="宋体"/>
          <w:kern w:val="0"/>
          <w:sz w:val="32"/>
          <w:szCs w:val="32"/>
          <w:lang w:val="en-US" w:eastAsia="zh-CN"/>
        </w:rPr>
        <w:t>笔试采取闭卷的方式进行，具体时间及考试地点详见《准考证》。</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default" w:ascii="方正仿宋_GBK" w:hAnsi="宋体" w:eastAsia="方正仿宋_GBK" w:cs="宋体"/>
          <w:kern w:val="0"/>
          <w:sz w:val="32"/>
          <w:szCs w:val="32"/>
          <w:lang w:val="en-US" w:eastAsia="zh-CN"/>
        </w:rPr>
      </w:pPr>
      <w:r>
        <w:rPr>
          <w:rFonts w:hint="eastAsia" w:ascii="方正仿宋_GBK" w:hAnsi="宋体" w:eastAsia="方正仿宋_GBK" w:cs="宋体"/>
          <w:kern w:val="0"/>
          <w:sz w:val="32"/>
          <w:szCs w:val="32"/>
          <w:lang w:val="en-US" w:eastAsia="zh-CN"/>
        </w:rPr>
        <w:t>公共科目笔试内容为《综合基础知识》，分值100分，考试大纲包括党的方针路线、扶贫政策、乡村振兴等相关内容。</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方正楷体_GBK" w:hAnsi="方正楷体_GBK" w:eastAsia="方正楷体_GBK" w:cs="方正楷体_GBK"/>
          <w:kern w:val="0"/>
          <w:sz w:val="32"/>
          <w:szCs w:val="32"/>
          <w:lang w:val="en-US" w:eastAsia="zh-CN"/>
        </w:rPr>
      </w:pPr>
      <w:r>
        <w:rPr>
          <w:rFonts w:hint="eastAsia" w:ascii="方正楷体_GBK" w:hAnsi="方正楷体_GBK" w:eastAsia="方正楷体_GBK" w:cs="方正楷体_GBK"/>
          <w:kern w:val="0"/>
          <w:sz w:val="32"/>
          <w:szCs w:val="32"/>
          <w:lang w:val="en-US" w:eastAsia="zh-CN"/>
        </w:rPr>
        <w:t>（二）面试</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default" w:ascii="方正仿宋_GBK" w:hAnsi="宋体" w:eastAsia="方正仿宋_GBK" w:cs="宋体"/>
          <w:kern w:val="0"/>
          <w:sz w:val="32"/>
          <w:szCs w:val="32"/>
          <w:highlight w:val="none"/>
          <w:lang w:val="en-US" w:eastAsia="zh-CN"/>
        </w:rPr>
      </w:pPr>
      <w:r>
        <w:rPr>
          <w:rFonts w:hint="eastAsia" w:ascii="方正仿宋_GBK" w:hAnsi="宋体" w:eastAsia="方正仿宋_GBK" w:cs="宋体"/>
          <w:kern w:val="0"/>
          <w:sz w:val="32"/>
          <w:szCs w:val="32"/>
          <w:highlight w:val="none"/>
          <w:lang w:eastAsia="zh-CN"/>
        </w:rPr>
        <w:t>（</w:t>
      </w:r>
      <w:r>
        <w:rPr>
          <w:rFonts w:hint="eastAsia" w:ascii="方正仿宋_GBK" w:hAnsi="宋体" w:eastAsia="方正仿宋_GBK" w:cs="宋体"/>
          <w:kern w:val="0"/>
          <w:sz w:val="32"/>
          <w:szCs w:val="32"/>
          <w:highlight w:val="none"/>
          <w:lang w:val="en-US" w:eastAsia="zh-CN"/>
        </w:rPr>
        <w:t>1</w:t>
      </w:r>
      <w:r>
        <w:rPr>
          <w:rFonts w:hint="eastAsia" w:ascii="方正仿宋_GBK" w:hAnsi="宋体" w:eastAsia="方正仿宋_GBK" w:cs="宋体"/>
          <w:kern w:val="0"/>
          <w:sz w:val="32"/>
          <w:szCs w:val="32"/>
          <w:highlight w:val="none"/>
          <w:lang w:eastAsia="zh-CN"/>
        </w:rPr>
        <w:t>）</w:t>
      </w:r>
      <w:r>
        <w:rPr>
          <w:rFonts w:hint="eastAsia" w:ascii="方正仿宋_GBK" w:hAnsi="方正仿宋_GBK" w:eastAsia="方正仿宋_GBK" w:cs="方正仿宋_GBK"/>
          <w:kern w:val="0"/>
          <w:sz w:val="32"/>
          <w:szCs w:val="32"/>
          <w:highlight w:val="none"/>
        </w:rPr>
        <w:t>根据</w:t>
      </w:r>
      <w:r>
        <w:rPr>
          <w:rFonts w:hint="eastAsia" w:ascii="方正仿宋_GBK" w:hAnsi="方正仿宋_GBK" w:eastAsia="方正仿宋_GBK" w:cs="方正仿宋_GBK"/>
          <w:kern w:val="0"/>
          <w:sz w:val="32"/>
          <w:szCs w:val="32"/>
          <w:highlight w:val="none"/>
          <w:lang w:eastAsia="zh-CN"/>
        </w:rPr>
        <w:t>笔试</w:t>
      </w:r>
      <w:r>
        <w:rPr>
          <w:rFonts w:hint="eastAsia" w:ascii="方正仿宋_GBK" w:hAnsi="方正仿宋_GBK" w:eastAsia="方正仿宋_GBK" w:cs="方正仿宋_GBK"/>
          <w:kern w:val="0"/>
          <w:sz w:val="32"/>
          <w:szCs w:val="32"/>
          <w:highlight w:val="none"/>
        </w:rPr>
        <w:t>成绩高低</w:t>
      </w: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rPr>
        <w:t>按岗位拟招聘人数1:</w:t>
      </w:r>
      <w:r>
        <w:rPr>
          <w:rFonts w:hint="eastAsia" w:ascii="方正仿宋_GBK" w:hAnsi="方正仿宋_GBK" w:eastAsia="方正仿宋_GBK" w:cs="方正仿宋_GBK"/>
          <w:kern w:val="0"/>
          <w:sz w:val="32"/>
          <w:szCs w:val="32"/>
          <w:highlight w:val="none"/>
          <w:lang w:val="en-US" w:eastAsia="zh-CN"/>
        </w:rPr>
        <w:t>2</w:t>
      </w:r>
      <w:r>
        <w:rPr>
          <w:rFonts w:hint="eastAsia" w:ascii="方正仿宋_GBK" w:hAnsi="方正仿宋_GBK" w:eastAsia="方正仿宋_GBK" w:cs="方正仿宋_GBK"/>
          <w:kern w:val="0"/>
          <w:sz w:val="32"/>
          <w:szCs w:val="32"/>
          <w:highlight w:val="none"/>
        </w:rPr>
        <w:t>确定</w:t>
      </w:r>
      <w:r>
        <w:rPr>
          <w:rFonts w:hint="eastAsia" w:ascii="方正仿宋_GBK" w:hAnsi="方正仿宋_GBK" w:eastAsia="方正仿宋_GBK" w:cs="方正仿宋_GBK"/>
          <w:kern w:val="0"/>
          <w:sz w:val="32"/>
          <w:szCs w:val="32"/>
          <w:highlight w:val="none"/>
          <w:lang w:eastAsia="zh-CN"/>
        </w:rPr>
        <w:t>面试人员名单，若最后一名进入面试人选笔试成绩相同，则并列进入面试</w:t>
      </w:r>
      <w:r>
        <w:rPr>
          <w:rFonts w:hint="eastAsia" w:ascii="方正仿宋_GBK" w:hAnsi="宋体" w:eastAsia="方正仿宋_GBK" w:cs="宋体"/>
          <w:kern w:val="0"/>
          <w:sz w:val="32"/>
          <w:szCs w:val="32"/>
          <w:highlight w:val="none"/>
          <w:lang w:eastAsia="zh-CN"/>
        </w:rPr>
        <w:t>。若报考人数未达</w:t>
      </w:r>
      <w:r>
        <w:rPr>
          <w:rFonts w:hint="eastAsia" w:ascii="方正仿宋_GBK" w:hAnsi="宋体" w:eastAsia="方正仿宋_GBK" w:cs="宋体"/>
          <w:kern w:val="0"/>
          <w:sz w:val="32"/>
          <w:szCs w:val="32"/>
          <w:highlight w:val="none"/>
          <w:lang w:val="en-US" w:eastAsia="zh-CN"/>
        </w:rPr>
        <w:t>1:2的比例（即未满2人），则报考人员全部进入面试。</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仿宋_GBK" w:hAnsi="宋体" w:eastAsia="方正仿宋_GBK" w:cs="宋体"/>
          <w:kern w:val="0"/>
          <w:sz w:val="32"/>
          <w:szCs w:val="32"/>
        </w:rPr>
      </w:pPr>
      <w:r>
        <w:rPr>
          <w:rFonts w:hint="eastAsia" w:ascii="方正仿宋_GBK" w:hAnsi="宋体" w:eastAsia="方正仿宋_GBK" w:cs="宋体"/>
          <w:kern w:val="0"/>
          <w:sz w:val="32"/>
          <w:szCs w:val="32"/>
        </w:rPr>
        <w:t>（</w:t>
      </w:r>
      <w:r>
        <w:rPr>
          <w:rFonts w:hint="eastAsia" w:ascii="方正仿宋_GBK" w:hAnsi="宋体" w:eastAsia="方正仿宋_GBK" w:cs="宋体"/>
          <w:kern w:val="0"/>
          <w:sz w:val="32"/>
          <w:szCs w:val="32"/>
          <w:lang w:val="en-US" w:eastAsia="zh-CN"/>
        </w:rPr>
        <w:t>2</w:t>
      </w:r>
      <w:r>
        <w:rPr>
          <w:rFonts w:hint="eastAsia" w:ascii="方正仿宋_GBK" w:hAnsi="宋体" w:eastAsia="方正仿宋_GBK" w:cs="宋体"/>
          <w:kern w:val="0"/>
          <w:sz w:val="32"/>
          <w:szCs w:val="32"/>
        </w:rPr>
        <w:t>）本次招聘</w:t>
      </w:r>
      <w:r>
        <w:rPr>
          <w:rFonts w:hint="eastAsia" w:ascii="方正仿宋_GBK" w:eastAsia="方正仿宋_GBK"/>
          <w:sz w:val="32"/>
          <w:szCs w:val="32"/>
        </w:rPr>
        <w:t>采取结构化面试方式进行</w:t>
      </w:r>
      <w:r>
        <w:rPr>
          <w:rFonts w:hint="eastAsia" w:ascii="方正仿宋_GBK" w:hAnsi="宋体" w:eastAsia="方正仿宋_GBK" w:cs="宋体"/>
          <w:kern w:val="0"/>
          <w:sz w:val="32"/>
          <w:szCs w:val="32"/>
        </w:rPr>
        <w:t>，分值为100分，主要对语言表达、综合分析、逻辑思维、团队意识、职业素养等方面进行综合考量。考核成绩采取百分制计算，四舍五入后精确到小数点后两位数。</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仿宋_GBK" w:hAnsi="宋体" w:eastAsia="方正仿宋_GBK" w:cs="宋体"/>
          <w:kern w:val="0"/>
          <w:sz w:val="32"/>
          <w:szCs w:val="32"/>
        </w:rPr>
      </w:pPr>
      <w:r>
        <w:rPr>
          <w:rFonts w:hint="eastAsia" w:ascii="方正仿宋_GBK" w:hAnsi="宋体" w:eastAsia="方正仿宋_GBK" w:cs="宋体"/>
          <w:kern w:val="0"/>
          <w:sz w:val="32"/>
          <w:szCs w:val="32"/>
        </w:rPr>
        <w:t>（</w:t>
      </w:r>
      <w:r>
        <w:rPr>
          <w:rFonts w:hint="eastAsia" w:ascii="方正仿宋_GBK" w:hAnsi="宋体" w:eastAsia="方正仿宋_GBK" w:cs="宋体"/>
          <w:kern w:val="0"/>
          <w:sz w:val="32"/>
          <w:szCs w:val="32"/>
          <w:lang w:val="en-US" w:eastAsia="zh-CN"/>
        </w:rPr>
        <w:t>3</w:t>
      </w:r>
      <w:r>
        <w:rPr>
          <w:rFonts w:hint="eastAsia" w:ascii="方正仿宋_GBK" w:hAnsi="宋体" w:eastAsia="方正仿宋_GBK" w:cs="宋体"/>
          <w:kern w:val="0"/>
          <w:sz w:val="32"/>
          <w:szCs w:val="32"/>
        </w:rPr>
        <w:t>）面试具体时间及地点另行通知，面试时请现场提交《健康承诺书》（附件2）。</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MS Mincho" w:hAnsi="MS Mincho" w:cs="MS Mincho" w:eastAsiaTheme="minorEastAsia"/>
          <w:kern w:val="0"/>
          <w:sz w:val="32"/>
          <w:szCs w:val="32"/>
        </w:rPr>
      </w:pPr>
      <w:r>
        <w:rPr>
          <w:rFonts w:hint="eastAsia" w:ascii="方正仿宋_GBK" w:hAnsi="宋体" w:eastAsia="方正仿宋_GBK" w:cs="宋体"/>
          <w:kern w:val="0"/>
          <w:sz w:val="32"/>
          <w:szCs w:val="32"/>
        </w:rPr>
        <w:t>（</w:t>
      </w:r>
      <w:r>
        <w:rPr>
          <w:rFonts w:hint="eastAsia" w:ascii="方正仿宋_GBK" w:hAnsi="宋体" w:eastAsia="方正仿宋_GBK" w:cs="宋体"/>
          <w:kern w:val="0"/>
          <w:sz w:val="32"/>
          <w:szCs w:val="32"/>
          <w:lang w:val="en-US" w:eastAsia="zh-CN"/>
        </w:rPr>
        <w:t>4</w:t>
      </w:r>
      <w:r>
        <w:rPr>
          <w:rFonts w:hint="eastAsia" w:ascii="方正仿宋_GBK" w:hAnsi="宋体" w:eastAsia="方正仿宋_GBK" w:cs="宋体"/>
          <w:kern w:val="0"/>
          <w:sz w:val="32"/>
          <w:szCs w:val="32"/>
        </w:rPr>
        <w:t>）未按规定时间到指定地点参加面试的，取消本次面试资格。面试成绩当场公布并由考生签字确认。</w:t>
      </w:r>
      <w:r>
        <w:rPr>
          <w:rFonts w:hint="eastAsia" w:ascii="MS Mincho" w:hAnsi="MS Mincho" w:eastAsia="MS Mincho" w:cs="MS Mincho"/>
          <w:kern w:val="0"/>
          <w:sz w:val="32"/>
          <w:szCs w:val="32"/>
        </w:rPr>
        <w:t> </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kern w:val="0"/>
          <w:sz w:val="32"/>
          <w:szCs w:val="32"/>
          <w:lang w:val="en"/>
        </w:rPr>
      </w:pPr>
      <w:r>
        <w:rPr>
          <w:rFonts w:hint="eastAsia" w:ascii="方正黑体_GBK" w:hAnsi="方正黑体_GBK" w:eastAsia="方正黑体_GBK" w:cs="方正黑体_GBK"/>
          <w:kern w:val="0"/>
          <w:sz w:val="32"/>
          <w:szCs w:val="32"/>
        </w:rPr>
        <w:t>五、</w:t>
      </w:r>
      <w:r>
        <w:rPr>
          <w:rFonts w:hint="eastAsia" w:ascii="方正黑体_GBK" w:hAnsi="方正黑体_GBK" w:eastAsia="方正黑体_GBK" w:cs="方正黑体_GBK"/>
          <w:kern w:val="0"/>
          <w:sz w:val="32"/>
          <w:szCs w:val="32"/>
          <w:lang w:val="en"/>
        </w:rPr>
        <w:t>考察及体检</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仿宋_GBK" w:hAnsi="宋体" w:eastAsia="方正仿宋_GBK" w:cs="宋体"/>
          <w:kern w:val="0"/>
          <w:sz w:val="32"/>
          <w:szCs w:val="32"/>
        </w:rPr>
      </w:pPr>
      <w:r>
        <w:rPr>
          <w:rFonts w:hint="eastAsia" w:ascii="方正仿宋_GBK" w:hAnsi="方正仿宋_GBK" w:eastAsia="方正仿宋_GBK" w:cs="方正仿宋_GBK"/>
          <w:kern w:val="0"/>
          <w:sz w:val="32"/>
          <w:szCs w:val="32"/>
          <w:highlight w:val="none"/>
        </w:rPr>
        <w:t>根据</w:t>
      </w:r>
      <w:r>
        <w:rPr>
          <w:rFonts w:hint="eastAsia" w:ascii="方正仿宋_GBK" w:hAnsi="方正仿宋_GBK" w:eastAsia="方正仿宋_GBK" w:cs="方正仿宋_GBK"/>
          <w:kern w:val="0"/>
          <w:sz w:val="32"/>
          <w:szCs w:val="32"/>
          <w:highlight w:val="none"/>
          <w:lang w:eastAsia="zh-CN"/>
        </w:rPr>
        <w:t>总</w:t>
      </w:r>
      <w:r>
        <w:rPr>
          <w:rFonts w:hint="eastAsia" w:ascii="方正仿宋_GBK" w:hAnsi="方正仿宋_GBK" w:eastAsia="方正仿宋_GBK" w:cs="方正仿宋_GBK"/>
          <w:kern w:val="0"/>
          <w:sz w:val="32"/>
          <w:szCs w:val="32"/>
          <w:highlight w:val="none"/>
        </w:rPr>
        <w:t>成绩高低</w:t>
      </w:r>
      <w:r>
        <w:rPr>
          <w:rFonts w:hint="eastAsia" w:ascii="方正仿宋_GBK" w:hAnsi="方正仿宋_GBK" w:eastAsia="方正仿宋_GBK" w:cs="方正仿宋_GBK"/>
          <w:kern w:val="0"/>
          <w:sz w:val="32"/>
          <w:szCs w:val="32"/>
          <w:highlight w:val="none"/>
          <w:lang w:eastAsia="zh-CN"/>
        </w:rPr>
        <w:t>（总成绩</w:t>
      </w:r>
      <w:r>
        <w:rPr>
          <w:rFonts w:hint="eastAsia" w:ascii="方正仿宋_GBK" w:hAnsi="方正仿宋_GBK" w:eastAsia="方正仿宋_GBK" w:cs="方正仿宋_GBK"/>
          <w:kern w:val="0"/>
          <w:sz w:val="32"/>
          <w:szCs w:val="32"/>
          <w:highlight w:val="none"/>
          <w:lang w:val="en-US" w:eastAsia="zh-CN"/>
        </w:rPr>
        <w:t>=</w:t>
      </w:r>
      <w:r>
        <w:rPr>
          <w:rFonts w:hint="eastAsia" w:ascii="方正仿宋_GBK" w:hAnsi="方正仿宋_GBK" w:eastAsia="方正仿宋_GBK" w:cs="方正仿宋_GBK"/>
          <w:kern w:val="0"/>
          <w:sz w:val="32"/>
          <w:szCs w:val="32"/>
          <w:highlight w:val="none"/>
          <w:lang w:eastAsia="zh-CN"/>
        </w:rPr>
        <w:t>笔试成绩</w:t>
      </w:r>
      <w:r>
        <w:rPr>
          <w:rFonts w:hint="eastAsia" w:ascii="方正仿宋_GBK" w:hAnsi="方正仿宋_GBK" w:eastAsia="方正仿宋_GBK" w:cs="方正仿宋_GBK"/>
          <w:kern w:val="0"/>
          <w:sz w:val="32"/>
          <w:szCs w:val="32"/>
          <w:highlight w:val="none"/>
          <w:lang w:val="en-US" w:eastAsia="zh-CN"/>
        </w:rPr>
        <w:t>*60%+面试成绩*40%</w:t>
      </w: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rPr>
        <w:t>，按岗位拟招</w:t>
      </w:r>
      <w:r>
        <w:rPr>
          <w:rFonts w:hint="eastAsia" w:ascii="方正仿宋_GBK" w:hAnsi="方正仿宋_GBK" w:eastAsia="方正仿宋_GBK" w:cs="方正仿宋_GBK"/>
          <w:kern w:val="0"/>
          <w:sz w:val="32"/>
          <w:szCs w:val="32"/>
        </w:rPr>
        <w:t>聘人数1:</w:t>
      </w:r>
      <w:r>
        <w:rPr>
          <w:rFonts w:hint="eastAsia" w:ascii="方正仿宋_GBK" w:hAnsi="方正仿宋_GBK" w:eastAsia="方正仿宋_GBK" w:cs="方正仿宋_GBK"/>
          <w:kern w:val="0"/>
          <w:sz w:val="32"/>
          <w:szCs w:val="32"/>
          <w:lang w:val="en-US" w:eastAsia="zh-CN"/>
        </w:rPr>
        <w:t>2</w:t>
      </w:r>
      <w:bookmarkStart w:id="0" w:name="_GoBack"/>
      <w:bookmarkEnd w:id="0"/>
      <w:r>
        <w:rPr>
          <w:rFonts w:hint="eastAsia" w:ascii="方正仿宋_GBK" w:hAnsi="方正仿宋_GBK" w:eastAsia="方正仿宋_GBK" w:cs="方正仿宋_GBK"/>
          <w:kern w:val="0"/>
          <w:sz w:val="32"/>
          <w:szCs w:val="32"/>
        </w:rPr>
        <w:t>确定考察人员，按照相关考察环节对人员进行考察，如考察内容不符合岗位要求，则取消聘用资格，按考</w:t>
      </w:r>
      <w:r>
        <w:rPr>
          <w:rFonts w:hint="eastAsia" w:ascii="方正仿宋_GBK" w:hAnsi="方正仿宋_GBK" w:eastAsia="方正仿宋_GBK" w:cs="方正仿宋_GBK"/>
          <w:kern w:val="0"/>
          <w:sz w:val="32"/>
          <w:szCs w:val="32"/>
          <w:lang w:eastAsia="zh-CN"/>
        </w:rPr>
        <w:t>试</w:t>
      </w:r>
      <w:r>
        <w:rPr>
          <w:rFonts w:hint="eastAsia" w:ascii="方正仿宋_GBK" w:hAnsi="方正仿宋_GBK" w:eastAsia="方正仿宋_GBK" w:cs="方正仿宋_GBK"/>
          <w:kern w:val="0"/>
          <w:sz w:val="32"/>
          <w:szCs w:val="32"/>
        </w:rPr>
        <w:t>成绩排名顺序依次递补；考察合格人员进入体检环节。体检标准参照《关于修订〈公务员录用体检通用标准（试行）及〈公务员录用体检操作手册（试行）〉</w:t>
      </w:r>
      <w:r>
        <w:rPr>
          <w:rFonts w:hint="eastAsia" w:ascii="方正仿宋_GBK" w:hAnsi="宋体" w:eastAsia="方正仿宋_GBK" w:cs="宋体"/>
          <w:kern w:val="0"/>
          <w:sz w:val="32"/>
          <w:szCs w:val="32"/>
        </w:rPr>
        <w:t>有关内容的通知》（人社部发〔2016〕140号）等规定，结合岗位实际要求执行。</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宋体" w:eastAsia="方正仿宋_GBK" w:cs="宋体"/>
          <w:kern w:val="0"/>
          <w:sz w:val="32"/>
          <w:szCs w:val="32"/>
        </w:rPr>
      </w:pPr>
      <w:r>
        <w:rPr>
          <w:rFonts w:hint="eastAsia" w:ascii="方正仿宋_GBK" w:hAnsi="宋体" w:eastAsia="方正仿宋_GBK" w:cs="宋体"/>
          <w:kern w:val="0"/>
          <w:sz w:val="32"/>
          <w:szCs w:val="32"/>
        </w:rPr>
        <w:t>若有报考人员体检、考察不合格或在体检、考察中经确认自动放弃资格，其缺额可按报考该岗位考生成绩从高分到低分递补。</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黑体_GBK" w:hAnsi="宋体" w:eastAsia="方正黑体_GBK" w:cs="宋体"/>
          <w:bCs/>
          <w:kern w:val="0"/>
          <w:sz w:val="32"/>
          <w:szCs w:val="32"/>
        </w:rPr>
      </w:pPr>
      <w:r>
        <w:rPr>
          <w:rFonts w:hint="eastAsia" w:ascii="方正黑体_GBK" w:hAnsi="宋体" w:eastAsia="方正黑体_GBK" w:cs="宋体"/>
          <w:bCs/>
          <w:kern w:val="0"/>
          <w:sz w:val="32"/>
          <w:szCs w:val="32"/>
        </w:rPr>
        <w:t>六、公示及聘用</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仿宋_GBK" w:hAnsi="微软雅黑" w:eastAsia="方正仿宋_GBK"/>
          <w:sz w:val="32"/>
          <w:szCs w:val="32"/>
          <w:lang w:val="en"/>
        </w:rPr>
      </w:pPr>
      <w:r>
        <w:rPr>
          <w:rFonts w:hint="eastAsia" w:ascii="方正仿宋_GBK" w:hAnsi="微软雅黑" w:eastAsia="方正仿宋_GBK"/>
          <w:sz w:val="32"/>
          <w:szCs w:val="32"/>
          <w:lang w:val="en"/>
        </w:rPr>
        <w:t>1</w:t>
      </w:r>
      <w:r>
        <w:rPr>
          <w:rFonts w:hint="eastAsia" w:ascii="方正仿宋_GBK" w:hAnsi="微软雅黑" w:eastAsia="方正仿宋_GBK"/>
          <w:sz w:val="32"/>
          <w:szCs w:val="32"/>
          <w:lang w:val="en-US" w:eastAsia="zh-CN"/>
        </w:rPr>
        <w:t>.</w:t>
      </w:r>
      <w:r>
        <w:rPr>
          <w:rFonts w:hint="eastAsia" w:ascii="方正仿宋_GBK" w:hAnsi="微软雅黑" w:eastAsia="方正仿宋_GBK"/>
          <w:sz w:val="32"/>
          <w:szCs w:val="32"/>
          <w:lang w:val="en"/>
        </w:rPr>
        <w:t>公示。体检合格人员确定为拟聘用人员，张榜公示地点为重庆市涪陵区</w:t>
      </w:r>
      <w:r>
        <w:rPr>
          <w:rFonts w:hint="eastAsia" w:ascii="方正仿宋_GBK" w:hAnsi="微软雅黑" w:eastAsia="方正仿宋_GBK"/>
          <w:sz w:val="32"/>
          <w:szCs w:val="32"/>
          <w:lang w:val="en" w:eastAsia="zh-CN"/>
        </w:rPr>
        <w:t>焦石镇</w:t>
      </w:r>
      <w:r>
        <w:rPr>
          <w:rFonts w:hint="eastAsia" w:ascii="方正仿宋_GBK" w:hAnsi="微软雅黑" w:eastAsia="方正仿宋_GBK"/>
          <w:sz w:val="32"/>
          <w:szCs w:val="32"/>
          <w:lang w:val="en"/>
        </w:rPr>
        <w:t>人民政府办公楼底楼公示栏，公示期为5个工作日。公示时公布举报</w:t>
      </w:r>
      <w:r>
        <w:rPr>
          <w:rFonts w:hint="eastAsia" w:ascii="方正仿宋_GBK" w:hAnsi="微软雅黑" w:eastAsia="方正仿宋_GBK"/>
          <w:sz w:val="32"/>
          <w:szCs w:val="32"/>
          <w:lang w:val="en" w:eastAsia="zh-CN"/>
        </w:rPr>
        <w:t>电话</w:t>
      </w:r>
      <w:r>
        <w:rPr>
          <w:rFonts w:hint="eastAsia" w:ascii="方正仿宋_GBK" w:hAnsi="微软雅黑" w:eastAsia="方正仿宋_GBK"/>
          <w:sz w:val="32"/>
          <w:szCs w:val="32"/>
          <w:lang w:val="en"/>
        </w:rPr>
        <w:t>，接受社会监督。</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宋体" w:eastAsia="方正仿宋_GBK" w:cs="宋体"/>
          <w:kern w:val="0"/>
          <w:sz w:val="32"/>
          <w:szCs w:val="32"/>
        </w:rPr>
      </w:pPr>
      <w:r>
        <w:rPr>
          <w:rFonts w:hint="eastAsia" w:ascii="方正仿宋_GBK" w:hAnsi="宋体" w:eastAsia="方正仿宋_GBK" w:cs="宋体"/>
          <w:kern w:val="0"/>
          <w:sz w:val="32"/>
          <w:szCs w:val="32"/>
        </w:rPr>
        <w:t>2.聘用。经公示无异议或异议信息经核实不影响聘用的拟聘用人员，与</w:t>
      </w:r>
      <w:r>
        <w:rPr>
          <w:rFonts w:hint="eastAsia" w:ascii="方正仿宋_GBK" w:hAnsi="宋体" w:eastAsia="方正仿宋_GBK" w:cs="宋体"/>
          <w:kern w:val="0"/>
          <w:sz w:val="32"/>
          <w:szCs w:val="32"/>
          <w:lang w:eastAsia="zh-CN"/>
        </w:rPr>
        <w:t>其</w:t>
      </w:r>
      <w:r>
        <w:rPr>
          <w:rFonts w:hint="eastAsia" w:ascii="方正仿宋_GBK" w:hAnsi="宋体" w:eastAsia="方正仿宋_GBK" w:cs="宋体"/>
          <w:kern w:val="0"/>
          <w:sz w:val="32"/>
          <w:szCs w:val="32"/>
        </w:rPr>
        <w:t>签订</w:t>
      </w:r>
      <w:r>
        <w:rPr>
          <w:rFonts w:hint="eastAsia" w:ascii="方正仿宋_GBK" w:hAnsi="宋体" w:eastAsia="方正仿宋_GBK" w:cs="宋体"/>
          <w:kern w:val="0"/>
          <w:sz w:val="32"/>
          <w:szCs w:val="32"/>
          <w:lang w:eastAsia="zh-CN"/>
        </w:rPr>
        <w:t>《</w:t>
      </w:r>
      <w:r>
        <w:rPr>
          <w:rFonts w:hint="eastAsia" w:ascii="方正仿宋_GBK" w:hAnsi="宋体" w:eastAsia="方正仿宋_GBK" w:cs="宋体"/>
          <w:kern w:val="0"/>
          <w:sz w:val="32"/>
          <w:szCs w:val="32"/>
        </w:rPr>
        <w:t>劳动合同</w:t>
      </w:r>
      <w:r>
        <w:rPr>
          <w:rFonts w:hint="eastAsia" w:ascii="方正仿宋_GBK" w:hAnsi="宋体" w:eastAsia="方正仿宋_GBK" w:cs="宋体"/>
          <w:kern w:val="0"/>
          <w:sz w:val="32"/>
          <w:szCs w:val="32"/>
          <w:lang w:eastAsia="zh-CN"/>
        </w:rPr>
        <w:t>》</w:t>
      </w:r>
      <w:r>
        <w:rPr>
          <w:rFonts w:hint="eastAsia" w:ascii="方正仿宋_GBK" w:hAnsi="宋体" w:eastAsia="方正仿宋_GBK" w:cs="宋体"/>
          <w:kern w:val="0"/>
          <w:sz w:val="32"/>
          <w:szCs w:val="32"/>
        </w:rPr>
        <w:t>（合同期一年，期满可续签，最长服务期不超过三年），由镇政府统一安排到相关岗位工作。</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方正黑体_GBK" w:hAnsi="宋体" w:eastAsia="方正黑体_GBK" w:cs="宋体"/>
          <w:kern w:val="0"/>
          <w:sz w:val="32"/>
          <w:szCs w:val="32"/>
        </w:rPr>
      </w:pPr>
      <w:r>
        <w:rPr>
          <w:rFonts w:hint="eastAsia" w:ascii="方正黑体_GBK" w:hAnsi="宋体" w:eastAsia="方正黑体_GBK" w:cs="宋体"/>
          <w:kern w:val="0"/>
          <w:sz w:val="32"/>
          <w:szCs w:val="32"/>
        </w:rPr>
        <w:t>七、待遇保障</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基层公共服务人员待遇：</w:t>
      </w:r>
      <w:r>
        <w:rPr>
          <w:rFonts w:hint="eastAsia" w:ascii="方正仿宋_GBK" w:hAnsi="方正仿宋_GBK" w:eastAsia="方正仿宋_GBK" w:cs="方正仿宋_GBK"/>
          <w:sz w:val="32"/>
          <w:szCs w:val="32"/>
          <w:lang w:val="en-US" w:eastAsia="zh-CN"/>
        </w:rPr>
        <w:t>2100元/月</w:t>
      </w:r>
      <w:r>
        <w:rPr>
          <w:rFonts w:hint="eastAsia" w:ascii="方正仿宋_GBK" w:hAnsi="方正仿宋_GBK" w:eastAsia="方正仿宋_GBK" w:cs="方正仿宋_GBK"/>
          <w:sz w:val="32"/>
          <w:szCs w:val="32"/>
        </w:rPr>
        <w:t>，缴纳</w:t>
      </w:r>
      <w:r>
        <w:rPr>
          <w:rFonts w:hint="eastAsia" w:ascii="方正仿宋_GBK" w:hAnsi="方正仿宋_GBK" w:eastAsia="方正仿宋_GBK" w:cs="方正仿宋_GBK"/>
          <w:sz w:val="32"/>
          <w:szCs w:val="32"/>
          <w:lang w:eastAsia="zh-CN"/>
        </w:rPr>
        <w:t>五险</w:t>
      </w:r>
      <w:r>
        <w:rPr>
          <w:rFonts w:hint="eastAsia" w:ascii="方正仿宋_GBK" w:hAnsi="方正仿宋_GBK" w:eastAsia="方正仿宋_GBK" w:cs="方正仿宋_GBK"/>
          <w:sz w:val="32"/>
          <w:szCs w:val="32"/>
        </w:rPr>
        <w:t>（个人缴纳部分由本人承担），</w:t>
      </w:r>
      <w:r>
        <w:rPr>
          <w:rFonts w:hint="eastAsia" w:ascii="方正仿宋_GBK" w:hAnsi="方正仿宋_GBK" w:eastAsia="方正仿宋_GBK" w:cs="方正仿宋_GBK"/>
          <w:sz w:val="32"/>
          <w:szCs w:val="32"/>
          <w:lang w:eastAsia="zh-CN"/>
        </w:rPr>
        <w:t>另有适当福利待遇。本公告由重庆市涪陵区焦石镇人民政府负责解释。</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附件：1.焦石镇公益性岗位安置高校毕业生应聘登记表</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2.</w:t>
      </w:r>
      <w:r>
        <w:rPr>
          <w:rFonts w:hint="eastAsia" w:ascii="方正仿宋_GBK" w:hAnsi="宋体" w:eastAsia="方正仿宋_GBK" w:cs="宋体"/>
          <w:kern w:val="0"/>
          <w:sz w:val="32"/>
          <w:szCs w:val="32"/>
        </w:rPr>
        <w:t>健康承诺书</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p>
    <w:p>
      <w:pPr>
        <w:keepNext w:val="0"/>
        <w:keepLines w:val="0"/>
        <w:pageBreakBefore w:val="0"/>
        <w:widowControl w:val="0"/>
        <w:tabs>
          <w:tab w:val="left" w:pos="685"/>
        </w:tabs>
        <w:kinsoku/>
        <w:wordWrap/>
        <w:overflowPunct/>
        <w:topLinePunct w:val="0"/>
        <w:autoSpaceDE/>
        <w:autoSpaceDN/>
        <w:bidi w:val="0"/>
        <w:adjustRightInd/>
        <w:snapToGrid/>
        <w:spacing w:line="600" w:lineRule="exac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eastAsia="zh-CN"/>
        </w:rPr>
        <w:t>重庆市</w:t>
      </w:r>
      <w:r>
        <w:rPr>
          <w:rFonts w:hint="eastAsia" w:ascii="方正仿宋_GBK" w:hAnsi="方正仿宋_GBK" w:eastAsia="方正仿宋_GBK" w:cs="方正仿宋_GBK"/>
          <w:sz w:val="32"/>
          <w:szCs w:val="32"/>
        </w:rPr>
        <w:t>涪陵区焦石镇人民政府</w:t>
      </w: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5120" w:firstLineChars="16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2022年7月1日</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宋体" w:eastAsia="方正仿宋_GBK" w:cs="宋体"/>
          <w:kern w:val="0"/>
          <w:sz w:val="32"/>
          <w:szCs w:val="32"/>
        </w:rPr>
      </w:pPr>
    </w:p>
    <w:p>
      <w:pPr>
        <w:keepNext w:val="0"/>
        <w:keepLines w:val="0"/>
        <w:pageBreakBefore w:val="0"/>
        <w:kinsoku/>
        <w:wordWrap/>
        <w:overflowPunct/>
        <w:topLinePunct w:val="0"/>
        <w:autoSpaceDE/>
        <w:autoSpaceDN/>
        <w:bidi w:val="0"/>
        <w:spacing w:line="520" w:lineRule="exact"/>
        <w:textAlignment w:val="auto"/>
        <w:rPr>
          <w:rFonts w:hint="eastAsia" w:ascii="方正仿宋_GBK" w:hAnsi="宋体" w:eastAsia="方正仿宋_GBK" w:cs="宋体"/>
          <w:kern w:val="0"/>
          <w:sz w:val="32"/>
          <w:szCs w:val="32"/>
        </w:rPr>
      </w:pP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p>
    <w:p>
      <w:pPr>
        <w:keepNext w:val="0"/>
        <w:keepLines w:val="0"/>
        <w:pageBreakBefore w:val="0"/>
        <w:widowControl w:val="0"/>
        <w:tabs>
          <w:tab w:val="left" w:pos="685"/>
        </w:tabs>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p>
    <w:p>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方正黑体_GBK" w:hAnsi="方正黑体_GBK" w:eastAsia="方正黑体_GBK" w:cs="方正黑体_GBK"/>
          <w:bCs/>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仿宋_GBK" w:hAnsi="方正仿宋_GBK" w:eastAsia="方正仿宋_GBK" w:cs="方正仿宋_GBK"/>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MS Mincho">
    <w:panose1 w:val="02020609040205080304"/>
    <w:charset w:val="80"/>
    <w:family w:val="roman"/>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8F287"/>
    <w:multiLevelType w:val="singleLevel"/>
    <w:tmpl w:val="BFB8F28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iZDZkNzgxM2EwMzUzOTI3MGVjYzQ2NzIyYjAxMjUifQ=="/>
  </w:docVars>
  <w:rsids>
    <w:rsidRoot w:val="505159F4"/>
    <w:rsid w:val="180C4C0F"/>
    <w:rsid w:val="38102B68"/>
    <w:rsid w:val="4C9460F2"/>
    <w:rsid w:val="4CC25986"/>
    <w:rsid w:val="505159F4"/>
    <w:rsid w:val="56A417B8"/>
    <w:rsid w:val="67664D0D"/>
    <w:rsid w:val="6A312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1665</Words>
  <Characters>1754</Characters>
  <Lines>0</Lines>
  <Paragraphs>0</Paragraphs>
  <TotalTime>8</TotalTime>
  <ScaleCrop>false</ScaleCrop>
  <LinksUpToDate>false</LinksUpToDate>
  <CharactersWithSpaces>1800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2022-05-06T15:04:00Z</dcterms:created>
  <dc:creator>Administrator</dc:creator>
  <cp:lastModifiedBy>穿XS码的胖纸</cp:lastModifiedBy>
  <dcterms:modified xsi:type="dcterms:W3CDTF">2022-07-01T02:33:52Z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2791095C571E4A1A8F02577E9E29B681</vt:lpwstr>
  </property>
</Properties>
</file>