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城口县人力资源和社会保障局</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关于202</w:t>
      </w:r>
      <w:r>
        <w:rPr>
          <w:rFonts w:hint="eastAsia" w:ascii="方正小标宋_GBK" w:hAnsi="方正小标宋_GBK" w:eastAsia="方正小标宋_GBK" w:cs="方正小标宋_GBK"/>
          <w:sz w:val="44"/>
          <w:szCs w:val="44"/>
          <w:lang w:val="en-US" w:eastAsia="zh-CN"/>
        </w:rPr>
        <w:t>2</w:t>
      </w:r>
      <w:r>
        <w:rPr>
          <w:rFonts w:hint="eastAsia" w:ascii="方正小标宋_GBK" w:hAnsi="方正小标宋_GBK" w:eastAsia="方正小标宋_GBK" w:cs="方正小标宋_GBK"/>
          <w:sz w:val="44"/>
          <w:szCs w:val="44"/>
        </w:rPr>
        <w:t>年重庆市招募“三支一扶”人员资格</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复审、面试、体检和考察有关事宜的通知</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Times New Roman" w:hAnsi="Times New Roman" w:eastAsia="方正仿宋_GBK" w:cs="Times New Roman"/>
          <w:sz w:val="32"/>
          <w:szCs w:val="32"/>
        </w:rPr>
      </w:pP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根据《202</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年重庆市招募“三支一扶”人员简章》和《关于做好2022年重庆市招募“三支一扶”人员资格复审、面试、体检和考察有关事宜的通知》等有关规定，结合我县工作实际，现将城口县202</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年招募“三支一扶”人员的资格复审、面试、体检、考察等有关事宜通知如下：</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一、资格复审</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城口县人力社保局严格按照《202</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年重庆市招募“三支一扶”人员简章》公布的招募条件和要求，做好考生现场资格复审的专业、学历以及其他条件限制的资格审查。报考户籍所在地区县（自治县）零就业家庭子女、城乡低保家庭子女、本人残疾的考生（以下简称为“三类考生”），凡笔试成绩从高分到低分按专业岗位指标1：2的比例确定为资格复审人员且资格复审合格的，不占招募岗位名额，直接进入面试，面试达到60分合格分数线的，直接进入体检、考察，体检、考察合格的，招募为“三支一扶”人员，其他考生则按上述比例依次递补确定为招募人选。递补人员属以上“</w:t>
      </w:r>
      <w:r>
        <w:rPr>
          <w:rFonts w:hint="default" w:ascii="Times New Roman" w:hAnsi="Times New Roman" w:eastAsia="方正仿宋_GBK" w:cs="Times New Roman"/>
          <w:sz w:val="32"/>
          <w:szCs w:val="32"/>
          <w:lang w:eastAsia="zh-CN"/>
        </w:rPr>
        <w:t>三类</w:t>
      </w:r>
      <w:r>
        <w:rPr>
          <w:rFonts w:hint="default" w:ascii="Times New Roman" w:hAnsi="Times New Roman" w:eastAsia="方正仿宋_GBK" w:cs="Times New Roman"/>
          <w:sz w:val="32"/>
          <w:szCs w:val="32"/>
        </w:rPr>
        <w:t>”考生的，占招募岗位名额，须与普通考生一道参加资格复审、面试、体检和考察。</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（一）</w:t>
      </w:r>
      <w:r>
        <w:rPr>
          <w:rFonts w:hint="default" w:ascii="Times New Roman" w:hAnsi="Times New Roman" w:eastAsia="方正仿宋_GBK" w:cs="Times New Roman"/>
          <w:sz w:val="32"/>
          <w:szCs w:val="32"/>
        </w:rPr>
        <w:t>资格复审时间</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日</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日（两天），上午</w:t>
      </w:r>
      <w:r>
        <w:rPr>
          <w:rFonts w:hint="default" w:ascii="Times New Roman" w:hAnsi="Times New Roman" w:eastAsia="方正仿宋_GBK" w:cs="Times New Roman"/>
          <w:sz w:val="32"/>
          <w:szCs w:val="32"/>
          <w:lang w:val="en-US" w:eastAsia="zh-CN"/>
        </w:rPr>
        <w:t>9:00</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12:00，下午1</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:00</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17</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30</w:t>
      </w:r>
      <w:r>
        <w:rPr>
          <w:rFonts w:hint="default" w:ascii="Times New Roman" w:hAnsi="Times New Roman" w:eastAsia="方正仿宋_GBK" w:cs="Times New Roman"/>
          <w:sz w:val="32"/>
          <w:szCs w:val="32"/>
        </w:rPr>
        <w:t>。未在规定时间参加资格复审的视为自动放弃。</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（二）</w:t>
      </w:r>
      <w:r>
        <w:rPr>
          <w:rFonts w:hint="default" w:ascii="Times New Roman" w:hAnsi="Times New Roman" w:eastAsia="方正仿宋_GBK" w:cs="Times New Roman"/>
          <w:sz w:val="32"/>
          <w:szCs w:val="32"/>
        </w:rPr>
        <w:t>资格复审地点：城口县人力资源和社会保障局事业单位人事人才管理科（城口县葛城街道北大街45号质监大楼504室）。</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（三）所需材料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本人笔试准考证、身份证、学历学位证书，以及招考岗位要求的工作经历、资格证等其他证明材料，同时提供网上报名通过后打印的报名信息表到</w:t>
      </w:r>
      <w:r>
        <w:rPr>
          <w:rFonts w:hint="eastAsia" w:ascii="Times New Roman" w:hAnsi="Times New Roman" w:eastAsia="方正仿宋_GBK" w:cs="Times New Roman"/>
          <w:sz w:val="32"/>
          <w:szCs w:val="32"/>
          <w:lang w:eastAsia="zh-CN"/>
        </w:rPr>
        <w:t>城口县人力社保局</w:t>
      </w:r>
      <w:r>
        <w:rPr>
          <w:rFonts w:hint="default" w:ascii="Times New Roman" w:hAnsi="Times New Roman" w:eastAsia="方正仿宋_GBK" w:cs="Times New Roman"/>
          <w:sz w:val="32"/>
          <w:szCs w:val="32"/>
        </w:rPr>
        <w:t>进行资格复审。2.“三类考生”</w:t>
      </w:r>
      <w:r>
        <w:rPr>
          <w:rFonts w:hint="eastAsia" w:ascii="Times New Roman" w:hAnsi="Times New Roman" w:eastAsia="方正仿宋_GBK" w:cs="Times New Roman"/>
          <w:sz w:val="32"/>
          <w:szCs w:val="32"/>
          <w:lang w:eastAsia="zh-CN"/>
        </w:rPr>
        <w:t>按</w:t>
      </w:r>
      <w:r>
        <w:rPr>
          <w:rFonts w:hint="default" w:ascii="Times New Roman" w:hAnsi="Times New Roman" w:eastAsia="方正仿宋_GBK" w:cs="Times New Roman"/>
          <w:sz w:val="32"/>
          <w:szCs w:val="32"/>
        </w:rPr>
        <w:t>要求提供相应的合法有效证明材料。3.留学回国人员应提供教育部留学服务中心出具的境外学历（学位）认证书。考生不按规定的时间、地点参加资格复审的，视为自动放弃；资格复审不符合条件的，取消招募资格。</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（四）注意事项：资格审查</w:t>
      </w:r>
      <w:r>
        <w:rPr>
          <w:rFonts w:hint="default" w:ascii="Times New Roman" w:hAnsi="Times New Roman" w:eastAsia="方正仿宋_GBK" w:cs="Times New Roman"/>
          <w:sz w:val="32"/>
          <w:szCs w:val="32"/>
          <w:lang w:eastAsia="zh-CN"/>
        </w:rPr>
        <w:t>当日，所有考生须持本人身份证原件、纸质准考证、</w:t>
      </w:r>
      <w:r>
        <w:rPr>
          <w:rFonts w:hint="eastAsia" w:ascii="Times New Roman" w:hAnsi="Times New Roman" w:eastAsia="方正仿宋_GBK" w:cs="Times New Roman"/>
          <w:sz w:val="32"/>
          <w:szCs w:val="32"/>
          <w:lang w:eastAsia="zh-CN"/>
        </w:rPr>
        <w:t>资格审查</w:t>
      </w:r>
      <w:r>
        <w:rPr>
          <w:rFonts w:hint="default" w:ascii="Times New Roman" w:hAnsi="Times New Roman" w:eastAsia="方正仿宋_GBK" w:cs="Times New Roman"/>
          <w:sz w:val="32"/>
          <w:szCs w:val="32"/>
          <w:lang w:eastAsia="zh-CN"/>
        </w:rPr>
        <w:t>前</w:t>
      </w:r>
      <w:r>
        <w:rPr>
          <w:rFonts w:hint="eastAsia" w:ascii="Times New Roman" w:hAnsi="Times New Roman" w:eastAsia="方正仿宋_GBK" w:cs="Times New Roman"/>
          <w:sz w:val="32"/>
          <w:szCs w:val="32"/>
          <w:lang w:val="en-US" w:eastAsia="zh-CN"/>
        </w:rPr>
        <w:t>24</w:t>
      </w:r>
      <w:r>
        <w:rPr>
          <w:rFonts w:hint="default" w:ascii="Times New Roman" w:hAnsi="Times New Roman" w:eastAsia="方正仿宋_GBK" w:cs="Times New Roman"/>
          <w:sz w:val="32"/>
          <w:szCs w:val="32"/>
          <w:lang w:eastAsia="zh-CN"/>
        </w:rPr>
        <w:t>小时内（以采样时间为准，下同）新冠肺炎病毒核酸检测阴性报告证明（纸质和电子均可，下同）结果，且“渝康码”、“通信大数据行程卡”显示为绿码（当日更新），体温查验＜37.3℃且无其他异常情况</w:t>
      </w:r>
      <w:r>
        <w:rPr>
          <w:rFonts w:hint="eastAsia" w:ascii="Times New Roman" w:hAnsi="Times New Roman" w:eastAsia="方正仿宋_GBK" w:cs="Times New Roman"/>
          <w:sz w:val="32"/>
          <w:szCs w:val="32"/>
          <w:lang w:eastAsia="zh-CN"/>
        </w:rPr>
        <w:t>。</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方正黑体_GBK" w:hAnsi="方正黑体_GBK" w:eastAsia="方正黑体_GBK" w:cs="方正黑体_GBK"/>
          <w:sz w:val="32"/>
          <w:szCs w:val="32"/>
        </w:rPr>
      </w:pPr>
      <w:r>
        <w:rPr>
          <w:rFonts w:hint="default" w:ascii="方正黑体_GBK" w:hAnsi="方正黑体_GBK" w:eastAsia="方正黑体_GBK" w:cs="方正黑体_GBK"/>
          <w:sz w:val="32"/>
          <w:szCs w:val="32"/>
        </w:rPr>
        <w:t>二、面试</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（一）</w:t>
      </w:r>
      <w:r>
        <w:rPr>
          <w:rFonts w:hint="default" w:ascii="Times New Roman" w:hAnsi="Times New Roman" w:eastAsia="方正仿宋_GBK" w:cs="Times New Roman"/>
          <w:sz w:val="32"/>
          <w:szCs w:val="32"/>
        </w:rPr>
        <w:t>面试时间：202</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年8月</w:t>
      </w: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日上午9:00开始。</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（二）面试</w:t>
      </w:r>
      <w:r>
        <w:rPr>
          <w:rFonts w:hint="default" w:ascii="Times New Roman" w:hAnsi="Times New Roman" w:eastAsia="方正仿宋_GBK" w:cs="Times New Roman"/>
          <w:sz w:val="32"/>
          <w:szCs w:val="32"/>
        </w:rPr>
        <w:t>地点：城口县实验小学</w:t>
      </w:r>
      <w:r>
        <w:rPr>
          <w:rFonts w:hint="default" w:ascii="Times New Roman" w:hAnsi="Times New Roman" w:eastAsia="方正仿宋_GBK" w:cs="Times New Roman"/>
          <w:sz w:val="32"/>
          <w:szCs w:val="32"/>
          <w:lang w:eastAsia="zh-CN"/>
        </w:rPr>
        <w:t>南</w:t>
      </w:r>
      <w:r>
        <w:rPr>
          <w:rFonts w:hint="default" w:ascii="Times New Roman" w:hAnsi="Times New Roman" w:eastAsia="方正仿宋_GBK" w:cs="Times New Roman"/>
          <w:sz w:val="32"/>
          <w:szCs w:val="32"/>
        </w:rPr>
        <w:t>校区（</w:t>
      </w:r>
      <w:r>
        <w:rPr>
          <w:rFonts w:hint="default" w:ascii="Times New Roman" w:hAnsi="Times New Roman" w:eastAsia="方正仿宋_GBK" w:cs="Times New Roman"/>
          <w:sz w:val="32"/>
          <w:szCs w:val="32"/>
          <w:lang w:eastAsia="zh-CN"/>
        </w:rPr>
        <w:t>城口中学校对面</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，如有变化，以短信告知。</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（三）面试报到：通过资格复审的考生于8月</w:t>
      </w: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日上午8:00-8:30前持身份证、</w:t>
      </w:r>
      <w:r>
        <w:rPr>
          <w:rFonts w:hint="eastAsia" w:ascii="Times New Roman" w:hAnsi="Times New Roman" w:eastAsia="方正仿宋_GBK" w:cs="Times New Roman"/>
          <w:sz w:val="32"/>
          <w:szCs w:val="32"/>
          <w:lang w:eastAsia="zh-CN"/>
        </w:rPr>
        <w:t>笔试</w:t>
      </w:r>
      <w:r>
        <w:rPr>
          <w:rFonts w:hint="default" w:ascii="Times New Roman" w:hAnsi="Times New Roman" w:eastAsia="方正仿宋_GBK" w:cs="Times New Roman"/>
          <w:sz w:val="32"/>
          <w:szCs w:val="32"/>
        </w:rPr>
        <w:t>准考证</w:t>
      </w:r>
      <w:r>
        <w:rPr>
          <w:rFonts w:hint="eastAsia" w:ascii="Times New Roman" w:hAnsi="Times New Roman" w:eastAsia="方正仿宋_GBK" w:cs="Times New Roman"/>
          <w:sz w:val="32"/>
          <w:szCs w:val="32"/>
          <w:lang w:eastAsia="zh-CN"/>
        </w:rPr>
        <w:t>以及面试前</w:t>
      </w:r>
      <w:r>
        <w:rPr>
          <w:rFonts w:hint="eastAsia" w:ascii="Times New Roman" w:hAnsi="Times New Roman" w:eastAsia="方正仿宋_GBK" w:cs="Times New Roman"/>
          <w:sz w:val="32"/>
          <w:szCs w:val="32"/>
          <w:lang w:val="en-US" w:eastAsia="zh-CN"/>
        </w:rPr>
        <w:t>24小时核酸阴性证明</w:t>
      </w:r>
      <w:r>
        <w:rPr>
          <w:rFonts w:hint="default" w:ascii="Times New Roman" w:hAnsi="Times New Roman" w:eastAsia="方正仿宋_GBK" w:cs="Times New Roman"/>
          <w:sz w:val="32"/>
          <w:szCs w:val="32"/>
        </w:rPr>
        <w:t>到城口县实验小学</w:t>
      </w:r>
      <w:r>
        <w:rPr>
          <w:rFonts w:hint="eastAsia" w:ascii="Times New Roman" w:hAnsi="Times New Roman" w:eastAsia="方正仿宋_GBK" w:cs="Times New Roman"/>
          <w:sz w:val="32"/>
          <w:szCs w:val="32"/>
          <w:lang w:eastAsia="zh-CN"/>
        </w:rPr>
        <w:t>南</w:t>
      </w:r>
      <w:r>
        <w:rPr>
          <w:rFonts w:hint="default" w:ascii="Times New Roman" w:hAnsi="Times New Roman" w:eastAsia="方正仿宋_GBK" w:cs="Times New Roman"/>
          <w:sz w:val="32"/>
          <w:szCs w:val="32"/>
        </w:rPr>
        <w:t>校区报到，逾期未到者视为自动放弃面试资格。</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（四）成绩公布</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考生面试成绩将现场公布。面试总分100分，低于60分的取消招募资格（对于招募指标与参加面试人数比例低于1:2的岗位，考生面试成绩还应达到其所在面试考官组使用同一面试题本面试所有人员的平均成绩，方可进入体检。）。</w:t>
      </w:r>
      <w:r>
        <w:rPr>
          <w:rFonts w:hint="default" w:ascii="Times New Roman" w:hAnsi="Times New Roman" w:eastAsia="方正仿宋_GBK" w:cs="Times New Roman"/>
          <w:sz w:val="32"/>
          <w:szCs w:val="32"/>
          <w:lang w:eastAsia="zh-CN"/>
        </w:rPr>
        <w:t>“三类”人员</w:t>
      </w:r>
      <w:r>
        <w:rPr>
          <w:rFonts w:hint="default" w:ascii="Times New Roman" w:hAnsi="Times New Roman" w:eastAsia="方正仿宋_GBK" w:cs="Times New Roman"/>
          <w:sz w:val="32"/>
          <w:szCs w:val="32"/>
        </w:rPr>
        <w:t>达到60分合格分数线的，直接进入体检。在面试结束的当天在县人力社保局一楼向考生公布总成绩和参加体检人员名单。</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方正黑体_GBK" w:hAnsi="方正黑体_GBK" w:eastAsia="方正黑体_GBK" w:cs="方正黑体_GBK"/>
          <w:sz w:val="32"/>
          <w:szCs w:val="32"/>
        </w:rPr>
      </w:pPr>
      <w:r>
        <w:rPr>
          <w:rFonts w:hint="default" w:ascii="方正黑体_GBK" w:hAnsi="方正黑体_GBK" w:eastAsia="方正黑体_GBK" w:cs="方正黑体_GBK"/>
          <w:sz w:val="32"/>
          <w:szCs w:val="32"/>
        </w:rPr>
        <w:t>三、体检</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（一）体检人员确定：在面试合格人员中，根据</w:t>
      </w:r>
      <w:r>
        <w:rPr>
          <w:rFonts w:hint="eastAsia" w:ascii="Times New Roman" w:hAnsi="Times New Roman" w:eastAsia="方正仿宋_GBK" w:cs="Times New Roman"/>
          <w:sz w:val="32"/>
          <w:szCs w:val="32"/>
          <w:lang w:eastAsia="zh-CN"/>
        </w:rPr>
        <w:t>总</w:t>
      </w:r>
      <w:r>
        <w:rPr>
          <w:rFonts w:hint="default" w:ascii="Times New Roman" w:hAnsi="Times New Roman" w:eastAsia="方正仿宋_GBK" w:cs="Times New Roman"/>
          <w:sz w:val="32"/>
          <w:szCs w:val="32"/>
        </w:rPr>
        <w:t>成绩（笔试成绩</w:t>
      </w:r>
      <w:r>
        <w:rPr>
          <w:rFonts w:hint="default" w:ascii="Arial" w:hAnsi="Arial" w:eastAsia="方正仿宋_GBK" w:cs="Arial"/>
          <w:sz w:val="32"/>
          <w:szCs w:val="32"/>
        </w:rPr>
        <w:t>÷</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×60%＋面试成绩×40%），按同一岗位从高分到低分以招募指标1:1的比例确定体检人员。</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（二）体检标准：参照《公务员录用体检通用标准（试行）》、《公务员录用体检操作手册（试行）》和行业特殊要求执行。体检不合格的，取消招募</w:t>
      </w:r>
      <w:r>
        <w:rPr>
          <w:rFonts w:hint="eastAsia" w:ascii="Times New Roman" w:hAnsi="Times New Roman" w:eastAsia="方正仿宋_GBK" w:cs="Times New Roman"/>
          <w:sz w:val="32"/>
          <w:szCs w:val="32"/>
          <w:lang w:eastAsia="zh-CN"/>
        </w:rPr>
        <w:t>资格。</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（三）体检时间：体检考生须于202</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年8月</w:t>
      </w:r>
      <w:r>
        <w:rPr>
          <w:rFonts w:hint="default" w:ascii="Times New Roman" w:hAnsi="Times New Roman" w:eastAsia="方正仿宋_GBK" w:cs="Times New Roman"/>
          <w:sz w:val="32"/>
          <w:szCs w:val="32"/>
          <w:lang w:val="en-US" w:eastAsia="zh-CN"/>
        </w:rPr>
        <w:t>15</w:t>
      </w:r>
      <w:r>
        <w:rPr>
          <w:rFonts w:hint="default" w:ascii="Times New Roman" w:hAnsi="Times New Roman" w:eastAsia="方正仿宋_GBK" w:cs="Times New Roman"/>
          <w:sz w:val="32"/>
          <w:szCs w:val="32"/>
        </w:rPr>
        <w:t>日上午8:30在城口县人力资源和社会保障局一楼大厅集中，统一前往体检地点，未按时到场参加体检者，按自动放弃招募资格处理；发现雇佣冒名体检顶替者，取消其体检资格。体检费</w:t>
      </w:r>
      <w:r>
        <w:rPr>
          <w:rFonts w:hint="eastAsia" w:ascii="Times New Roman" w:hAnsi="Times New Roman" w:eastAsia="方正仿宋_GBK" w:cs="Times New Roman"/>
          <w:sz w:val="32"/>
          <w:szCs w:val="32"/>
          <w:lang w:eastAsia="zh-CN"/>
        </w:rPr>
        <w:t>预</w:t>
      </w:r>
      <w:r>
        <w:rPr>
          <w:rFonts w:hint="default" w:ascii="Times New Roman" w:hAnsi="Times New Roman" w:eastAsia="方正仿宋_GBK" w:cs="Times New Roman"/>
          <w:sz w:val="32"/>
          <w:szCs w:val="32"/>
        </w:rPr>
        <w:t>备500元（以体检医院实际收费为准）。</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体检注意事项：1.体检前一天请注意休息，不要饮酒，体检当天空腹。2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女性受检者月经期间请勿做妇科及尿液检查，待经期完毕后再补检；怀孕或可能已受孕者，事先告知医护人员，</w:t>
      </w:r>
      <w:r>
        <w:rPr>
          <w:rFonts w:hint="default" w:ascii="Times New Roman" w:hAnsi="Times New Roman" w:eastAsia="方正仿宋_GBK" w:cs="Times New Roman"/>
          <w:sz w:val="32"/>
          <w:szCs w:val="32"/>
          <w:lang w:eastAsia="zh-CN"/>
        </w:rPr>
        <w:t>可暂不</w:t>
      </w:r>
      <w:r>
        <w:rPr>
          <w:rFonts w:hint="default" w:ascii="Times New Roman" w:hAnsi="Times New Roman" w:eastAsia="方正仿宋_GBK" w:cs="Times New Roman"/>
          <w:sz w:val="32"/>
          <w:szCs w:val="32"/>
        </w:rPr>
        <w:t>做X光</w:t>
      </w:r>
      <w:r>
        <w:rPr>
          <w:rFonts w:hint="default" w:ascii="Times New Roman" w:hAnsi="Times New Roman" w:eastAsia="方正仿宋_GBK" w:cs="Times New Roman"/>
          <w:sz w:val="32"/>
          <w:szCs w:val="32"/>
          <w:lang w:eastAsia="zh-CN"/>
        </w:rPr>
        <w:t>项目</w:t>
      </w:r>
      <w:r>
        <w:rPr>
          <w:rFonts w:hint="default" w:ascii="Times New Roman" w:hAnsi="Times New Roman" w:eastAsia="方正仿宋_GBK" w:cs="Times New Roman"/>
          <w:sz w:val="32"/>
          <w:szCs w:val="32"/>
        </w:rPr>
        <w:t>检查</w:t>
      </w:r>
      <w:r>
        <w:rPr>
          <w:rFonts w:hint="default" w:ascii="Times New Roman" w:hAnsi="Times New Roman" w:eastAsia="方正仿宋_GBK" w:cs="Times New Roman"/>
          <w:sz w:val="32"/>
          <w:szCs w:val="32"/>
          <w:lang w:eastAsia="zh-CN"/>
        </w:rPr>
        <w:t>，待孕期结束后，再对该项目进行检查</w:t>
      </w: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对血压、视力、听力、嗅觉、色觉等项目均不进行复检，如有疑问应当场提出。佩带隐形眼镜的考生在眼科检查前应先摘掉隐形眼镜，再进行视力检查。义眼者应向眼科医生讲明。4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受检者对体检结论有疑议的，可以提出复检要求。复检要求应在接到体检结论通知之日起七日内书面提出。复检只能进行一次，体检结果以复检结论为准。5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请配合医生认真检查所有项目，勿漏检。若自动放弃某一检查项目，将会影响对您的招募。</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eastAsia" w:ascii="方正黑体_GBK" w:hAnsi="方正黑体_GBK" w:eastAsia="方正黑体_GBK" w:cs="方正黑体_GBK"/>
          <w:sz w:val="32"/>
          <w:szCs w:val="32"/>
          <w:lang w:eastAsia="zh-CN"/>
        </w:rPr>
      </w:pPr>
      <w:r>
        <w:rPr>
          <w:rFonts w:hint="default" w:ascii="方正黑体_GBK" w:hAnsi="方正黑体_GBK" w:eastAsia="方正黑体_GBK" w:cs="方正黑体_GBK"/>
          <w:sz w:val="32"/>
          <w:szCs w:val="32"/>
        </w:rPr>
        <w:t>四、</w:t>
      </w:r>
      <w:r>
        <w:rPr>
          <w:rFonts w:hint="eastAsia" w:ascii="方正黑体_GBK" w:hAnsi="方正黑体_GBK" w:eastAsia="方正黑体_GBK" w:cs="方正黑体_GBK"/>
          <w:sz w:val="32"/>
          <w:szCs w:val="32"/>
          <w:lang w:eastAsia="zh-CN"/>
        </w:rPr>
        <w:t>选岗及</w:t>
      </w:r>
      <w:r>
        <w:rPr>
          <w:rFonts w:hint="default" w:ascii="方正黑体_GBK" w:hAnsi="方正黑体_GBK" w:eastAsia="方正黑体_GBK" w:cs="方正黑体_GBK"/>
          <w:sz w:val="32"/>
          <w:szCs w:val="32"/>
        </w:rPr>
        <w:t>考察</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体检合格人员，由城口县人力社保局</w:t>
      </w:r>
      <w:r>
        <w:rPr>
          <w:rFonts w:hint="eastAsia" w:ascii="Times New Roman" w:hAnsi="Times New Roman" w:eastAsia="方正仿宋_GBK" w:cs="Times New Roman"/>
          <w:sz w:val="32"/>
          <w:szCs w:val="32"/>
          <w:lang w:eastAsia="zh-CN"/>
        </w:rPr>
        <w:t>提供相关单位，考生根据考试成绩由高到低进行选择。选岗结束后由用人单位</w:t>
      </w:r>
      <w:r>
        <w:rPr>
          <w:rFonts w:hint="default" w:ascii="Times New Roman" w:hAnsi="Times New Roman" w:eastAsia="方正仿宋_GBK" w:cs="Times New Roman"/>
          <w:sz w:val="32"/>
          <w:szCs w:val="32"/>
        </w:rPr>
        <w:t>对考生的思想修养、政治表现、能力素质、遵纪守法及学习工作情况等进行综合考察，出具书面考察意见，填写《202</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重庆市招募“三支一扶”人员登记表》，并加盖公章，</w:t>
      </w:r>
      <w:r>
        <w:rPr>
          <w:rFonts w:hint="default" w:ascii="Times New Roman" w:hAnsi="Times New Roman" w:eastAsia="方正仿宋_GBK" w:cs="Times New Roman"/>
          <w:sz w:val="32"/>
          <w:szCs w:val="32"/>
          <w:lang w:eastAsia="zh-CN"/>
        </w:rPr>
        <w:t>暂定</w:t>
      </w:r>
      <w:r>
        <w:rPr>
          <w:rFonts w:hint="default" w:ascii="Times New Roman" w:hAnsi="Times New Roman" w:eastAsia="方正仿宋_GBK" w:cs="Times New Roman"/>
          <w:sz w:val="32"/>
          <w:szCs w:val="32"/>
        </w:rPr>
        <w:t>于8月</w:t>
      </w:r>
      <w:r>
        <w:rPr>
          <w:rFonts w:hint="default" w:ascii="Times New Roman" w:hAnsi="Times New Roman" w:eastAsia="方正仿宋_GBK" w:cs="Times New Roman"/>
          <w:sz w:val="32"/>
          <w:szCs w:val="32"/>
          <w:lang w:val="en-US" w:eastAsia="zh-CN"/>
        </w:rPr>
        <w:t>25</w:t>
      </w:r>
      <w:r>
        <w:rPr>
          <w:rFonts w:hint="default" w:ascii="Times New Roman" w:hAnsi="Times New Roman" w:eastAsia="方正仿宋_GBK" w:cs="Times New Roman"/>
          <w:sz w:val="32"/>
          <w:szCs w:val="32"/>
        </w:rPr>
        <w:t>日1</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30</w:t>
      </w:r>
      <w:r>
        <w:rPr>
          <w:rFonts w:hint="default" w:ascii="Times New Roman" w:hAnsi="Times New Roman" w:eastAsia="方正仿宋_GBK" w:cs="Times New Roman"/>
          <w:sz w:val="32"/>
          <w:szCs w:val="32"/>
        </w:rPr>
        <w:t>前将考察资料交到县人力社保局事业单位人事人才管理科504室。</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五、</w:t>
      </w:r>
      <w:r>
        <w:rPr>
          <w:rFonts w:hint="default" w:ascii="方正黑体_GBK" w:hAnsi="方正黑体_GBK" w:eastAsia="方正黑体_GBK" w:cs="方正黑体_GBK"/>
          <w:sz w:val="32"/>
          <w:szCs w:val="32"/>
          <w:lang w:eastAsia="zh-CN"/>
        </w:rPr>
        <w:t>疫情防控要求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Chars="0" w:firstLine="640" w:firstLineChars="200"/>
        <w:jc w:val="both"/>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（一）所有考生均应申领“渝康码”和国家大数据行程卡，并随时关注“两码”状态。须从</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lang w:eastAsia="zh-CN"/>
        </w:rPr>
        <w:t>月</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lang w:eastAsia="zh-CN"/>
        </w:rPr>
        <w:t>日起，每天自行测量、记录体温并进行健康状况监测，做好自我健康管理。如果旅居史、接触史发生变化或出现相关症状的，须及时在“渝康码”上进行申报更新，并及时到医疗机构就诊排查。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Chars="0" w:firstLine="640" w:firstLineChars="200"/>
        <w:jc w:val="both"/>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（二）面试当日，所有考生须持本人身份证原件、纸质准考证、</w:t>
      </w:r>
      <w:r>
        <w:rPr>
          <w:rFonts w:hint="eastAsia" w:ascii="Times New Roman" w:hAnsi="Times New Roman" w:eastAsia="方正仿宋_GBK" w:cs="Times New Roman"/>
          <w:sz w:val="32"/>
          <w:szCs w:val="32"/>
          <w:lang w:eastAsia="zh-CN"/>
        </w:rPr>
        <w:t>面试</w:t>
      </w:r>
      <w:r>
        <w:rPr>
          <w:rFonts w:hint="default" w:ascii="Times New Roman" w:hAnsi="Times New Roman" w:eastAsia="方正仿宋_GBK" w:cs="Times New Roman"/>
          <w:sz w:val="32"/>
          <w:szCs w:val="32"/>
          <w:lang w:eastAsia="zh-CN"/>
        </w:rPr>
        <w:t>前</w:t>
      </w:r>
      <w:r>
        <w:rPr>
          <w:rFonts w:hint="eastAsia" w:ascii="Times New Roman" w:hAnsi="Times New Roman" w:eastAsia="方正仿宋_GBK" w:cs="Times New Roman"/>
          <w:sz w:val="32"/>
          <w:szCs w:val="32"/>
          <w:lang w:val="en-US" w:eastAsia="zh-CN"/>
        </w:rPr>
        <w:t>24</w:t>
      </w:r>
      <w:r>
        <w:rPr>
          <w:rFonts w:hint="default" w:ascii="Times New Roman" w:hAnsi="Times New Roman" w:eastAsia="方正仿宋_GBK" w:cs="Times New Roman"/>
          <w:sz w:val="32"/>
          <w:szCs w:val="32"/>
          <w:lang w:eastAsia="zh-CN"/>
        </w:rPr>
        <w:t>小时内（以采样时间为准，下同）新冠肺炎病毒核酸检测阴性报告证明（纸质和电子均可，下同）结果，且“渝康码”、“通信大数据行程卡”显示为绿码（当日更新），体温查验＜37.3℃且无其他异常情况的，方可进入考点参加考试。</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Chars="0" w:firstLine="640" w:firstLineChars="200"/>
        <w:jc w:val="both"/>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其中：市外来渝返渝考生，除符合重庆市疫情防控有关规定外，能提供重庆市外新冠肺炎病毒核酸检测阴性报告证明的（采样时间为</w:t>
      </w:r>
      <w:r>
        <w:rPr>
          <w:rFonts w:hint="eastAsia" w:ascii="Times New Roman" w:hAnsi="Times New Roman" w:eastAsia="方正仿宋_GBK" w:cs="Times New Roman"/>
          <w:sz w:val="32"/>
          <w:szCs w:val="32"/>
          <w:lang w:eastAsia="zh-CN"/>
        </w:rPr>
        <w:t>面试</w:t>
      </w:r>
      <w:r>
        <w:rPr>
          <w:rFonts w:hint="default" w:ascii="Times New Roman" w:hAnsi="Times New Roman" w:eastAsia="方正仿宋_GBK" w:cs="Times New Roman"/>
          <w:sz w:val="32"/>
          <w:szCs w:val="32"/>
          <w:lang w:eastAsia="zh-CN"/>
        </w:rPr>
        <w:t>前48小时内），抵渝后须在</w:t>
      </w:r>
      <w:r>
        <w:rPr>
          <w:rFonts w:hint="eastAsia" w:ascii="Times New Roman" w:hAnsi="Times New Roman" w:eastAsia="方正仿宋_GBK" w:cs="Times New Roman"/>
          <w:sz w:val="32"/>
          <w:szCs w:val="32"/>
          <w:lang w:eastAsia="zh-CN"/>
        </w:rPr>
        <w:t>面试</w:t>
      </w:r>
      <w:r>
        <w:rPr>
          <w:rFonts w:hint="default" w:ascii="Times New Roman" w:hAnsi="Times New Roman" w:eastAsia="方正仿宋_GBK" w:cs="Times New Roman"/>
          <w:sz w:val="32"/>
          <w:szCs w:val="32"/>
          <w:lang w:eastAsia="zh-CN"/>
        </w:rPr>
        <w:t>前24小时内再做1次核酸检测且结果为阴性方可参考；若不能提供市外核酸证明的，抵渝后须在</w:t>
      </w:r>
      <w:r>
        <w:rPr>
          <w:rFonts w:hint="eastAsia" w:ascii="Times New Roman" w:hAnsi="Times New Roman" w:eastAsia="方正仿宋_GBK" w:cs="Times New Roman"/>
          <w:sz w:val="32"/>
          <w:szCs w:val="32"/>
          <w:lang w:eastAsia="zh-CN"/>
        </w:rPr>
        <w:t>面试</w:t>
      </w:r>
      <w:r>
        <w:rPr>
          <w:rFonts w:hint="default" w:ascii="Times New Roman" w:hAnsi="Times New Roman" w:eastAsia="方正仿宋_GBK" w:cs="Times New Roman"/>
          <w:sz w:val="32"/>
          <w:szCs w:val="32"/>
          <w:lang w:eastAsia="zh-CN"/>
        </w:rPr>
        <w:t>前3天内做2次核酸检测（2次采样间隔至少24小时）且结果为阴性方可参考。</w:t>
      </w:r>
      <w:r>
        <w:rPr>
          <w:rFonts w:hint="eastAsia" w:ascii="Times New Roman" w:hAnsi="Times New Roman" w:eastAsia="方正仿宋_GBK" w:cs="Times New Roman"/>
          <w:sz w:val="32"/>
          <w:szCs w:val="32"/>
          <w:lang w:eastAsia="zh-CN"/>
        </w:rPr>
        <w:t>市内县外来城口考生，</w:t>
      </w:r>
      <w:r>
        <w:rPr>
          <w:rFonts w:hint="default" w:ascii="Times New Roman" w:hAnsi="Times New Roman" w:eastAsia="方正仿宋_GBK" w:cs="Times New Roman"/>
          <w:sz w:val="32"/>
          <w:szCs w:val="32"/>
          <w:lang w:val="en-US" w:eastAsia="zh-CN"/>
        </w:rPr>
        <w:t>对</w:t>
      </w:r>
      <w:r>
        <w:rPr>
          <w:rFonts w:hint="default" w:ascii="Times New Roman" w:hAnsi="Times New Roman" w:eastAsia="方正仿宋_GBK" w:cs="Times New Roman"/>
          <w:sz w:val="32"/>
          <w:szCs w:val="32"/>
          <w:lang w:eastAsia="zh-CN"/>
        </w:rPr>
        <w:t>除管控区域外的其他地方来县返县人员，实行3天2检；对其他</w:t>
      </w:r>
      <w:r>
        <w:rPr>
          <w:rFonts w:hint="eastAsia" w:ascii="Times New Roman" w:hAnsi="Times New Roman" w:eastAsia="方正仿宋_GBK" w:cs="Times New Roman"/>
          <w:sz w:val="32"/>
          <w:szCs w:val="32"/>
          <w:lang w:eastAsia="zh-CN"/>
        </w:rPr>
        <w:t>市内区县</w:t>
      </w:r>
      <w:r>
        <w:rPr>
          <w:rFonts w:hint="default" w:ascii="Times New Roman" w:hAnsi="Times New Roman" w:eastAsia="方正仿宋_GBK" w:cs="Times New Roman"/>
          <w:sz w:val="32"/>
          <w:szCs w:val="32"/>
          <w:lang w:eastAsia="zh-CN"/>
        </w:rPr>
        <w:t>来县返县人员，</w:t>
      </w:r>
      <w:r>
        <w:rPr>
          <w:rFonts w:hint="eastAsia" w:ascii="Times New Roman" w:hAnsi="Times New Roman" w:eastAsia="方正仿宋_GBK" w:cs="Times New Roman"/>
          <w:sz w:val="32"/>
          <w:szCs w:val="32"/>
          <w:lang w:eastAsia="zh-CN"/>
        </w:rPr>
        <w:t>持面试</w:t>
      </w:r>
      <w:r>
        <w:rPr>
          <w:rFonts w:hint="default" w:ascii="Times New Roman" w:hAnsi="Times New Roman" w:eastAsia="方正仿宋_GBK" w:cs="Times New Roman"/>
          <w:sz w:val="32"/>
          <w:szCs w:val="32"/>
          <w:lang w:eastAsia="zh-CN"/>
        </w:rPr>
        <w:t>前24小时内核酸检测阴性</w:t>
      </w:r>
      <w:r>
        <w:rPr>
          <w:rFonts w:hint="eastAsia" w:ascii="Times New Roman" w:hAnsi="Times New Roman" w:eastAsia="方正仿宋_GBK" w:cs="Times New Roman"/>
          <w:sz w:val="32"/>
          <w:szCs w:val="32"/>
          <w:lang w:eastAsia="zh-CN"/>
        </w:rPr>
        <w:t>证明</w:t>
      </w:r>
      <w:r>
        <w:rPr>
          <w:rFonts w:hint="default" w:ascii="Times New Roman" w:hAnsi="Times New Roman" w:eastAsia="方正仿宋_GBK" w:cs="Times New Roman"/>
          <w:sz w:val="32"/>
          <w:szCs w:val="32"/>
          <w:lang w:eastAsia="zh-CN"/>
        </w:rPr>
        <w:t>方可参考。请考生根据</w:t>
      </w:r>
      <w:r>
        <w:rPr>
          <w:rFonts w:hint="eastAsia" w:ascii="Times New Roman" w:hAnsi="Times New Roman" w:eastAsia="方正仿宋_GBK" w:cs="Times New Roman"/>
          <w:sz w:val="32"/>
          <w:szCs w:val="32"/>
          <w:lang w:eastAsia="zh-CN"/>
        </w:rPr>
        <w:t>面试</w:t>
      </w:r>
      <w:r>
        <w:rPr>
          <w:rFonts w:hint="default" w:ascii="Times New Roman" w:hAnsi="Times New Roman" w:eastAsia="方正仿宋_GBK" w:cs="Times New Roman"/>
          <w:sz w:val="32"/>
          <w:szCs w:val="32"/>
          <w:lang w:eastAsia="zh-CN"/>
        </w:rPr>
        <w:t>时间合理安排，开展核酸检测，以免影响考试。</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Chars="0" w:firstLine="640" w:firstLineChars="200"/>
        <w:jc w:val="both"/>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eastAsia="zh-CN"/>
        </w:rPr>
        <w:t>三</w:t>
      </w:r>
      <w:r>
        <w:rPr>
          <w:rFonts w:hint="default" w:ascii="Times New Roman" w:hAnsi="Times New Roman" w:eastAsia="方正仿宋_GBK" w:cs="Times New Roman"/>
          <w:sz w:val="32"/>
          <w:szCs w:val="32"/>
          <w:lang w:eastAsia="zh-CN"/>
        </w:rPr>
        <w:t>）考生进入考场后，因体温≥37.3℃，或出现干咳、乏力等症状，经现场医务专业人员评估后，具备继续完成面试条件的，将被转移至备用隔离考场继续考试，考试结束后再进行健康评估。考生因接受健康评估、转移到备用隔离考场而耽误的考试时间不予补充。不具备继续完成面试条件的考生及时送医就诊，并视同主动放弃面试资格。</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Chars="0" w:firstLine="640" w:firstLineChars="200"/>
        <w:jc w:val="both"/>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eastAsia="zh-CN"/>
        </w:rPr>
        <w:t>四</w:t>
      </w:r>
      <w:r>
        <w:rPr>
          <w:rFonts w:hint="default" w:ascii="Times New Roman" w:hAnsi="Times New Roman" w:eastAsia="方正仿宋_GBK" w:cs="Times New Roman"/>
          <w:sz w:val="32"/>
          <w:szCs w:val="32"/>
          <w:lang w:eastAsia="zh-CN"/>
        </w:rPr>
        <w:t>）考生赴考点参考时，应合理选择交通方式出行，并做好途中防护措施。乘坐公共交通工具时应全程佩戴口罩，与他人保持安全距离。考生在考点所在地期间应严格遵守当地疫情防控有关规定，尽量减少不必要的外出，不去人群密集公共场所，外出时佩戴好口罩。</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Chars="0" w:firstLine="640" w:firstLineChars="200"/>
        <w:jc w:val="both"/>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eastAsia="zh-CN"/>
        </w:rPr>
        <w:t>五</w:t>
      </w:r>
      <w:r>
        <w:rPr>
          <w:rFonts w:hint="default" w:ascii="Times New Roman" w:hAnsi="Times New Roman" w:eastAsia="方正仿宋_GBK" w:cs="Times New Roman"/>
          <w:sz w:val="32"/>
          <w:szCs w:val="32"/>
          <w:lang w:eastAsia="zh-CN"/>
        </w:rPr>
        <w:t>）考生应按准考证要求的时间提前到达指定考点，预留足够时间配合考点工作人员进行入场核验。请自备足够一次性医用外科口罩，除核验身份环节时按要求摘口罩外，进出考点考场和</w:t>
      </w:r>
      <w:r>
        <w:rPr>
          <w:rFonts w:hint="eastAsia" w:ascii="Times New Roman" w:hAnsi="Times New Roman" w:eastAsia="方正仿宋_GBK" w:cs="Times New Roman"/>
          <w:sz w:val="32"/>
          <w:szCs w:val="32"/>
          <w:lang w:eastAsia="zh-CN"/>
        </w:rPr>
        <w:t>面试</w:t>
      </w:r>
      <w:r>
        <w:rPr>
          <w:rFonts w:hint="default" w:ascii="Times New Roman" w:hAnsi="Times New Roman" w:eastAsia="方正仿宋_GBK" w:cs="Times New Roman"/>
          <w:sz w:val="32"/>
          <w:szCs w:val="32"/>
          <w:lang w:eastAsia="zh-CN"/>
        </w:rPr>
        <w:t>全程均须佩戴口罩，做好个人防护。</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Chars="0" w:firstLine="640" w:firstLineChars="200"/>
        <w:jc w:val="both"/>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eastAsia="zh-CN"/>
        </w:rPr>
        <w:t>六</w:t>
      </w:r>
      <w:r>
        <w:rPr>
          <w:rFonts w:hint="default" w:ascii="Times New Roman" w:hAnsi="Times New Roman" w:eastAsia="方正仿宋_GBK" w:cs="Times New Roman"/>
          <w:sz w:val="32"/>
          <w:szCs w:val="32"/>
          <w:lang w:eastAsia="zh-CN"/>
        </w:rPr>
        <w:t>）考生应认真阅读本防控</w:t>
      </w:r>
      <w:r>
        <w:rPr>
          <w:rFonts w:hint="eastAsia" w:ascii="Times New Roman" w:hAnsi="Times New Roman" w:eastAsia="方正仿宋_GBK" w:cs="Times New Roman"/>
          <w:sz w:val="32"/>
          <w:szCs w:val="32"/>
          <w:lang w:eastAsia="zh-CN"/>
        </w:rPr>
        <w:t>要求</w:t>
      </w:r>
      <w:r>
        <w:rPr>
          <w:rFonts w:hint="default" w:ascii="Times New Roman" w:hAnsi="Times New Roman" w:eastAsia="方正仿宋_GBK" w:cs="Times New Roman"/>
          <w:sz w:val="32"/>
          <w:szCs w:val="32"/>
          <w:lang w:eastAsia="zh-CN"/>
        </w:rPr>
        <w:t>，承诺已知悉告知事项、证明义务和防疫要求，自愿承担因不实承诺应承担的相关责任，并接受相应的处理。凡不配合考试防疫工作、不如实报告健康状况，隐瞒或谎报旅居史、接触史、健康状况等疫情防控信息，提供虚假防疫证明材料（信息）的考生，取消考试资格。造成不良后果的，依法追究其法律责任。</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Chars="0" w:firstLine="620" w:firstLineChars="200"/>
        <w:jc w:val="both"/>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i w:val="0"/>
          <w:caps w:val="0"/>
          <w:color w:val="333333"/>
          <w:spacing w:val="0"/>
          <w:sz w:val="31"/>
          <w:szCs w:val="31"/>
          <w:shd w:val="clear" w:fill="FFFFFF"/>
          <w:lang w:eastAsia="zh-CN"/>
        </w:rPr>
        <w:t>（</w:t>
      </w:r>
      <w:r>
        <w:rPr>
          <w:rFonts w:hint="eastAsia" w:ascii="Times New Roman" w:hAnsi="Times New Roman" w:eastAsia="方正仿宋_GBK" w:cs="Times New Roman"/>
          <w:i w:val="0"/>
          <w:caps w:val="0"/>
          <w:color w:val="333333"/>
          <w:spacing w:val="0"/>
          <w:sz w:val="31"/>
          <w:szCs w:val="31"/>
          <w:shd w:val="clear" w:fill="FFFFFF"/>
          <w:lang w:eastAsia="zh-CN"/>
        </w:rPr>
        <w:t>七</w:t>
      </w:r>
      <w:r>
        <w:rPr>
          <w:rFonts w:hint="default" w:ascii="Times New Roman" w:hAnsi="Times New Roman" w:eastAsia="方正仿宋_GBK" w:cs="Times New Roman"/>
          <w:i w:val="0"/>
          <w:caps w:val="0"/>
          <w:color w:val="333333"/>
          <w:spacing w:val="0"/>
          <w:sz w:val="31"/>
          <w:szCs w:val="31"/>
          <w:shd w:val="clear" w:fill="FFFFFF"/>
          <w:lang w:eastAsia="zh-CN"/>
        </w:rPr>
        <w:t>）2022年重庆市招募“三支一扶”人员</w:t>
      </w:r>
      <w:r>
        <w:rPr>
          <w:rFonts w:hint="eastAsia" w:ascii="Times New Roman" w:hAnsi="Times New Roman" w:eastAsia="方正仿宋_GBK" w:cs="Times New Roman"/>
          <w:i w:val="0"/>
          <w:caps w:val="0"/>
          <w:color w:val="333333"/>
          <w:spacing w:val="0"/>
          <w:sz w:val="31"/>
          <w:szCs w:val="31"/>
          <w:shd w:val="clear" w:fill="FFFFFF"/>
          <w:lang w:eastAsia="zh-CN"/>
        </w:rPr>
        <w:t>面试</w:t>
      </w:r>
      <w:r>
        <w:rPr>
          <w:rFonts w:hint="default" w:ascii="Times New Roman" w:hAnsi="Times New Roman" w:eastAsia="方正仿宋_GBK" w:cs="Times New Roman"/>
          <w:i w:val="0"/>
          <w:caps w:val="0"/>
          <w:color w:val="333333"/>
          <w:spacing w:val="0"/>
          <w:sz w:val="31"/>
          <w:szCs w:val="31"/>
          <w:shd w:val="clear" w:fill="FFFFFF"/>
        </w:rPr>
        <w:t>疫情防控相关规定，将根据国家和重庆市疫情防控最新要求进行动态调整（如无变化，按本须知执行）。请考生密切关注城口县人民政府网</w:t>
      </w:r>
      <w:r>
        <w:rPr>
          <w:rFonts w:hint="eastAsia" w:ascii="Times New Roman" w:hAnsi="Times New Roman" w:eastAsia="方正仿宋_GBK" w:cs="Times New Roman"/>
          <w:i w:val="0"/>
          <w:caps w:val="0"/>
          <w:color w:val="333333"/>
          <w:spacing w:val="0"/>
          <w:sz w:val="31"/>
          <w:szCs w:val="31"/>
          <w:shd w:val="clear" w:fill="FFFFFF"/>
          <w:lang w:eastAsia="zh-CN"/>
        </w:rPr>
        <w:t>。</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联系电话：</w:t>
      </w:r>
      <w:r>
        <w:rPr>
          <w:rFonts w:hint="eastAsia" w:ascii="Times New Roman" w:hAnsi="Times New Roman" w:eastAsia="方正仿宋_GBK" w:cs="Times New Roman"/>
          <w:sz w:val="32"/>
          <w:szCs w:val="32"/>
          <w:lang w:val="en-US" w:eastAsia="zh-CN"/>
        </w:rPr>
        <w:t>023-</w:t>
      </w:r>
      <w:bookmarkStart w:id="0" w:name="_GoBack"/>
      <w:bookmarkEnd w:id="0"/>
      <w:r>
        <w:rPr>
          <w:rFonts w:hint="default" w:ascii="Times New Roman" w:hAnsi="Times New Roman" w:eastAsia="方正仿宋_GBK" w:cs="Times New Roman"/>
          <w:sz w:val="32"/>
          <w:szCs w:val="32"/>
        </w:rPr>
        <w:t>59225936。</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Times New Roman" w:hAnsi="Times New Roman" w:eastAsia="方正仿宋_GBK" w:cs="Times New Roman"/>
          <w:sz w:val="32"/>
          <w:szCs w:val="32"/>
        </w:rPr>
      </w:pP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附件：2022年重庆市招募“三支一扶”人员登记表</w:t>
      </w:r>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rPr>
          <w:rFonts w:hint="default" w:ascii="Times New Roman" w:hAnsi="Times New Roman" w:eastAsia="方正仿宋_GBK" w:cs="Times New Roman"/>
          <w:sz w:val="32"/>
          <w:szCs w:val="32"/>
        </w:rPr>
      </w:pPr>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rPr>
          <w:rFonts w:hint="default" w:ascii="Times New Roman" w:hAnsi="Times New Roman" w:eastAsia="方正仿宋_GBK" w:cs="Times New Roman"/>
          <w:sz w:val="32"/>
          <w:szCs w:val="32"/>
        </w:rPr>
      </w:pP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center"/>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lang w:eastAsia="zh-CN"/>
        </w:rPr>
        <w:t>城口县人力资源和社会保障局</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2022年8月</w:t>
      </w:r>
      <w:r>
        <w:rPr>
          <w:rFonts w:hint="eastAsia"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lang w:val="en-US" w:eastAsia="zh-CN"/>
        </w:rPr>
        <w:t>日</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8091FDD-FF04-4F52-937D-097FA8DC02BC}"/>
  </w:font>
  <w:font w:name="Arial">
    <w:panose1 w:val="020B0604020202020204"/>
    <w:charset w:val="01"/>
    <w:family w:val="swiss"/>
    <w:pitch w:val="default"/>
    <w:sig w:usb0="E0002EFF" w:usb1="C000785B" w:usb2="00000009" w:usb3="00000000" w:csb0="400001FF" w:csb1="FFFF0000"/>
    <w:embedRegular r:id="rId2" w:fontKey="{579683E4-9765-4219-9F17-2FB092FC0C6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B2E1DC0-19C4-4804-90EC-92EA8F5396D6}"/>
  </w:font>
  <w:font w:name="Symbol">
    <w:panose1 w:val="05050102010706020507"/>
    <w:charset w:val="02"/>
    <w:family w:val="roman"/>
    <w:pitch w:val="default"/>
    <w:sig w:usb0="00000000" w:usb1="00000000" w:usb2="00000000" w:usb3="00000000" w:csb0="80000000" w:csb1="00000000"/>
    <w:embedRegular r:id="rId4" w:fontKey="{6CF8EF7F-B108-426A-95C4-858FCE368B84}"/>
  </w:font>
  <w:font w:name="Calibri">
    <w:panose1 w:val="020F0502020204030204"/>
    <w:charset w:val="00"/>
    <w:family w:val="swiss"/>
    <w:pitch w:val="default"/>
    <w:sig w:usb0="E4002EFF" w:usb1="C000247B" w:usb2="00000009" w:usb3="00000000" w:csb0="200001FF" w:csb1="00000000"/>
    <w:embedRegular r:id="rId5" w:fontKey="{EDD3148E-4143-4932-8D28-2B220F3DAD09}"/>
  </w:font>
  <w:font w:name="Tahoma">
    <w:panose1 w:val="020B0604030504040204"/>
    <w:charset w:val="00"/>
    <w:family w:val="swiss"/>
    <w:pitch w:val="default"/>
    <w:sig w:usb0="E1002EFF" w:usb1="C000605B" w:usb2="00000029" w:usb3="00000000" w:csb0="200101FF" w:csb1="20280000"/>
    <w:embedRegular r:id="rId6" w:fontKey="{AACB5D23-7EA2-42CA-864B-2F95CFE7AC27}"/>
  </w:font>
  <w:font w:name="微软雅黑">
    <w:panose1 w:val="020B0503020204020204"/>
    <w:charset w:val="86"/>
    <w:family w:val="swiss"/>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embedRegular r:id="rId7" w:fontKey="{B086AA51-CB3D-449E-9355-08EAD6956C9F}"/>
  </w:font>
  <w:font w:name="方正仿宋_GBK">
    <w:panose1 w:val="03000509000000000000"/>
    <w:charset w:val="86"/>
    <w:family w:val="auto"/>
    <w:pitch w:val="default"/>
    <w:sig w:usb0="00000001" w:usb1="080E0000" w:usb2="00000000" w:usb3="00000000" w:csb0="00040000" w:csb1="00000000"/>
    <w:embedRegular r:id="rId8" w:fontKey="{3256F29E-1D66-42E1-9960-EF9E6BB12FAB}"/>
  </w:font>
  <w:font w:name="方正黑体_GBK">
    <w:panose1 w:val="03000509000000000000"/>
    <w:charset w:val="86"/>
    <w:family w:val="auto"/>
    <w:pitch w:val="default"/>
    <w:sig w:usb0="00000001" w:usb1="080E0000" w:usb2="00000000" w:usb3="00000000" w:csb0="00040000" w:csb1="00000000"/>
    <w:embedRegular r:id="rId9" w:fontKey="{1CD9F26B-51E3-4336-8C0F-03CF6600546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yYWY3MDkwM2VlM2I5Yjg4ODlmMjJlYTg5NmIyNWYifQ=="/>
  </w:docVars>
  <w:rsids>
    <w:rsidRoot w:val="00000000"/>
    <w:rsid w:val="014133AB"/>
    <w:rsid w:val="02D13747"/>
    <w:rsid w:val="03CB30CE"/>
    <w:rsid w:val="03F43477"/>
    <w:rsid w:val="073F6E7C"/>
    <w:rsid w:val="083F5D49"/>
    <w:rsid w:val="102B17F6"/>
    <w:rsid w:val="148739A5"/>
    <w:rsid w:val="1FFA36B4"/>
    <w:rsid w:val="214B0E63"/>
    <w:rsid w:val="24C01404"/>
    <w:rsid w:val="26576FD3"/>
    <w:rsid w:val="27DA0535"/>
    <w:rsid w:val="2C5B5498"/>
    <w:rsid w:val="2E0F2B31"/>
    <w:rsid w:val="2E930F60"/>
    <w:rsid w:val="2EF87E08"/>
    <w:rsid w:val="2F313983"/>
    <w:rsid w:val="33F66562"/>
    <w:rsid w:val="34356C4D"/>
    <w:rsid w:val="36151A08"/>
    <w:rsid w:val="390A1037"/>
    <w:rsid w:val="3BCD70F5"/>
    <w:rsid w:val="3D23141A"/>
    <w:rsid w:val="3D763308"/>
    <w:rsid w:val="429F1287"/>
    <w:rsid w:val="452947EA"/>
    <w:rsid w:val="46C3591F"/>
    <w:rsid w:val="475D318F"/>
    <w:rsid w:val="48166E5A"/>
    <w:rsid w:val="49D45601"/>
    <w:rsid w:val="50E329F2"/>
    <w:rsid w:val="51057B1E"/>
    <w:rsid w:val="56D834ED"/>
    <w:rsid w:val="59552C0F"/>
    <w:rsid w:val="59792D94"/>
    <w:rsid w:val="5D950F6E"/>
    <w:rsid w:val="5E0C645E"/>
    <w:rsid w:val="5EBF6B3F"/>
    <w:rsid w:val="5F674931"/>
    <w:rsid w:val="61283E67"/>
    <w:rsid w:val="6A590032"/>
    <w:rsid w:val="6ACB4EC4"/>
    <w:rsid w:val="6EB72DED"/>
    <w:rsid w:val="6F1F4D50"/>
    <w:rsid w:val="6FAD5A08"/>
    <w:rsid w:val="721C4B5A"/>
    <w:rsid w:val="72892B9A"/>
    <w:rsid w:val="75E1518A"/>
    <w:rsid w:val="7C5363BF"/>
    <w:rsid w:val="7E2E08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character" w:styleId="6">
    <w:name w:val="Strong"/>
    <w:basedOn w:val="5"/>
    <w:qFormat/>
    <w:uiPriority w:val="22"/>
    <w:rPr>
      <w:b/>
      <w:bCs/>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2021-07-26T09:19:00Z</dcterms:created>
  <dc:creator>Administrator</dc:creator>
  <cp:lastModifiedBy>爱上城口</cp:lastModifiedBy>
  <cp:lastPrinted>2022-08-08T06:38:00Z</cp:lastPrinted>
  <dcterms:modified xsi:type="dcterms:W3CDTF">2022-08-08T10:35:10Z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KSOSaveFontToCloudKey">
    <vt:lpwstr>0_embed</vt:lpwstr>
  </property>
  <property fmtid="{D5CDD505-2E9C-101B-9397-08002B2CF9AE}" pid="4" name="ICV">
    <vt:lpwstr>C692907A18F24AB89561CA5FBE0A60A2</vt:lpwstr>
  </property>
</Properties>
</file>