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方正小标宋简体" w:hAnsi="方正小标宋简体" w:eastAsia="方正小标宋简体" w:cs="方正小标宋简体"/>
          <w:sz w:val="30"/>
          <w:szCs w:val="3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方正小标宋简体" w:eastAsia="方正小标宋简体" w:cs="方正小标宋简体"/>
          <w:sz w:val="30"/>
          <w:szCs w:val="30"/>
          <w:lang w:val="en-US" w:eastAsia="zh-CN"/>
        </w:rPr>
        <w:t>6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职业教育专业目录（2021年）</w:t>
      </w:r>
    </w:p>
    <w:p>
      <w:pPr>
        <w:keepNext w:val="0"/>
        <w:keepLines w:val="0"/>
        <w:pageBreakBefore w:val="0"/>
        <w:widowControl w:val="0"/>
        <w:tabs>
          <w:tab w:val="left" w:pos="3960"/>
        </w:tabs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中等职业教育专业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3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循环农业与再生资源利用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家庭农场生产经营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饲草栽培与加工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农机设备应用与维修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农产品贮藏与加工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农产品营销与储运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农资营销与服务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园林绿化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森林资源保护与管理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淡水养殖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海水养殖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航海捕捞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地质调查与找矿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宝玉石加工与检测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水文地质与工程地质勘查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掘进技术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岩土工程勘察与施工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地质灾害调查与治理施工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地图绘制与地理信息系统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地质与测量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航空摄影测量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石油地质录井与测井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石油钻井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油气开采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矿井通风与安全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气象服务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环境治理技术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防灾减灾技术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森林消防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发电厂及变电站运行与维护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水电厂机电设备安装与运行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电力系统自动化装置调试与维护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输配电线路施工与运行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火电厂热力设备安装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火电厂热工仪表安装与检修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火电厂热力设备运行与检修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火电厂集控运行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火电厂水处理及化学监督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太阳能与沼气技术利用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有色金属冶炼技术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金属压力加工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建筑表现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古建筑修缮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城镇建设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建筑水电设备安装与运维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供热通风与空调施工运行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建设项目材料管理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给排水工程施工与运行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城市燃气智能输配与应用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物业服务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水文与水资源勘测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现代灌溉技术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农村饮水供水工程技术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水泵站机电设备安装与运行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金属热加工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焊接技术应用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金属表面处理技术应用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光电仪器制造与维修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电机电器制造与维修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制冷和空调设备运行与维护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电梯安装与维修保养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电气设备运行与控制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智能化生产线安装与运维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船体修造技术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船舶机械装置安装与维修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船舶电气装置安装与调试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船舶内装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无人机操控与维护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新能源汽车制造与检测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生物化工技术应用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林产化工技术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化工机械与设备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化工仪表及自动化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火炸药技术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烟花爆竹生产与管理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塑料成型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服装制作与生产管理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酿酒工艺与技术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民族食品加工技术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食品安全与检测技术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生物药物检验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药品食品检验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医疗设备安装与维护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医疗器械维修与营销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粮油和饲料加工技术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粮油储运与检验技术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内燃机车运用与检修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电气化铁道供电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道路与桥梁工程施工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交通工程机械运用与维修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汽车车身修复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汽车美容与装潢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船舶驾驶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船舶机工与水手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港口机械运用与维修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外轮理货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工程潜水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城市轨道交通车辆运用与检修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城市轨道交通供电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电子材料与元器件制造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电子电器应用与维修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服务机器人装配与维护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软件与信息服务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移动应用技术与服务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网络安防系统安装与维护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网站建设与管理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计算机平面设计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计算机与数码设备维修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通信系统工程安装与维护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通信运营服务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微电子技术与器件制造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藏医医疗与藏药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维医医疗与维药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蒙医医疗与蒙药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哈医医疗与哈药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口腔修复工艺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康复辅助器具技术及应用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营养与保健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眼视光与配镜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纳税事务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客户信息服务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直播电商服务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国际货运代理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物流设施运行与维护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康养休闲旅游服务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高星级饭店运营与管理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西餐烹饪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界面设计与制作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皮革制品设计与制作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绘画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美发与形象设计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杂技与魔术表演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木偶与皮影表演及制作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乐器维修与制作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民族音乐与舞蹈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民族纺染织绣技艺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民间传统工艺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民族工艺品设计与制作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社会文化艺术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影像与影视技术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动漫与游戏制作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幼儿保育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体育设施管理与经营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社会福利事业管理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社会保障事务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工商行政管理事务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产品质量监督检验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老年人服务与管理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母婴照护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7904文秘类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行政事务助理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商务助理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高等职业教育专科专业</w:t>
      </w:r>
    </w:p>
    <w:tbl>
      <w:tblPr>
        <w:tblStyle w:val="4"/>
        <w:tblW w:w="82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100"/>
        <w:gridCol w:w="5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0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theme="minorEastAsia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种子生产与经营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茶叶生产与加工技术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中草药栽培与加工技术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烟草栽培与加工技术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饲草生产技术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食用菌生产与加工技术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设施农业与装备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农产品加工与质量检测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绿色食品生产技术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农产品流通与管理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棉花加工与经营管理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农村新型经济组织管理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花卉生产与花艺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经济林培育与利用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森林和草原资源保护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林草生态保护与修复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野生动植物资源保护与利用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自然保护地建设与管理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森林生态旅游与康养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林业信息技术应用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木业智能装备应用技术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中兽医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动物防疫与检疫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畜禽智能化养殖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特种动物养殖技术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宠物养护与驯导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动物营养与饲料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蚕桑技术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海洋渔业技术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水族科学与技术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国土资源调查与管理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地质调查与矿产普查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生态地质调查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矿产地质勘查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煤田地质勘查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岩矿分析与鉴定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宝玉石鉴定与加工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水文与工程地质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矿山地质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钻探工程技术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地球物理勘探技术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地质灾害调查与防治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城市地质勘查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工程测量技术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摄影测量与遥感技术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地籍测绘与土地管理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国土空间规划与测绘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无人机测绘技术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矿山测量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导航与位置服务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空间数字建模与应用技术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油气地质勘探技术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油田化学应用技术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煤矿智能开采技术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矿井建设工程技术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通风技术与安全管理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矿山机电与智能装备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煤层气采输技术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4206金属与非金属矿类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矿山智能开采技术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矿物加工技术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大气探测技术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雷电防护技术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环境管理与评价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绿色低碳技术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资源综合利用技术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水净化与安全技术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核与辐射检测防护技术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420811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智能环保装备技术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工程安全评价与监理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安全智能监测技术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消防救援技术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森林草原防火技术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420908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职业健康安全技术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发电厂及电力系统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水电站机电设备与自动化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水电站与电力网技术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分布式发电与智能微电网技术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电力系统继电保护技术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输配电工程技术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供用电技术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农业电气化技术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机场电工技术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电力客户服务与管理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城市热能应用技术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地热开发技术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太阳能光热技术与应用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发电运行技术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核电站动力设备运行与维护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电厂化学与环保技术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风力发电工程技术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生物质能应用技术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工业节能技术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节电技术与管理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新能源材料应用技术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智能轧钢技术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钢铁冶金设备维护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有色金属智能冶金技术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稀土材料技术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复合材料智能制造技术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航空复合材料成型与加工技术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非金属矿物材料技术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光伏材料制备技术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硅材料制备技术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炭材料工程技术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新型建筑材料技术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建筑装饰材料技术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装配式建筑构件智能制造技术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风景园林设计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建筑室内设计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建筑动画技术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智慧城市管理技术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村镇建设与管理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装配式建筑工程技术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建筑钢结构工程技术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地下与隧道工程技术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土木工程检测技术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供热通风与空调工程技术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建筑智能化工程技术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工业设备安装工程技术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建筑消防技术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建筑经济信息化管理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给排水工程技术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城市燃气工程技术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市政管网智能检测与维护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房地产智能检测与估价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水政水资源管理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机电排灌工程技术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智能水务管理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水电站设备安装与管理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水电站运行与智能管理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水利机电设备智能管理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水土保持技术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水环境智能监测与治理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水生态修复技术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数字化设计与制造技术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现代铸造技术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现代锻压技术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工业材料表面处理技术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增材制造技术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特种加工技术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电线电缆制造技术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内燃机制造与应用技术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机械装备制造技术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工业产品质量检测技术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理化测试与质检技术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机电设备技术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电机与电器技术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机电一体化技术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工业过程自动化技术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工业自动化仪表技术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液压与气动技术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计量测试与应用技术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城市轨道交通车辆制造与维护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轨道交通通信信号设备制造与维护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轨道交通工程机械制造与维护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船舶智能焊接技术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船舶舾装工程技术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船舶涂装工程技术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船舶通信装备技术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游艇设计与制造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邮轮内装技术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460510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海洋工程装备技术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飞行器数字化装配技术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飞机机载设备装配调试技术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航空装备表面处理技术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航空发动机维修技术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航空材料精密成型技术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460611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导弹维修技术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汽车制造与试验技术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汽车造型与改装技术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生物产品检验检疫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绿色生物制造技术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石油炼制技术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高分子合成技术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分析检验技术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化工自动化技术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涂装防护技术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烟花爆竹技术与管理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家具设计与制造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鞋类设计与工艺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陶瓷制造技术与工艺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珠宝首饰技术与管理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乐器制造与维护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香料香精技术与工艺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表面精饰工艺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包装策划与设计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印刷数字图文技术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印刷设备应用技术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丝绸技术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针织技术与针织服装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数字化染整技术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现代家用纺织品设计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现代非织造技术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纺织品检验与贸易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皮革服装制作与工艺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49食品药品与粮食大类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食品智能加工技术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酿酒技术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食品贮运与营销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药品生产技术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药物制剂技术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化学制药技术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兽药制药技术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制药设备应用技术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食品药品监督管理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智能医疗装备技术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医用电子仪器技术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医用材料与应用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医疗器械维护与管理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医疗器械经营与服务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保健食品质量与管理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4903粮食类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粮食工程技术与管理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粮食储运与质量安全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高速铁路施工与维护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铁道桥梁隧道工程技术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铁道养路机械应用技术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铁道机车运用与维护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铁道车辆技术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铁道供电技术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动车组检修技术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高速铁路综合维修技术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铁道信号自动控制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铁道通信与信息化技术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高速铁路客运服务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道路机械化施工技术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智能工程机械运用技术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道路养护与管理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汽车技术服务与营销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新能源汽车检测与维修技术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国际邮轮乘务管理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水路运输安全管理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港口机械与智能控制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港口与航运管理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船舶电子电气技术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船舶检验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集装箱运输管理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定翼机驾驶技术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直升机驾驶技术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空中乘务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民航安全技术管理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民航空中安全保卫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机场运行服务与管理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飞机机电设备维修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飞机电子设备维修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飞机部件修理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通用航空器维修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飞机结构修理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航空地面设备维修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机场场务技术与管理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航空油料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5005管道运输类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管道运输管理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城市轨道车辆应用技术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城市轨道交通机电技术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城市轨道交通通信信号技术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城市轨道交通供配电技术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500606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邮政通信管理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电子产品检测技术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移动互联应用技术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汽车智能技术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智能产品开发与应用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智能光电技术应用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光电显示技术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移动应用开发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工业软件开发技术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动漫制作技术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密码技术应用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现代移动通信技术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通信软件技术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卫星通信与导航技术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通信工程设计与监理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通信系统运行管理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智能互联网络技术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网络规划与优化技术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电信服务与管理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5201临床医学类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助产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中医骨伤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针灸推拿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傣医学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哈医学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朝医学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藏药学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中药材生产与加工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中医养生保健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520418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药膳与食疗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医学美容技术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520508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卫生检验与检疫技术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言语听觉康复技术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健康大数据管理与服务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婴幼儿托育服务与管理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老年保健与管理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心理咨询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生殖健康管理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眼视光仪器技术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520903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视觉训练与康复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资产评估与管理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政府采购管理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财富管理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证券实务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农村金融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会计信息管理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5304统计类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统计与大数据分析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统计与会计核算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市场调查与统计分析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关务与外贸服务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服务外包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国际文化贸易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工商企业管理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连锁经营与管理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中小企业创业与经营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530605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网络营销与直播电商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530706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商务数据分析与应用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铁路物流管理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冷链物流技术与管理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采购与供应管理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智能物流技术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530810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供应链运营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导游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旅行社经营与管理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定制旅行管理与服务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研学旅行管理与服务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酒店管理与数字化运营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民宿管理与运营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葡萄酒文化与营销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茶艺与茶文化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智慧景区开发与管理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智慧旅游技术应用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会展策划与管理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餐饮智能管理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烹饪工艺与营养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中西面点工艺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西式烹饪工艺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营养配餐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书画艺术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美容美体艺术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广告艺术设计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室内艺术设计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动漫设计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人物形象设计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摄影与摄像艺术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雕刻艺术设计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皮具艺术设计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首饰设计与工艺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玉器设计与工艺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刺绣设计与工艺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雕塑设计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550127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服装陈列与展示设计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戏剧影视表演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歌舞表演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曲艺表演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音乐剧表演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国际标准舞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现代流行音乐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戏曲音乐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钢琴伴奏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钢琴调律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时尚表演与传播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550219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550220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现代魔术设计与表演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5503民族文化艺术类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民族表演艺术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民族服装与饰品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民族传统技艺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中国少数民族语言文化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文化创意与策划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文化产业经营与管理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文物考古技术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文物展示利用技术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图书档案管理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550408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石窟寺保护技术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数字图文信息处理技术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网络新闻与传播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出版策划与编辑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出版商务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数字出版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数字媒体设备应用与管理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广播影视节目制作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影视制片管理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影视多媒体技术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影视照明技术与艺术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录音技术与艺术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摄影摄像技术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融媒体技术与运营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网络直播与运营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传播与策划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全媒体广告策划与营销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早期教育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570107K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570108K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570109K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570110K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小学道德与法治教育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艺术教育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特殊教育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现代教育技术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570116K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心理健康教育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商务日语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应用法语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应用德语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应用越南语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570216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应用阿拉伯语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民族传统体育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运动防护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体育保健与康复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健身指导与管理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运动健康指导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运动数据分析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体育运营与管理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高尔夫球运动与管理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冰雪运动与管理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冰雪设施运维与管理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570316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体育艺术表演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5801公安管理类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治安管理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580104K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警务指挥与战术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580203K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警犬技术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政治安全保卫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经济犯罪侦查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禁毒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法律文秘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580403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检察事务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民事执行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580503K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行政执行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580505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社区矫正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580601K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580602K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司法鉴定技术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580604K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司法信息安全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580605K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罪犯心理测量与矫正技术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580606K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戒毒矫治技术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安全防范技术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安全保卫管理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580703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智能安防运营管理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仿宋_GB2312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59公共管理与服务大类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5901公共事业类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青少年工作与管理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社区管理与服务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公共关系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590106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公益慈善事业管理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5902公共管理类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劳动与社会保障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网络舆情监测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公共事务管理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质量管理与认证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590208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590209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职业指导与服务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590210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标准化技术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5903公共服务类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590302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590303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社区康复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590304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婚庆服务与管理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590305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现代殡葬技术与管理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590306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殡葬设备维护技术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590307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陵园服务与管理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7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kern w:val="0"/>
                <w:sz w:val="24"/>
                <w:szCs w:val="24"/>
                <w:lang w:val="en-US" w:eastAsia="zh-CN"/>
              </w:rPr>
              <w:t>5904文秘类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590401</w:t>
            </w:r>
          </w:p>
        </w:tc>
        <w:tc>
          <w:tcPr>
            <w:tcW w:w="5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现代文秘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p>
      <w:pP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br w:type="page"/>
      </w:r>
    </w:p>
    <w:p>
      <w:pPr>
        <w:tabs>
          <w:tab w:val="left" w:pos="3960"/>
        </w:tabs>
        <w:spacing w:before="156" w:beforeLines="50" w:after="156" w:afterLines="50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高等职业教育本科专业</w:t>
      </w:r>
    </w:p>
    <w:tbl>
      <w:tblPr>
        <w:tblStyle w:val="4"/>
        <w:tblW w:w="8283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165"/>
        <w:gridCol w:w="2093"/>
        <w:gridCol w:w="50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5" w:hRule="atLeast"/>
          <w:tblHeader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专业代码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21农林牧渔大类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2101农业类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现代种业技术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作物生产与品质改良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智慧农业技术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设施园艺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现代农业经营与管理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2102林业类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智慧林业技术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木业产品智能制造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2103畜牧业类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动物医学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宠物医疗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现代畜牧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2104渔业类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现代水产养殖技术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22资源环境与安全大类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2201资源勘查类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资源勘查工程技术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2202地质类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环境地质工程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2203测绘地理信息类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导航工程技术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2204石油与天然气类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油气储运工程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石油工程技术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2205煤炭类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智能采矿技术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煤炭清洁利用工程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2207气象类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智慧气象技术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2208环境保护类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生态环境工程技术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2209安全类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220902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23能源动力与材料大类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2301电力技术类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电力工程及自动化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智能电网工程技术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2302热能与发电工程类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热能动力工程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2303新能源发电工程类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新能源发电工程技术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2304黑色金属材料类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钢铁智能冶金技术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2305有色金属材料类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材料化冶金应用技术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金属智能成型技术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储能材料工程技术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2306非金属材料类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高分子材料工程技术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新材料与应用技术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2307建筑材料类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建筑材料智能制造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24土木建筑大类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2401建筑设计类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建筑装饰工程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园林景观工程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城市设计数字技术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2402城乡规划与管理类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2403土建施工类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智能建造工程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城市地下工程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建筑智能检测与修复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2404建筑设备类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建筑环境与能源工程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建筑电气与智能化工程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2405建设工程管理类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工程造价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建设工程管理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2406市政工程类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城市设施智慧管理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2407房地产类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房地产投资与策划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25水利大类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2501水文水资源类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水文与水资源工程技术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2502水利工程与管理类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治河与港航工程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2503水利水电设备类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水利水电设备及自动化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2504水土保持与水环境类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生态水利工程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水环境工程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26装备制造大类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2601机械设计制造类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机械设计制造及自动化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数控技术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材料成型及控制工程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2602机电设备类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装备智能化技术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制冷与空调工程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2603自动化类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机械电子工程技术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电气工程及自动化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机器人技术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自动化技术与应用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现代测控工程技术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260307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2604轨道装备类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轨道交通车辆工程技术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轨道交通智能控制装备技术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2605船舶与海洋工程装备类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船舶动力工程技术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船舶电气工程技术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2606航空装备类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航空智能制造技术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飞行器维修工程技术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航空动力装置维修技术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无人机系统应用技术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2607汽车制造类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新能源汽车工程技术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智能网联汽车工程技术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27生物与化工大类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2701生物技术类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生物检验检测技术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2702化工技术类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化工智能制造工程技术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现代精细化工技术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现代分析测试技术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28轻工纺织大类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2801轻化工类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化妆品工程技术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现代造纸工程技术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2802包装类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包装工程技术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2803印刷类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数字印刷工程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2804纺织服装类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现代纺织工程技术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29食品药品与粮食大类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2901食品类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食品质量与安全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食品营养与健康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2902药品与医疗器械类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药品质量管理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医疗器械工程技术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药事服务与管理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2903粮食类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现代粮食工程技术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30交通运输大类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3001铁道运输类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高速铁路动车组技术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高速铁路信号控制技术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铁道机车智能运用技术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高速铁路运营管理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3002道路运输类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道路与桥梁工程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智能交通管理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汽车服务工程技术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3003水上运输类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港口智能工程技术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轮机工程技术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国际邮轮运营管理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300305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水路运输与海事管理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3004航空运输类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民航运输服务与管理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航空机电设备维修技术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智慧机场运行与管理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300404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通用航空航务技术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3006城市轨道交通类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城市轨道交通信号与控制技术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城市轨道交通设备与控制技术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城市轨道交通智能运营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3007邮政类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邮政快递管理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31电子与信息大类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3101电子信息类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物联网工程技术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柔性电子技术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光电信息工程技术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3102计算机类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计算机应用工程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软件工程技术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云计算技术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信息安全与管理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虚拟现实技术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嵌入式技术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310212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区块链技术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3103通信类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现代通信工程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3104集成电路类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集成电路工程技术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32医药卫生大类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3202护理类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护理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3203药学类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3204中医药类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中药制药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3205医学技术类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医学生物技术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放射治疗技术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320506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3206康复治疗类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康复辅助器具技术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言语听觉治疗技术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320604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儿童康复治疗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3207公共卫生与卫生管理类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公共卫生管理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职业卫生工程技术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职业病危害检测评价技术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3208健康管理与促进类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婴幼儿发展与健康管理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320803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医养照护与管理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3209眼视光类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320901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眼视光技术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33财经商贸大类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3301财政税务类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财税大数据应用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3302金融类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金融科技应用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信用管理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3303财务会计类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大数据与财务管理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大数据与会计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大数据与审计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3305经济贸易类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国际经济与贸易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3306工商管理类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企业数字化管理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330602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3307电子商务类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跨境电子商务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330703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全媒体电商运营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3308物流类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物流工程技术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330802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现代物流管理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34旅游大类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3401旅游类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酒店管理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旅游规划与设计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3402餐饮类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烹饪与餐饮管理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35文化艺术大类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3501艺术设计类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工艺美术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视觉传达设计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数字媒体艺术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服装与服饰设计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350109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游戏创意设计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350110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展示艺术设计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数字影像设计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350112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时尚品设计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3502表演艺术类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舞蹈表演与编导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戏曲表演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舞台艺术设计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3504文化服务类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文物修复与保护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36新闻传播大类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3601新闻出版类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网络与新媒体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3602广播影视类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播音与主持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影视摄影与制作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数字广播电视技术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影视编导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全媒体新闻采编与制作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数字动画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37教育与体育大类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3701教育类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学前教育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3702语言类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应用英语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应用日语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应用韩语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应用俄语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370205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应用泰语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370206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应用外语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370207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应用西班牙语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370208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中文国际教育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3703体育类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社会体育指导与管理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休闲体育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体能训练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370304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电子竞技技术与管理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38公安与司法大类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3802公安技术类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刑事科学技术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网络安全与执法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3803侦查类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刑事侦查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3804法律实务类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3805法律执行类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刑事矫正与管理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司法警务管理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380503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综合行政执法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3806司法技术类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380601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智慧司法技术与应用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3807安全防范类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数字安防技术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380702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国际安保服务与管理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b w:val="0"/>
                <w:bCs/>
                <w:kern w:val="0"/>
                <w:sz w:val="28"/>
                <w:szCs w:val="28"/>
                <w:lang w:val="en-US" w:eastAsia="zh-CN"/>
              </w:rPr>
              <w:t>39公共管理与服务大类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3901公共事业类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党务工作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390103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智慧社区管理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3902公共管理类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390203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390204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外事实务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82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theme="minorEastAsia"/>
                <w:b w:val="0"/>
                <w:bCs/>
                <w:kern w:val="0"/>
                <w:sz w:val="24"/>
                <w:szCs w:val="24"/>
                <w:lang w:val="en-US" w:eastAsia="zh-CN"/>
              </w:rPr>
              <w:t>3903公共服务类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390301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现代家政管理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0" w:hRule="atLeast"/>
        </w:trPr>
        <w:tc>
          <w:tcPr>
            <w:tcW w:w="11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390302</w:t>
            </w:r>
          </w:p>
        </w:tc>
        <w:tc>
          <w:tcPr>
            <w:tcW w:w="5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8" w:type="dxa"/>
              <w:left w:w="8" w:type="dxa"/>
              <w:right w:w="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仿宋_GB2312" w:cs="仿宋_GB2312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智慧健康养老管理</w:t>
            </w:r>
          </w:p>
        </w:tc>
      </w:tr>
    </w:tbl>
    <w:p>
      <w:pPr>
        <w:rPr>
          <w:rFonts w:hint="eastAsia" w:ascii="黑体" w:hAnsi="宋体" w:eastAsia="黑体" w:cs="黑体"/>
          <w:b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 w:start="4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left"/>
    </w:pPr>
    <w:r>
      <w:rPr>
        <w:rFonts w:hint="eastAsia" w:ascii="仿宋_GB2312" w:eastAsia="仿宋_GB2312"/>
        <w:sz w:val="28"/>
        <w:szCs w:val="28"/>
      </w:rPr>
      <w:t>—</w:t>
    </w:r>
    <w:sdt>
      <w:sdtPr>
        <w:id w:val="-1325890893"/>
        <w:docPartObj>
          <w:docPartGallery w:val="autotext"/>
        </w:docPartObj>
      </w:sdtPr>
      <w:sdtContent>
        <w: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fldChar w:fldCharType="begin"/>
        </w:r>
        <w:r>
          <w:rPr>
            <w:rFonts w:hint="eastAsia" w:ascii="仿宋_GB2312" w:eastAsia="仿宋_GB2312"/>
            <w:sz w:val="28"/>
            <w:szCs w:val="28"/>
          </w:rPr>
          <w:instrText xml:space="preserve">PAGE   \* MERGEFORMAT</w:instrText>
        </w:r>
        <w:r>
          <w:rPr>
            <w:rFonts w:hint="eastAsia" w:ascii="仿宋_GB2312" w:eastAsia="仿宋_GB2312"/>
            <w:sz w:val="28"/>
            <w:szCs w:val="28"/>
          </w:rPr>
          <w:fldChar w:fldCharType="separate"/>
        </w:r>
        <w:r>
          <w:rPr>
            <w:rFonts w:ascii="仿宋_GB2312" w:eastAsia="仿宋_GB2312"/>
            <w:sz w:val="28"/>
            <w:szCs w:val="28"/>
            <w:lang w:val="zh-CN"/>
          </w:rPr>
          <w:t>15</w:t>
        </w:r>
        <w:r>
          <w:rPr>
            <w:rFonts w:hint="eastAsia" w:ascii="仿宋_GB2312" w:eastAsia="仿宋_GB2312"/>
            <w:sz w:val="28"/>
            <w:szCs w:val="28"/>
          </w:rPr>
          <w:fldChar w:fldCharType="end"/>
        </w:r>
        <w:r>
          <w:rPr>
            <w:rFonts w:ascii="仿宋_GB2312" w:eastAsia="仿宋_GB2312"/>
            <w:sz w:val="28"/>
            <w:szCs w:val="28"/>
          </w:rPr>
          <w:t xml:space="preserve"> </w:t>
        </w:r>
        <w:r>
          <w:rPr>
            <w:rFonts w:hint="eastAsia" w:ascii="仿宋_GB2312" w:eastAsia="仿宋_GB2312"/>
            <w:sz w:val="28"/>
            <w:szCs w:val="28"/>
          </w:rPr>
          <w:t>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RkOWQzMThmM2FkNjhiZTZhNTVlZmE3MjJjM2E5NDgifQ=="/>
  </w:docVars>
  <w:rsids>
    <w:rsidRoot w:val="629D061C"/>
    <w:rsid w:val="028F1055"/>
    <w:rsid w:val="0DCC6E63"/>
    <w:rsid w:val="14661ABB"/>
    <w:rsid w:val="165029BB"/>
    <w:rsid w:val="239815A2"/>
    <w:rsid w:val="28B77C7C"/>
    <w:rsid w:val="2CD0500F"/>
    <w:rsid w:val="2F8F0C1D"/>
    <w:rsid w:val="3A4B3FCD"/>
    <w:rsid w:val="3DB33376"/>
    <w:rsid w:val="405867F7"/>
    <w:rsid w:val="479F7A8E"/>
    <w:rsid w:val="4C187FA3"/>
    <w:rsid w:val="525473F7"/>
    <w:rsid w:val="5B4E484C"/>
    <w:rsid w:val="629D061C"/>
    <w:rsid w:val="63D21572"/>
    <w:rsid w:val="6A7509F0"/>
    <w:rsid w:val="6B91129A"/>
    <w:rsid w:val="6FE90D24"/>
    <w:rsid w:val="6FF7825F"/>
    <w:rsid w:val="704225BC"/>
    <w:rsid w:val="755A5C2E"/>
    <w:rsid w:val="77354477"/>
    <w:rsid w:val="7BF24B08"/>
    <w:rsid w:val="7FCF26AB"/>
    <w:rsid w:val="BBB8B6B1"/>
    <w:rsid w:val="E7CE3ABA"/>
    <w:rsid w:val="E7DF884B"/>
    <w:rsid w:val="EDEFAE68"/>
    <w:rsid w:val="F1AEA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2021-03-09T17:59:00Z</dcterms:created>
  <dc:creator>66449</dc:creator>
  <cp:lastModifiedBy>元校</cp:lastModifiedBy>
  <cp:lastPrinted>2021-03-15T23:55:00Z</cp:lastPrinted>
  <dcterms:modified xsi:type="dcterms:W3CDTF">2022-07-20T03:57:30Z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7D17A3689A1A40A189B6FC02DEDDA36D</vt:lpwstr>
  </property>
</Properties>
</file>