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4EA" w:rsidRPr="00DB44EA" w:rsidRDefault="00DB44EA" w:rsidP="00DB44EA">
      <w:pPr>
        <w:widowControl/>
        <w:shd w:val="clear" w:color="auto" w:fill="FFFFFF"/>
        <w:spacing w:after="144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DB44EA">
        <w:rPr>
          <w:rFonts w:ascii="方正仿宋_GBK" w:eastAsia="方正仿宋_GBK" w:hAnsi="微软雅黑" w:cs="宋体" w:hint="eastAsia"/>
          <w:color w:val="333333"/>
          <w:kern w:val="0"/>
          <w:sz w:val="25"/>
          <w:szCs w:val="25"/>
        </w:rPr>
        <w:t>资格复审日程安排</w:t>
      </w:r>
    </w:p>
    <w:tbl>
      <w:tblPr>
        <w:tblW w:w="1272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2487"/>
        <w:gridCol w:w="10233"/>
      </w:tblGrid>
      <w:tr w:rsidR="00DB44EA" w:rsidRPr="00DB44EA" w:rsidTr="00DB44EA">
        <w:trPr>
          <w:trHeight w:val="612"/>
          <w:jc w:val="center"/>
        </w:trPr>
        <w:tc>
          <w:tcPr>
            <w:tcW w:w="15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B44EA" w:rsidRPr="00DB44EA" w:rsidRDefault="00DB44EA" w:rsidP="00DB44EA">
            <w:pPr>
              <w:widowControl/>
              <w:jc w:val="center"/>
              <w:rPr>
                <w:rFonts w:ascii="方正小标宋_GBK" w:eastAsia="方正小标宋_GBK" w:hAnsi="宋体" w:cs="宋体"/>
                <w:color w:val="333333"/>
                <w:kern w:val="0"/>
                <w:sz w:val="32"/>
                <w:szCs w:val="32"/>
              </w:rPr>
            </w:pPr>
            <w:r w:rsidRPr="00DB44EA">
              <w:rPr>
                <w:rFonts w:ascii="方正小标宋_GBK" w:eastAsia="方正小标宋_GBK" w:hAnsi="宋体" w:cs="宋体" w:hint="eastAsia"/>
                <w:color w:val="333333"/>
                <w:kern w:val="0"/>
                <w:sz w:val="32"/>
                <w:szCs w:val="32"/>
              </w:rPr>
              <w:t>万州区2022年三季度公开招聘事业单位工作人员资格复审日程安排</w:t>
            </w:r>
          </w:p>
        </w:tc>
      </w:tr>
      <w:tr w:rsidR="00DB44EA" w:rsidRPr="00DB44EA" w:rsidTr="00DB44EA">
        <w:trPr>
          <w:trHeight w:val="58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B44EA" w:rsidRPr="00DB44EA" w:rsidRDefault="00DB44EA" w:rsidP="00DB44EA">
            <w:pPr>
              <w:widowControl/>
              <w:jc w:val="center"/>
              <w:rPr>
                <w:rFonts w:ascii="方正黑体_GBK" w:eastAsia="方正黑体_GBK" w:hAnsi="宋体" w:cs="宋体"/>
                <w:color w:val="333333"/>
                <w:kern w:val="0"/>
                <w:sz w:val="29"/>
                <w:szCs w:val="29"/>
              </w:rPr>
            </w:pPr>
            <w:r w:rsidRPr="00DB44EA">
              <w:rPr>
                <w:rFonts w:ascii="方正黑体_GBK" w:eastAsia="方正黑体_GBK" w:hAnsi="宋体" w:cs="宋体" w:hint="eastAsia"/>
                <w:color w:val="333333"/>
                <w:kern w:val="0"/>
                <w:sz w:val="29"/>
                <w:szCs w:val="29"/>
              </w:rPr>
              <w:t>时间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B44EA" w:rsidRPr="00DB44EA" w:rsidRDefault="00DB44EA" w:rsidP="00DB44EA">
            <w:pPr>
              <w:widowControl/>
              <w:jc w:val="center"/>
              <w:rPr>
                <w:rFonts w:ascii="方正黑体_GBK" w:eastAsia="方正黑体_GBK" w:hAnsi="宋体" w:cs="宋体"/>
                <w:color w:val="333333"/>
                <w:kern w:val="0"/>
                <w:sz w:val="29"/>
                <w:szCs w:val="29"/>
              </w:rPr>
            </w:pPr>
            <w:r w:rsidRPr="00DB44EA">
              <w:rPr>
                <w:rFonts w:ascii="方正黑体_GBK" w:eastAsia="方正黑体_GBK" w:hAnsi="宋体" w:cs="宋体" w:hint="eastAsia"/>
                <w:color w:val="333333"/>
                <w:kern w:val="0"/>
                <w:sz w:val="29"/>
                <w:szCs w:val="29"/>
              </w:rPr>
              <w:t>考生报名单位</w:t>
            </w:r>
          </w:p>
        </w:tc>
      </w:tr>
      <w:tr w:rsidR="00DB44EA" w:rsidRPr="00DB44EA" w:rsidTr="00DB44EA">
        <w:trPr>
          <w:trHeight w:val="2976"/>
          <w:jc w:val="center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B44EA" w:rsidRPr="00DB44EA" w:rsidRDefault="00DB44EA" w:rsidP="00DB44EA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</w:pP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2022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年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月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25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日上午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br/>
              <w:t>09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：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00—12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：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00</w:t>
            </w:r>
          </w:p>
        </w:tc>
        <w:tc>
          <w:tcPr>
            <w:tcW w:w="1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B44EA" w:rsidRPr="00DB44EA" w:rsidRDefault="00DB44EA" w:rsidP="00DB44EA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</w:pP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甘宁镇综合行政执法大队、郭村镇综合行政执法大队、九池街道社区事务服务中心、梨树乡农业服务中心、梨树乡文化服务中心、龙沙镇综合行政执法大队、罗田镇村镇建设环保服务中心、沙河街道社区文化服务中心、双河口街道综合行政执法大队、太安镇村镇建设环保服务中心、天城街道劳动就业和社会保障服务所、武陵镇农业服务中心、武陵镇文化服务中心、余家镇村镇建设环保服务中心、余家镇农业服务中心、柱山乡农业服务中心、重庆市三峡川剧艺术研究传承中心（重庆市三峡川剧团）、龙都街道社区卫生服务中心、瀼渡镇卫生院、双河口街道社区卫生服务中心、铁峰乡卫生院、熊家镇中心卫生院、长坪乡卫生院</w:t>
            </w:r>
          </w:p>
        </w:tc>
      </w:tr>
      <w:tr w:rsidR="00DB44EA" w:rsidRPr="00DB44EA" w:rsidTr="00DB44EA">
        <w:trPr>
          <w:trHeight w:val="1164"/>
          <w:jc w:val="center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B44EA" w:rsidRPr="00DB44EA" w:rsidRDefault="00DB44EA" w:rsidP="00DB44EA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</w:pP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2022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年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月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25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日下午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br/>
              <w:t>14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：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00—17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：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00</w:t>
            </w:r>
          </w:p>
        </w:tc>
        <w:tc>
          <w:tcPr>
            <w:tcW w:w="1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B44EA" w:rsidRPr="00DB44EA" w:rsidRDefault="00DB44EA" w:rsidP="00DB44EA">
            <w:pPr>
              <w:widowControl/>
              <w:wordWrap w:val="0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</w:pP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三峡水电校、万州二中实验中学、万州分水中学、万州龙驹中学、万州南京中学、万州区白土初中、万州区白土小学、万州区弹子学校、万州区弹子学校新袁完小、万州区道生初中、万州区地宝小学</w:t>
            </w:r>
          </w:p>
        </w:tc>
      </w:tr>
      <w:tr w:rsidR="00DB44EA" w:rsidRPr="00DB44EA" w:rsidTr="00DB44EA">
        <w:trPr>
          <w:trHeight w:val="2676"/>
          <w:jc w:val="center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B44EA" w:rsidRPr="00DB44EA" w:rsidRDefault="00DB44EA" w:rsidP="00DB44EA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</w:pP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lastRenderedPageBreak/>
              <w:t>2022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年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月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26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日上午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br/>
              <w:t>09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：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00—12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：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00</w:t>
            </w:r>
          </w:p>
        </w:tc>
        <w:tc>
          <w:tcPr>
            <w:tcW w:w="1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B44EA" w:rsidRPr="00DB44EA" w:rsidRDefault="00DB44EA" w:rsidP="00DB44EA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</w:pP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万州区丁阳初中、万州区分水小学、万州区福建小学、万州区甘宁初中、万州区赶场初中、万州区赶场小学、万州区谷雨小学、万州区郭村学校、万州区国家学校、万州区恒合民族小学、万州区恒合民族学校、万州区红光经开小学、万州区后山小学、万州区黄柏学校、万州区机场小学、万州区九池小学、万州区梨树小学、万州区李河小学、万州区凉水学校、万州区龙驹小学、万州区龙沙小学、万州区罗田小学、万州区落凼小学、万州区马头学校、万州区培文初中、万州区培文小学、万州区枇杷坪小学、万州区普子小学</w:t>
            </w:r>
          </w:p>
        </w:tc>
      </w:tr>
      <w:tr w:rsidR="00DB44EA" w:rsidRPr="00DB44EA" w:rsidTr="00DB44EA">
        <w:trPr>
          <w:trHeight w:val="2700"/>
          <w:jc w:val="center"/>
        </w:trPr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B44EA" w:rsidRPr="00DB44EA" w:rsidRDefault="00DB44EA" w:rsidP="00DB44EA">
            <w:pPr>
              <w:widowControl/>
              <w:jc w:val="center"/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</w:pP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2022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年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10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月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26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日下午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br/>
              <w:t>14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：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00—17</w:t>
            </w: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：</w:t>
            </w:r>
            <w:r w:rsidRPr="00DB44EA"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  <w:t>00</w:t>
            </w:r>
          </w:p>
        </w:tc>
        <w:tc>
          <w:tcPr>
            <w:tcW w:w="1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DB44EA" w:rsidRPr="00DB44EA" w:rsidRDefault="00DB44EA" w:rsidP="00DB44EA">
            <w:pPr>
              <w:widowControl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3"/>
                <w:szCs w:val="23"/>
              </w:rPr>
            </w:pPr>
            <w:r w:rsidRPr="00DB44EA">
              <w:rPr>
                <w:rFonts w:ascii="方正仿宋_GBK" w:eastAsia="方正仿宋_GBK" w:hAnsi="Times New Roman" w:cs="Times New Roman" w:hint="eastAsia"/>
                <w:color w:val="333333"/>
                <w:kern w:val="0"/>
                <w:sz w:val="23"/>
                <w:szCs w:val="23"/>
              </w:rPr>
              <w:t>万州区桥亭初中、万州区瑞池学校、万州区三峡小学、万州区三正小学、万州区上坪小学、万州区孙家小学、万州区太安初中、万州区太安小学、万州区太龙学校、万州区特教中心、万州区铁峰学校、万州区五桥小学、万州区武陵初中、万州区武陵小学、万州区小周小学、万州区新田小学、万州区熊家小学、万州区岩口复兴学校、万州区燕山学校、万州区漳周小学、万州区长坪小学、万州区长滩初中、万州区长滩小学、万州区走马初中、万州沙河中学、万州外国语学校、万州新田中学、万州熊家中学（商贸中专）、万州职教中心</w:t>
            </w:r>
          </w:p>
        </w:tc>
      </w:tr>
    </w:tbl>
    <w:p w:rsidR="00C803D2" w:rsidRPr="00DB44EA" w:rsidRDefault="00C803D2"/>
    <w:sectPr w:rsidR="00C803D2" w:rsidRPr="00DB44EA" w:rsidSect="00DB44E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B44EA"/>
    <w:rsid w:val="00C803D2"/>
    <w:rsid w:val="00DB4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3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44E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6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7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>HP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2022-10-13T03:40:00Z</dcterms:created>
  <dcterms:modified xsi:type="dcterms:W3CDTF">2022-10-13T03:41:00Z</dcterms:modified>
</cp:coreProperties>
</file>