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648" w:rsidRDefault="008D3648" w:rsidP="008D3648">
      <w:pPr>
        <w:pStyle w:val="a3"/>
        <w:shd w:val="clear" w:color="auto" w:fill="FFFFFF"/>
        <w:spacing w:before="0" w:beforeAutospacing="0" w:after="120" w:afterAutospacing="0" w:line="588" w:lineRule="atLeast"/>
        <w:ind w:firstLine="480"/>
        <w:rPr>
          <w:color w:val="000000"/>
          <w:sz w:val="19"/>
          <w:szCs w:val="19"/>
        </w:rPr>
      </w:pPr>
      <w:r>
        <w:rPr>
          <w:rFonts w:hint="eastAsia"/>
          <w:color w:val="000000"/>
          <w:sz w:val="19"/>
          <w:szCs w:val="19"/>
        </w:rPr>
        <w:t>附件1</w:t>
      </w:r>
    </w:p>
    <w:p w:rsidR="008D3648" w:rsidRDefault="008D3648" w:rsidP="008D3648">
      <w:pPr>
        <w:pStyle w:val="a3"/>
        <w:shd w:val="clear" w:color="auto" w:fill="FFFFFF"/>
        <w:spacing w:before="0" w:beforeAutospacing="0" w:after="120" w:afterAutospacing="0" w:line="588" w:lineRule="atLeast"/>
        <w:jc w:val="center"/>
        <w:rPr>
          <w:rFonts w:hint="eastAsia"/>
          <w:color w:val="000000"/>
          <w:sz w:val="23"/>
          <w:szCs w:val="23"/>
        </w:rPr>
      </w:pPr>
      <w:r>
        <w:rPr>
          <w:rStyle w:val="a4"/>
          <w:rFonts w:hint="eastAsia"/>
          <w:color w:val="000000"/>
          <w:sz w:val="23"/>
          <w:szCs w:val="23"/>
        </w:rPr>
        <w:t>重庆市渝中区教育事业单位2022年赴外公开招聘2023年应届高校毕业生（重庆专场）考试考生疫情防控须知</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为保障广大考生和考务工作人员生命安全和身体健康，确保渝中区教育事业单位2022年赴外公开招聘2023年应届高校毕业生（重庆专场）考试顺利进行，请所有考生知悉、理解、配合、支持考试防疫的措施和要求。</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一、考生须完成</w:t>
      </w:r>
      <w:r>
        <w:rPr>
          <w:rStyle w:val="a4"/>
          <w:rFonts w:hint="eastAsia"/>
          <w:color w:val="000000"/>
          <w:sz w:val="19"/>
          <w:szCs w:val="19"/>
          <w:u w:val="single"/>
        </w:rPr>
        <w:t>“渝康码”和“通信大数据行程卡”的申领</w:t>
      </w:r>
      <w:r>
        <w:rPr>
          <w:rFonts w:hint="eastAsia"/>
          <w:color w:val="000000"/>
          <w:sz w:val="19"/>
          <w:szCs w:val="19"/>
        </w:rPr>
        <w:t>，并于考试前第7天起持续关注本人“渝康码”和“通信大数据行程卡”的状态，做好自我健康管理，请考生密切关注</w:t>
      </w:r>
      <w:r>
        <w:rPr>
          <w:rStyle w:val="a4"/>
          <w:rFonts w:hint="eastAsia"/>
          <w:color w:val="000000"/>
          <w:sz w:val="19"/>
          <w:szCs w:val="19"/>
          <w:u w:val="single"/>
        </w:rPr>
        <w:t>“重庆疾控”微信公众号，严格按重庆市的最新疫情防控政策措施，合理安排时间，落实核酸检测等健康管理措施</w:t>
      </w:r>
      <w:r>
        <w:rPr>
          <w:rFonts w:hint="eastAsia"/>
          <w:color w:val="000000"/>
          <w:sz w:val="19"/>
          <w:szCs w:val="19"/>
        </w:rPr>
        <w:t>。</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（一）重庆市疫情防控政策可在“国务院客户端”小程序——便民服务“各地防控政策”栏目查询。</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二）全国高、中、低风险区可在“国务院客户端”小程序——便民服务“疫情风险查询”栏目查询。根据《新型冠状病毒肺炎疫情防控方案（第九版）》，中、高风险区所在县（市、区、旗）的其他地区为低风险区。</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（三）由于疫情的不确定性，建议考生提前在渝且不离渝，</w:t>
      </w:r>
      <w:r>
        <w:rPr>
          <w:rStyle w:val="a4"/>
          <w:rFonts w:hint="eastAsia"/>
          <w:color w:val="000000"/>
          <w:sz w:val="19"/>
          <w:szCs w:val="19"/>
          <w:u w:val="single"/>
        </w:rPr>
        <w:t>市外来渝返渝考生须在抵渝第一时间扫描“入渝码”，并通过“社区报备”或扫描“社区报告二维码”等途径主动向社区（村）报备相关信息，按重庆市疫情防控政策落实相应健康管理措施</w:t>
      </w:r>
      <w:r>
        <w:rPr>
          <w:rFonts w:hint="eastAsia"/>
          <w:color w:val="000000"/>
          <w:sz w:val="19"/>
          <w:szCs w:val="19"/>
        </w:rPr>
        <w:t>。凡“渝康码”、“通信大数据行程卡”非绿码的考生，请勿前往考点、考场参加考试。</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二、考试当日，</w:t>
      </w:r>
      <w:r>
        <w:rPr>
          <w:rStyle w:val="a4"/>
          <w:rFonts w:hint="eastAsia"/>
          <w:color w:val="000000"/>
          <w:sz w:val="19"/>
          <w:szCs w:val="19"/>
          <w:u w:val="single"/>
        </w:rPr>
        <w:t>所有考生</w:t>
      </w:r>
      <w:r>
        <w:rPr>
          <w:rFonts w:hint="eastAsia"/>
          <w:color w:val="000000"/>
          <w:sz w:val="19"/>
          <w:szCs w:val="19"/>
        </w:rPr>
        <w:t>须持本人首场考试当天前3天内2次（以采样时间为准，2次采样时间间隔至少24小时，最后1次采样时间须在首场考试当天前24小时内且在重庆市内进行）核酸检测阴性报告证明（纸质和电子均可，下同），且“渝康码”、“通信大数据行程卡”显示为绿码（当日更新），体温查验＜37.3℃且无其他异常情况的，方可进入考点参加考试。</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Style w:val="a4"/>
          <w:rFonts w:hint="eastAsia"/>
          <w:color w:val="000000"/>
          <w:sz w:val="19"/>
          <w:szCs w:val="19"/>
          <w:u w:val="single"/>
        </w:rPr>
        <w:lastRenderedPageBreak/>
        <w:t>特别提醒：核酸检测报告时间以采样时间为准，非检测时间或报告打印时间。考生应合理安排核酸检测采样时间，确保按要求提供核酸检测阴性证明，已完成采样但检测结果未出的，不得参加考试。（采样时间从2022年10月27日00:00起，且两次采样必须间隔至少24小时；最后1次采样时间须在2022年10月29日00:00后在重庆市内进行）</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三、考试当日，考生应按准考证要求的时间提前到达考点，预留足够时间配合考点工作人员进行入场核验。进入考点时，考生应服从考试现场防疫管理，主动出示“渝康码”、“通信大数据行程卡”绿码，出具符合规定要求的核酸检测阴性证明，按要求主动接受体温检测。</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四、考生有以下情况之一的，不得参加考试：</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（一）考试前10天内有境外旅居史，尚未完成隔离医学观察等健康管理的考生。</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（二）新冠确诊病例、疑似病例和无症状感染者密切接触者、次密接接触者，尚未完成隔离医学观察等健康管理的考生。</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（三）尚未出院的新冠确诊病例、疑似病例和无症状感染者；或者治愈出院的确诊病例或无症状感染者，但尚在随访医学观察期内。</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（四）考试前7天内，曾出现体温≥37.3℃或有疑似症状，但考试前未排除传染病或仍存在身体不适症状。</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（五）考试前7天内有国内中、高风险地区旅居史的考生、以及考试前3天内有国内低风险区或有外溢风险地区旅居史但未按我市疫情防控要求落实抵渝后“3天2检”的考生。</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（六）考试当日，重庆“渝康码”、“通信大数据行程卡”异常（非绿码）的考生。</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（七）考试当日，根据疫情防控需要，不能按上述要求提供规定时限内核酸检测阴性证明的考生。</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lastRenderedPageBreak/>
        <w:t>（八）进入考点前，因体温异常、干咳、乏力等症状，经现场医务专业人员确认有可疑症状的考生。</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五、考生应遵守疫情防控相关规定，并做好自我防护。</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（一）考生应当遵守本市疫情防控相关规定，主动及时了解渝中区人事考试相关疫情防控要求，积极配合考点、考场做好现场防疫工作。</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二）考生在备考期间，务必做好个人防护，避免前往人员密集地区，避免与无关人员接触。勤洗手，公共场所佩戴口罩，在各种场所保持一定的安全社交距离。考试当日，尽可能做到居住地与考点之间“两点一线”。</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（三）考生在考试当日，须自备口罩，除核验身份等环节时按要求摘戴口罩外，进出考点、考场及考试过程中均应当全程科学规范佩戴口罩，做好个人防护。</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（五）提倡考生自行赴考，送考人员不得进入考点和在考点周围聚集，考点不提供停车条件。每场考试结束后，考生须服从考点安排分批、错峰离场。</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六、有关要求</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（一）考生应认真阅读本防控须知和《重庆市渝中区教育事业单位2022年赴外公开招聘2023年应届高校毕业生（重庆专场）考试考生疫情防控承诺书》（见附件2）。</w:t>
      </w:r>
      <w:r>
        <w:rPr>
          <w:rStyle w:val="a4"/>
          <w:rFonts w:hint="eastAsia"/>
          <w:color w:val="000000"/>
          <w:sz w:val="19"/>
          <w:szCs w:val="19"/>
          <w:u w:val="single"/>
        </w:rPr>
        <w:t>考生打印准考证即视为认同并签署承诺书。如违反相关规定，自愿承担相关责任、接受相应处理</w:t>
      </w:r>
      <w:r>
        <w:rPr>
          <w:rFonts w:hint="eastAsia"/>
          <w:color w:val="000000"/>
          <w:sz w:val="19"/>
          <w:szCs w:val="19"/>
        </w:rPr>
        <w:t>。</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lastRenderedPageBreak/>
        <w:t>（二）考生不配合考试防疫工作、不如实报告健康状况，隐瞒或谎报旅居史、接触史、健康状况等疫情防控信息，提供虚假防疫证明材料（信息）的，取消考试资格。造成不良后果的，依法追究其法律责任。</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七、其他事项</w:t>
      </w:r>
    </w:p>
    <w:p w:rsidR="008D3648" w:rsidRDefault="008D3648" w:rsidP="008D3648">
      <w:pPr>
        <w:pStyle w:val="a3"/>
        <w:shd w:val="clear" w:color="auto" w:fill="FFFFFF"/>
        <w:spacing w:before="0" w:beforeAutospacing="0" w:after="120" w:afterAutospacing="0" w:line="588" w:lineRule="atLeast"/>
        <w:ind w:firstLine="480"/>
        <w:rPr>
          <w:rFonts w:hint="eastAsia"/>
          <w:color w:val="000000"/>
          <w:sz w:val="19"/>
          <w:szCs w:val="19"/>
        </w:rPr>
      </w:pPr>
      <w:bookmarkStart w:id="0" w:name="_GoBack"/>
      <w:bookmarkEnd w:id="0"/>
      <w:r>
        <w:rPr>
          <w:rFonts w:hint="eastAsia"/>
          <w:color w:val="000000"/>
          <w:sz w:val="19"/>
          <w:szCs w:val="19"/>
        </w:rPr>
        <w:t>重庆市渝中区教育事业单位2022年赴外公开招聘2023年应届高校毕业生（重庆专场）考试疫情防控相关规定，将根据国家和重庆市疫情防控最新要求进行动态调整（如无变化，将按本须知执行）。请考生密切关注渝中区人民政府网（http://www.cqyz.gov.cn/）“事业单位招考专栏”，掌握考试最新动态并保持通讯畅通。</w:t>
      </w:r>
    </w:p>
    <w:p w:rsidR="00E36061" w:rsidRPr="008D3648" w:rsidRDefault="00E36061"/>
    <w:sectPr w:rsidR="00E36061" w:rsidRPr="008D3648" w:rsidSect="00E3606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D3648"/>
    <w:rsid w:val="008D3648"/>
    <w:rsid w:val="00E360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0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D3648"/>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8D3648"/>
    <w:rPr>
      <w:b/>
      <w:bCs/>
    </w:rPr>
  </w:style>
</w:styles>
</file>

<file path=word/webSettings.xml><?xml version="1.0" encoding="utf-8"?>
<w:webSettings xmlns:r="http://schemas.openxmlformats.org/officeDocument/2006/relationships" xmlns:w="http://schemas.openxmlformats.org/wordprocessingml/2006/main">
  <w:divs>
    <w:div w:id="107185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342</Words>
  <Characters>1950</Characters>
  <Application>Microsoft Office Word</Application>
  <DocSecurity>0</DocSecurity>
  <Lines>16</Lines>
  <Paragraphs>4</Paragraphs>
  <ScaleCrop>false</ScaleCrop>
  <Company>HP</Company>
  <LinksUpToDate>false</LinksUpToDate>
  <CharactersWithSpaces>2288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2022-10-22T06:30:00Z</dcterms:created>
  <dcterms:modified xsi:type="dcterms:W3CDTF">2022-10-22T06:30:00Z</dcterms:modified>
</cp:coreProperties>
</file>