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4217" w:type="dxa"/>
        <w:tblInd w:w="0" w:type="dxa"/>
        <w:tblLayout w:type="autofit"/>
        <w:tblCellMar>
          <w:top w:w="0" w:type="dxa"/>
          <w:left w:w="108" w:type="dxa"/>
          <w:bottom w:w="0" w:type="dxa"/>
          <w:right w:w="108" w:type="dxa"/>
        </w:tblCellMar>
      </w:tblPr>
      <w:tblGrid>
        <w:gridCol w:w="393"/>
        <w:gridCol w:w="541"/>
        <w:gridCol w:w="541"/>
        <w:gridCol w:w="2110"/>
        <w:gridCol w:w="2337"/>
        <w:gridCol w:w="1927"/>
        <w:gridCol w:w="6369"/>
      </w:tblGrid>
      <w:tr>
        <w:tblPrEx>
          <w:tblCellMar>
            <w:top w:w="0" w:type="dxa"/>
            <w:left w:w="108" w:type="dxa"/>
            <w:bottom w:w="0" w:type="dxa"/>
            <w:right w:w="108" w:type="dxa"/>
          </w:tblCellMar>
        </w:tblPrEx>
        <w:trPr>
          <w:trHeight w:val="555" w:hRule="atLeast"/>
          <w:tblHeader/>
        </w:trPr>
        <w:tc>
          <w:tcPr>
            <w:tcW w:w="3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4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4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64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c>
          <w:tcPr>
            <w:tcW w:w="64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p>
        </w:tc>
      </w:tr>
      <w:tr>
        <w:tblPrEx>
          <w:tblCellMar>
            <w:top w:w="0" w:type="dxa"/>
            <w:left w:w="108" w:type="dxa"/>
            <w:bottom w:w="0" w:type="dxa"/>
            <w:right w:w="108" w:type="dxa"/>
          </w:tblCellMar>
        </w:tblPrEx>
        <w:trPr>
          <w:trHeight w:val="540" w:hRule="atLeast"/>
          <w:tblHeader/>
        </w:trPr>
        <w:tc>
          <w:tcPr>
            <w:tcW w:w="3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p>
        </w:tc>
      </w:tr>
      <w:tr>
        <w:tblPrEx>
          <w:tblCellMar>
            <w:top w:w="0" w:type="dxa"/>
            <w:left w:w="108" w:type="dxa"/>
            <w:bottom w:w="0" w:type="dxa"/>
            <w:right w:w="108" w:type="dxa"/>
          </w:tblCellMar>
        </w:tblPrEx>
        <w:trPr>
          <w:trHeight w:val="1005" w:hRule="atLeast"/>
        </w:trPr>
        <w:tc>
          <w:tcPr>
            <w:tcW w:w="3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730" w:hRule="atLeast"/>
        </w:trPr>
        <w:tc>
          <w:tcPr>
            <w:tcW w:w="317"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490"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84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33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82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98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33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69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93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463"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74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63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3494"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3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32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3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77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56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0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2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8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5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96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84"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68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84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32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88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664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p>
        </w:tc>
      </w:tr>
      <w:tr>
        <w:tblPrEx>
          <w:tblCellMar>
            <w:top w:w="0" w:type="dxa"/>
            <w:left w:w="108" w:type="dxa"/>
            <w:bottom w:w="0" w:type="dxa"/>
            <w:right w:w="108" w:type="dxa"/>
          </w:tblCellMar>
        </w:tblPrEx>
        <w:trPr>
          <w:trHeight w:val="117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71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8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1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65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09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77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kern w:val="0"/>
                <w:sz w:val="18"/>
                <w:szCs w:val="18"/>
              </w:rPr>
            </w:pPr>
          </w:p>
        </w:tc>
      </w:tr>
      <w:tr>
        <w:tblPrEx>
          <w:tblCellMar>
            <w:top w:w="0" w:type="dxa"/>
            <w:left w:w="108" w:type="dxa"/>
            <w:bottom w:w="0" w:type="dxa"/>
            <w:right w:w="108" w:type="dxa"/>
          </w:tblCellMar>
        </w:tblPrEx>
        <w:trPr>
          <w:trHeight w:val="226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29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341"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316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42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6369"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78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56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319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w:t>
            </w:r>
            <w:bookmarkStart w:id="0" w:name="_GoBack"/>
            <w:bookmarkEnd w:id="0"/>
            <w:r>
              <w:rPr>
                <w:rFonts w:eastAsia="方正仿宋_GBK"/>
                <w:kern w:val="0"/>
                <w:sz w:val="18"/>
                <w:szCs w:val="18"/>
              </w:rPr>
              <w:t>驶，交通设备与控制工程,救助与打捞工程,船舶电子电气工程,总图设计与工业运输</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p>
        </w:tc>
      </w:tr>
      <w:tr>
        <w:tblPrEx>
          <w:tblCellMar>
            <w:top w:w="0" w:type="dxa"/>
            <w:left w:w="108" w:type="dxa"/>
            <w:bottom w:w="0" w:type="dxa"/>
            <w:right w:w="108" w:type="dxa"/>
          </w:tblCellMar>
        </w:tblPrEx>
        <w:trPr>
          <w:trHeight w:val="2052"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17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552"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90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764"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853"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530"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41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p>
        </w:tc>
      </w:tr>
      <w:tr>
        <w:tblPrEx>
          <w:tblCellMar>
            <w:top w:w="0" w:type="dxa"/>
            <w:left w:w="108" w:type="dxa"/>
            <w:bottom w:w="0" w:type="dxa"/>
            <w:right w:w="108" w:type="dxa"/>
          </w:tblCellMar>
        </w:tblPrEx>
        <w:trPr>
          <w:trHeight w:val="111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91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8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651"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34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2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818"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3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40"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036"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1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65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20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70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2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6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82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26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48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50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44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18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19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20"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720"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361"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26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26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p>
        </w:tc>
      </w:tr>
      <w:tr>
        <w:tblPrEx>
          <w:tblCellMar>
            <w:top w:w="0" w:type="dxa"/>
            <w:left w:w="108" w:type="dxa"/>
            <w:bottom w:w="0" w:type="dxa"/>
            <w:right w:w="108" w:type="dxa"/>
          </w:tblCellMar>
        </w:tblPrEx>
        <w:trPr>
          <w:trHeight w:val="960"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365"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052"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1696" w:hRule="atLeast"/>
        </w:trPr>
        <w:tc>
          <w:tcPr>
            <w:tcW w:w="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23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c>
          <w:tcPr>
            <w:tcW w:w="6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2355" w:hRule="atLeast"/>
        </w:trPr>
        <w:tc>
          <w:tcPr>
            <w:tcW w:w="317"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490"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4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2138"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2369"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195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c>
          <w:tcPr>
            <w:tcW w:w="64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r>
      <w:tr>
        <w:tblPrEx>
          <w:tblCellMar>
            <w:top w:w="0" w:type="dxa"/>
            <w:left w:w="108" w:type="dxa"/>
            <w:bottom w:w="0" w:type="dxa"/>
            <w:right w:w="108" w:type="dxa"/>
          </w:tblCellMar>
        </w:tblPrEx>
        <w:trPr>
          <w:trHeight w:val="605" w:hRule="atLeast"/>
        </w:trPr>
        <w:tc>
          <w:tcPr>
            <w:tcW w:w="775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c>
          <w:tcPr>
            <w:tcW w:w="6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bCs/>
                <w:kern w:val="0"/>
                <w:sz w:val="18"/>
                <w:szCs w:val="18"/>
              </w:rPr>
            </w:pP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NiZWY4OTk1ZDg0MWNlYmI4YzVjNDg1YWQ3ZTdlMWUifQ=="/>
  </w:docVars>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6B14B57"/>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20824</Words>
  <Characters>20832</Characters>
  <Lines>154</Lines>
  <Paragraphs>43</Paragraphs>
  <TotalTime>1400</TotalTime>
  <ScaleCrop>false</ScaleCrop>
  <LinksUpToDate>false</LinksUpToDate>
  <CharactersWithSpaces>20882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Rozoe </cp:lastModifiedBy>
  <cp:lastPrinted>2023-01-09T22:43:00Z</cp:lastPrinted>
  <dcterms:modified xsi:type="dcterms:W3CDTF">2023-01-18T08:04:53Z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0A94D1349FCD4367ACA2DE52B781ED96</vt:lpwstr>
  </property>
</Properties>
</file>