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C5" w:rsidRPr="004D1FC5" w:rsidRDefault="004D1FC5" w:rsidP="004D1FC5">
      <w:pPr>
        <w:widowControl/>
        <w:shd w:val="clear" w:color="auto" w:fill="FFFFFF"/>
        <w:spacing w:before="100" w:beforeAutospacing="1" w:after="100" w:afterAutospacing="1" w:line="468" w:lineRule="atLeast"/>
        <w:jc w:val="left"/>
        <w:rPr>
          <w:rFonts w:ascii="宋体" w:eastAsia="宋体" w:hAnsi="宋体" w:cs="宋体"/>
          <w:color w:val="333333"/>
          <w:kern w:val="0"/>
          <w:sz w:val="14"/>
          <w:szCs w:val="14"/>
        </w:rPr>
      </w:pPr>
      <w:r w:rsidRPr="004D1FC5">
        <w:rPr>
          <w:rFonts w:ascii="黑体" w:eastAsia="黑体" w:hAnsi="黑体" w:cs="宋体" w:hint="eastAsia"/>
          <w:color w:val="000000"/>
          <w:spacing w:val="12"/>
          <w:kern w:val="0"/>
          <w:sz w:val="25"/>
          <w:szCs w:val="25"/>
        </w:rPr>
        <w:t>附件</w:t>
      </w:r>
      <w:r w:rsidRPr="004D1FC5">
        <w:rPr>
          <w:rFonts w:ascii="宋体" w:eastAsia="宋体" w:hAnsi="宋体" w:cs="宋体" w:hint="eastAsia"/>
          <w:color w:val="000000"/>
          <w:spacing w:val="12"/>
          <w:kern w:val="0"/>
          <w:sz w:val="25"/>
          <w:szCs w:val="25"/>
        </w:rPr>
        <w:t>1</w:t>
      </w:r>
    </w:p>
    <w:p w:rsidR="004D1FC5" w:rsidRPr="004D1FC5" w:rsidRDefault="004D1FC5" w:rsidP="004D1FC5">
      <w:pPr>
        <w:widowControl/>
        <w:shd w:val="clear" w:color="auto" w:fill="FFFFFF"/>
        <w:spacing w:before="100" w:beforeAutospacing="1" w:after="100" w:afterAutospacing="1"/>
        <w:jc w:val="center"/>
        <w:textAlignment w:val="center"/>
        <w:rPr>
          <w:rFonts w:ascii="宋体" w:eastAsia="宋体" w:hAnsi="宋体" w:cs="宋体" w:hint="eastAsia"/>
          <w:color w:val="333333"/>
          <w:kern w:val="0"/>
          <w:sz w:val="14"/>
          <w:szCs w:val="14"/>
        </w:rPr>
      </w:pPr>
      <w:r w:rsidRPr="004D1FC5">
        <w:rPr>
          <w:rFonts w:ascii="宋体" w:eastAsia="宋体" w:hAnsi="宋体" w:cs="宋体" w:hint="eastAsia"/>
          <w:b/>
          <w:bCs/>
          <w:color w:val="000000"/>
          <w:kern w:val="0"/>
          <w:sz w:val="29"/>
        </w:rPr>
        <w:t>2023年全国妇联考试录用公务员面试名单</w:t>
      </w:r>
    </w:p>
    <w:p w:rsidR="004D1FC5" w:rsidRPr="004D1FC5" w:rsidRDefault="004D1FC5" w:rsidP="004D1FC5">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000000"/>
          <w:kern w:val="0"/>
          <w:sz w:val="25"/>
        </w:rPr>
        <w:t> （按姓氏笔画排序）            </w:t>
      </w:r>
    </w:p>
    <w:tbl>
      <w:tblPr>
        <w:tblW w:w="6912" w:type="dxa"/>
        <w:jc w:val="center"/>
        <w:tblCellSpacing w:w="15" w:type="dxa"/>
        <w:shd w:val="clear" w:color="auto" w:fill="FFFFFF"/>
        <w:tblCellMar>
          <w:top w:w="15" w:type="dxa"/>
          <w:left w:w="15" w:type="dxa"/>
          <w:bottom w:w="15" w:type="dxa"/>
          <w:right w:w="15" w:type="dxa"/>
        </w:tblCellMar>
        <w:tblLook w:val="04A0"/>
      </w:tblPr>
      <w:tblGrid>
        <w:gridCol w:w="1790"/>
        <w:gridCol w:w="763"/>
        <w:gridCol w:w="1128"/>
        <w:gridCol w:w="1657"/>
        <w:gridCol w:w="751"/>
        <w:gridCol w:w="823"/>
      </w:tblGrid>
      <w:tr w:rsidR="004D1FC5" w:rsidRPr="004D1FC5" w:rsidTr="004D1FC5">
        <w:trPr>
          <w:trHeight w:val="1584"/>
          <w:tblCellSpacing w:w="15" w:type="dxa"/>
          <w:jc w:val="center"/>
        </w:trPr>
        <w:tc>
          <w:tcPr>
            <w:tcW w:w="178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hint="eastAsia"/>
                <w:color w:val="333333"/>
                <w:kern w:val="0"/>
                <w:sz w:val="14"/>
                <w:szCs w:val="14"/>
              </w:rPr>
            </w:pPr>
            <w:r w:rsidRPr="004D1FC5">
              <w:rPr>
                <w:rFonts w:ascii="Times New Roman" w:eastAsia="宋体" w:hAnsi="Times New Roman" w:cs="Times New Roman"/>
                <w:color w:val="333333"/>
                <w:kern w:val="0"/>
                <w:sz w:val="25"/>
                <w:szCs w:val="25"/>
                <w:shd w:val="clear" w:color="auto" w:fill="FFFFFF"/>
              </w:rPr>
              <w:br/>
              <w:t>  </w:t>
            </w:r>
            <w:r w:rsidRPr="004D1FC5">
              <w:rPr>
                <w:rFonts w:ascii="宋体" w:eastAsia="宋体" w:hAnsi="宋体" w:cs="宋体" w:hint="eastAsia"/>
                <w:color w:val="333333"/>
                <w:kern w:val="0"/>
                <w:sz w:val="14"/>
                <w:szCs w:val="14"/>
              </w:rPr>
              <w:t> </w:t>
            </w:r>
          </w:p>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职位名称及代码</w:t>
            </w:r>
          </w:p>
        </w:tc>
        <w:tc>
          <w:tcPr>
            <w:tcW w:w="8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进入</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面试</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最低</w:t>
            </w:r>
          </w:p>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分数</w:t>
            </w:r>
          </w:p>
        </w:tc>
        <w:tc>
          <w:tcPr>
            <w:tcW w:w="9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姓</w:t>
            </w:r>
            <w:r w:rsidRPr="004D1FC5">
              <w:rPr>
                <w:rFonts w:ascii="宋体" w:eastAsia="宋体" w:hAnsi="宋体" w:cs="宋体" w:hint="eastAsia"/>
                <w:color w:val="333333"/>
                <w:kern w:val="0"/>
                <w:sz w:val="23"/>
                <w:szCs w:val="23"/>
              </w:rPr>
              <w:t>  </w:t>
            </w:r>
            <w:r w:rsidRPr="004D1FC5">
              <w:rPr>
                <w:rFonts w:ascii="黑体" w:eastAsia="黑体" w:hAnsi="黑体" w:cs="宋体" w:hint="eastAsia"/>
                <w:color w:val="333333"/>
                <w:kern w:val="0"/>
                <w:sz w:val="23"/>
                <w:szCs w:val="23"/>
              </w:rPr>
              <w:t>名</w:t>
            </w:r>
          </w:p>
        </w:tc>
        <w:tc>
          <w:tcPr>
            <w:tcW w:w="16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准考证号</w:t>
            </w:r>
          </w:p>
        </w:tc>
        <w:tc>
          <w:tcPr>
            <w:tcW w:w="10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面试时间</w:t>
            </w:r>
          </w:p>
        </w:tc>
        <w:tc>
          <w:tcPr>
            <w:tcW w:w="63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备</w:t>
            </w:r>
            <w:r w:rsidRPr="004D1FC5">
              <w:rPr>
                <w:rFonts w:ascii="宋体" w:eastAsia="宋体" w:hAnsi="宋体" w:cs="宋体" w:hint="eastAsia"/>
                <w:color w:val="333333"/>
                <w:kern w:val="0"/>
                <w:sz w:val="14"/>
                <w:szCs w:val="14"/>
              </w:rPr>
              <w:t> </w:t>
            </w:r>
            <w:r w:rsidRPr="004D1FC5">
              <w:rPr>
                <w:rFonts w:ascii="黑体" w:eastAsia="黑体" w:hAnsi="黑体" w:cs="宋体" w:hint="eastAsia"/>
                <w:color w:val="333333"/>
                <w:kern w:val="0"/>
                <w:sz w:val="23"/>
                <w:szCs w:val="23"/>
              </w:rPr>
              <w:t>注</w:t>
            </w:r>
          </w:p>
        </w:tc>
      </w:tr>
      <w:tr w:rsidR="004D1FC5" w:rsidRPr="004D1FC5" w:rsidTr="004D1FC5">
        <w:trPr>
          <w:trHeight w:val="300"/>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组织部组织一处一级主任科员及以下职位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100310002001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121.1</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王惠燕</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044123010501211</w:t>
            </w:r>
          </w:p>
        </w:tc>
        <w:tc>
          <w:tcPr>
            <w:tcW w:w="1092"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b/>
                <w:bCs/>
                <w:color w:val="333333"/>
                <w:kern w:val="0"/>
                <w:sz w:val="19"/>
              </w:rPr>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333333"/>
                <w:kern w:val="0"/>
                <w:sz w:val="19"/>
              </w:rPr>
              <w:t>4</w:t>
            </w:r>
            <w:r w:rsidRPr="004D1FC5">
              <w:rPr>
                <w:rFonts w:ascii="仿宋_GB2312" w:eastAsia="仿宋_GB2312" w:hAnsi="宋体" w:cs="宋体" w:hint="eastAsia"/>
                <w:b/>
                <w:bCs/>
                <w:color w:val="333333"/>
                <w:kern w:val="0"/>
                <w:sz w:val="19"/>
              </w:rPr>
              <w:t>月</w:t>
            </w:r>
            <w:r w:rsidRPr="004D1FC5">
              <w:rPr>
                <w:rFonts w:ascii="宋体" w:eastAsia="宋体" w:hAnsi="宋体" w:cs="宋体" w:hint="eastAsia"/>
                <w:b/>
                <w:bCs/>
                <w:color w:val="333333"/>
                <w:kern w:val="0"/>
                <w:sz w:val="19"/>
              </w:rPr>
              <w:t>11</w:t>
            </w:r>
            <w:r w:rsidRPr="004D1FC5">
              <w:rPr>
                <w:rFonts w:ascii="仿宋_GB2312" w:eastAsia="仿宋_GB2312" w:hAnsi="宋体" w:cs="宋体" w:hint="eastAsia"/>
                <w:b/>
                <w:bCs/>
                <w:color w:val="333333"/>
                <w:kern w:val="0"/>
                <w:sz w:val="19"/>
              </w:rPr>
              <w:t>日</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仿宋_GB2312" w:eastAsia="仿宋_GB2312" w:hAnsi="宋体" w:cs="宋体" w:hint="eastAsia"/>
                <w:b/>
                <w:bCs/>
                <w:color w:val="333333"/>
                <w:kern w:val="0"/>
                <w:sz w:val="19"/>
              </w:rPr>
              <w:t>上午</w:t>
            </w:r>
          </w:p>
          <w:p w:rsidR="004D1FC5" w:rsidRPr="004D1FC5" w:rsidRDefault="004D1FC5" w:rsidP="004D1FC5">
            <w:pPr>
              <w:widowControl/>
              <w:spacing w:before="100" w:beforeAutospacing="1" w:after="100" w:afterAutospacing="1" w:line="192" w:lineRule="atLeast"/>
              <w:jc w:val="left"/>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 </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张笑丹</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044111141601320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张</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萌</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044111027900230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周如月</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044144050100526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鲍晓敏</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044132080101410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组织部业务处室一级主任科员及以下职位（</w:t>
            </w:r>
            <w:r w:rsidRPr="004D1FC5">
              <w:rPr>
                <w:rFonts w:ascii="宋体" w:eastAsia="宋体" w:hAnsi="宋体" w:cs="宋体" w:hint="eastAsia"/>
                <w:color w:val="333333"/>
                <w:kern w:val="0"/>
                <w:sz w:val="19"/>
                <w:szCs w:val="19"/>
              </w:rPr>
              <w:t>100310002002</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122.7</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王平顺</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044136071100706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王旭莹</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044122010400629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付丽娜</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044141010805301</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闫</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鹏</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044114011100406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hd w:val="clear" w:color="auto" w:fill="FFFFFF"/>
              <w:spacing w:before="100" w:beforeAutospacing="1" w:after="100" w:afterAutospacing="1"/>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shd w:val="clear" w:color="auto" w:fill="FFFFFF"/>
              </w:rPr>
              <w:t>递补</w:t>
            </w: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宋言洁</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044111012801412</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宣传部综合协调处一级主任科员及以下职位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100310003001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hd w:val="clear" w:color="auto" w:fill="FFFFFF"/>
              <w:spacing w:before="100" w:beforeAutospacing="1" w:after="100" w:afterAutospacing="1"/>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128</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于亚鑫</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044141010702214</w:t>
            </w:r>
          </w:p>
        </w:tc>
        <w:tc>
          <w:tcPr>
            <w:tcW w:w="1092"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b/>
                <w:bCs/>
                <w:color w:val="333333"/>
                <w:kern w:val="0"/>
                <w:sz w:val="19"/>
              </w:rPr>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333333"/>
                <w:kern w:val="0"/>
                <w:sz w:val="19"/>
              </w:rPr>
              <w:t>4</w:t>
            </w:r>
            <w:r w:rsidRPr="004D1FC5">
              <w:rPr>
                <w:rFonts w:ascii="仿宋_GB2312" w:eastAsia="仿宋_GB2312" w:hAnsi="宋体" w:cs="宋体" w:hint="eastAsia"/>
                <w:b/>
                <w:bCs/>
                <w:color w:val="333333"/>
                <w:kern w:val="0"/>
                <w:sz w:val="19"/>
              </w:rPr>
              <w:t>月</w:t>
            </w:r>
            <w:r w:rsidRPr="004D1FC5">
              <w:rPr>
                <w:rFonts w:ascii="宋体" w:eastAsia="宋体" w:hAnsi="宋体" w:cs="宋体" w:hint="eastAsia"/>
                <w:b/>
                <w:bCs/>
                <w:color w:val="333333"/>
                <w:kern w:val="0"/>
                <w:sz w:val="19"/>
              </w:rPr>
              <w:t>11</w:t>
            </w:r>
            <w:r w:rsidRPr="004D1FC5">
              <w:rPr>
                <w:rFonts w:ascii="仿宋_GB2312" w:eastAsia="仿宋_GB2312" w:hAnsi="宋体" w:cs="宋体" w:hint="eastAsia"/>
                <w:b/>
                <w:bCs/>
                <w:color w:val="333333"/>
                <w:kern w:val="0"/>
                <w:sz w:val="19"/>
              </w:rPr>
              <w:t>日</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仿宋_GB2312" w:eastAsia="仿宋_GB2312" w:hAnsi="宋体" w:cs="宋体" w:hint="eastAsia"/>
                <w:b/>
                <w:bCs/>
                <w:color w:val="333333"/>
                <w:kern w:val="0"/>
                <w:sz w:val="19"/>
              </w:rPr>
              <w:t>下午</w:t>
            </w:r>
          </w:p>
          <w:p w:rsidR="004D1FC5" w:rsidRPr="004D1FC5" w:rsidRDefault="004D1FC5" w:rsidP="004D1FC5">
            <w:pPr>
              <w:widowControl/>
              <w:shd w:val="clear" w:color="auto" w:fill="FFFFFF"/>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shd w:val="clear" w:color="auto" w:fill="FFFFFF"/>
              </w:rPr>
              <w:t> </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安忠霞</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044111110401529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吴</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柯</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044111110900610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信莹莹</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044132010400307</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鲁逍遥</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044142010800708</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1488"/>
          <w:tblCellSpacing w:w="15" w:type="dxa"/>
          <w:jc w:val="center"/>
        </w:trPr>
        <w:tc>
          <w:tcPr>
            <w:tcW w:w="17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hint="eastAsia"/>
                <w:color w:val="333333"/>
                <w:kern w:val="0"/>
                <w:sz w:val="14"/>
                <w:szCs w:val="14"/>
              </w:rPr>
            </w:pPr>
            <w:r w:rsidRPr="004D1FC5">
              <w:rPr>
                <w:rFonts w:ascii="Times New Roman" w:eastAsia="宋体" w:hAnsi="Times New Roman" w:cs="Times New Roman"/>
                <w:color w:val="333333"/>
                <w:kern w:val="0"/>
                <w:sz w:val="25"/>
                <w:szCs w:val="25"/>
                <w:shd w:val="clear" w:color="auto" w:fill="FFFFFF"/>
              </w:rPr>
              <w:br/>
              <w:t>  </w:t>
            </w:r>
            <w:r w:rsidRPr="004D1FC5">
              <w:rPr>
                <w:rFonts w:ascii="宋体" w:eastAsia="宋体" w:hAnsi="宋体" w:cs="宋体" w:hint="eastAsia"/>
                <w:color w:val="333333"/>
                <w:kern w:val="0"/>
                <w:sz w:val="14"/>
                <w:szCs w:val="14"/>
              </w:rPr>
              <w:t> </w:t>
            </w:r>
          </w:p>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职位名称及代码</w:t>
            </w:r>
          </w:p>
        </w:tc>
        <w:tc>
          <w:tcPr>
            <w:tcW w:w="8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进入</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面试</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最低</w:t>
            </w:r>
          </w:p>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分数</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姓</w:t>
            </w:r>
            <w:r w:rsidRPr="004D1FC5">
              <w:rPr>
                <w:rFonts w:ascii="宋体" w:eastAsia="宋体" w:hAnsi="宋体" w:cs="宋体" w:hint="eastAsia"/>
                <w:color w:val="333333"/>
                <w:kern w:val="0"/>
                <w:sz w:val="23"/>
                <w:szCs w:val="23"/>
              </w:rPr>
              <w:t>  </w:t>
            </w:r>
            <w:r w:rsidRPr="004D1FC5">
              <w:rPr>
                <w:rFonts w:ascii="黑体" w:eastAsia="黑体" w:hAnsi="黑体" w:cs="宋体" w:hint="eastAsia"/>
                <w:color w:val="333333"/>
                <w:kern w:val="0"/>
                <w:sz w:val="23"/>
                <w:szCs w:val="23"/>
              </w:rPr>
              <w:t>名</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准考证号</w:t>
            </w:r>
          </w:p>
        </w:tc>
        <w:tc>
          <w:tcPr>
            <w:tcW w:w="10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面试时间</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备</w:t>
            </w:r>
            <w:r w:rsidRPr="004D1FC5">
              <w:rPr>
                <w:rFonts w:ascii="宋体" w:eastAsia="宋体" w:hAnsi="宋体" w:cs="宋体" w:hint="eastAsia"/>
                <w:color w:val="333333"/>
                <w:kern w:val="0"/>
                <w:sz w:val="14"/>
                <w:szCs w:val="14"/>
              </w:rPr>
              <w:t> </w:t>
            </w:r>
            <w:r w:rsidRPr="004D1FC5">
              <w:rPr>
                <w:rFonts w:ascii="黑体" w:eastAsia="黑体" w:hAnsi="黑体" w:cs="宋体" w:hint="eastAsia"/>
                <w:color w:val="333333"/>
                <w:kern w:val="0"/>
                <w:sz w:val="23"/>
                <w:szCs w:val="23"/>
              </w:rPr>
              <w:t>注</w:t>
            </w:r>
          </w:p>
        </w:tc>
      </w:tr>
      <w:tr w:rsidR="004D1FC5" w:rsidRPr="004D1FC5" w:rsidTr="004D1FC5">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家庭和儿童工作部</w:t>
            </w:r>
            <w:r w:rsidRPr="004D1FC5">
              <w:rPr>
                <w:rFonts w:ascii="仿宋_GB2312" w:eastAsia="仿宋_GB2312" w:hAnsi="宋体" w:cs="宋体" w:hint="eastAsia"/>
                <w:color w:val="333333"/>
                <w:kern w:val="0"/>
                <w:sz w:val="19"/>
                <w:szCs w:val="19"/>
              </w:rPr>
              <w:lastRenderedPageBreak/>
              <w:t>业务处室一级主任科员及以下职位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100310006001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hd w:val="clear" w:color="auto" w:fill="FFFFFF"/>
              <w:spacing w:before="100" w:beforeAutospacing="1" w:after="100" w:afterAutospacing="1"/>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lastRenderedPageBreak/>
              <w:t>125.4</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王誉霖</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044112012300604</w:t>
            </w:r>
          </w:p>
        </w:tc>
        <w:tc>
          <w:tcPr>
            <w:tcW w:w="1092"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b/>
                <w:bCs/>
                <w:color w:val="333333"/>
                <w:kern w:val="0"/>
                <w:sz w:val="19"/>
              </w:rPr>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333333"/>
                <w:kern w:val="0"/>
                <w:sz w:val="19"/>
              </w:rPr>
              <w:lastRenderedPageBreak/>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333333"/>
                <w:kern w:val="0"/>
                <w:sz w:val="19"/>
              </w:rPr>
              <w:t>4</w:t>
            </w:r>
            <w:r w:rsidRPr="004D1FC5">
              <w:rPr>
                <w:rFonts w:ascii="仿宋_GB2312" w:eastAsia="仿宋_GB2312" w:hAnsi="宋体" w:cs="宋体" w:hint="eastAsia"/>
                <w:b/>
                <w:bCs/>
                <w:color w:val="333333"/>
                <w:kern w:val="0"/>
                <w:sz w:val="19"/>
              </w:rPr>
              <w:t>月</w:t>
            </w:r>
            <w:r w:rsidRPr="004D1FC5">
              <w:rPr>
                <w:rFonts w:ascii="宋体" w:eastAsia="宋体" w:hAnsi="宋体" w:cs="宋体" w:hint="eastAsia"/>
                <w:b/>
                <w:bCs/>
                <w:color w:val="333333"/>
                <w:kern w:val="0"/>
                <w:sz w:val="19"/>
              </w:rPr>
              <w:t>11</w:t>
            </w:r>
            <w:r w:rsidRPr="004D1FC5">
              <w:rPr>
                <w:rFonts w:ascii="仿宋_GB2312" w:eastAsia="仿宋_GB2312" w:hAnsi="宋体" w:cs="宋体" w:hint="eastAsia"/>
                <w:b/>
                <w:bCs/>
                <w:color w:val="333333"/>
                <w:kern w:val="0"/>
                <w:sz w:val="19"/>
              </w:rPr>
              <w:t>日</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仿宋_GB2312" w:eastAsia="仿宋_GB2312" w:hAnsi="宋体" w:cs="宋体" w:hint="eastAsia"/>
                <w:b/>
                <w:bCs/>
                <w:color w:val="333333"/>
                <w:kern w:val="0"/>
                <w:sz w:val="19"/>
              </w:rPr>
              <w:t>下午</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color w:val="333333"/>
                <w:kern w:val="0"/>
                <w:sz w:val="19"/>
                <w:szCs w:val="19"/>
              </w:rPr>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 </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林情情</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044111090200401</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赵</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璐</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044131503201210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贺克丽</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044141010602104</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徐</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燕</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044111150101124</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家庭和儿童工作部综合协调处一级主任科员及以下职位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100310006002</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hd w:val="clear" w:color="auto" w:fill="FFFFFF"/>
              <w:spacing w:before="100" w:beforeAutospacing="1" w:after="100" w:afterAutospacing="1"/>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126.2</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许静竹</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044132010304112</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郑云蔚</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044111010801023</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赵雅娟</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044111090202129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贺万霞</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044111130600705</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蔡晓丹</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044111029400116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妇女发展部农村一处一级主任科员及以下职位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100310004001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124.8</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卞维维</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044132080100810</w:t>
            </w:r>
          </w:p>
        </w:tc>
        <w:tc>
          <w:tcPr>
            <w:tcW w:w="1092"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b/>
                <w:bCs/>
                <w:color w:val="333333"/>
                <w:kern w:val="0"/>
                <w:sz w:val="19"/>
              </w:rPr>
              <w:t>4</w:t>
            </w:r>
            <w:r w:rsidRPr="004D1FC5">
              <w:rPr>
                <w:rFonts w:ascii="仿宋_GB2312" w:eastAsia="仿宋_GB2312" w:hAnsi="宋体" w:cs="宋体" w:hint="eastAsia"/>
                <w:b/>
                <w:bCs/>
                <w:color w:val="333333"/>
                <w:kern w:val="0"/>
                <w:sz w:val="19"/>
              </w:rPr>
              <w:t>月</w:t>
            </w:r>
            <w:r w:rsidRPr="004D1FC5">
              <w:rPr>
                <w:rFonts w:ascii="宋体" w:eastAsia="宋体" w:hAnsi="宋体" w:cs="宋体" w:hint="eastAsia"/>
                <w:b/>
                <w:bCs/>
                <w:color w:val="333333"/>
                <w:kern w:val="0"/>
                <w:sz w:val="19"/>
              </w:rPr>
              <w:t>12</w:t>
            </w:r>
            <w:r w:rsidRPr="004D1FC5">
              <w:rPr>
                <w:rFonts w:ascii="仿宋_GB2312" w:eastAsia="仿宋_GB2312" w:hAnsi="宋体" w:cs="宋体" w:hint="eastAsia"/>
                <w:b/>
                <w:bCs/>
                <w:color w:val="333333"/>
                <w:kern w:val="0"/>
                <w:sz w:val="19"/>
              </w:rPr>
              <w:t>日</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仿宋_GB2312" w:eastAsia="仿宋_GB2312" w:hAnsi="宋体" w:cs="宋体" w:hint="eastAsia"/>
                <w:b/>
                <w:bCs/>
                <w:color w:val="333333"/>
                <w:kern w:val="0"/>
                <w:sz w:val="19"/>
              </w:rPr>
              <w:t>上午</w:t>
            </w:r>
          </w:p>
          <w:p w:rsidR="004D1FC5" w:rsidRPr="004D1FC5" w:rsidRDefault="004D1FC5" w:rsidP="004D1FC5">
            <w:pPr>
              <w:widowControl/>
              <w:spacing w:before="100" w:beforeAutospacing="1" w:after="100" w:afterAutospacing="1" w:line="192" w:lineRule="atLeast"/>
              <w:jc w:val="left"/>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 </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李斐斐</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044111027900930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杨媛珺</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044111067700711</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张</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宇</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044132040102310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周</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洁</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044111022400912</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国务院妇女儿童工作委员会办公室业务处室一级主任科员及以下职位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（100310009001）</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121.8</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王京焱</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044111150101827</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仝</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瞳</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044141020101714</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刘</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露</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044143014404120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金亚平</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044144012800506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递补</w:t>
            </w:r>
          </w:p>
        </w:tc>
      </w:tr>
      <w:tr w:rsidR="004D1FC5" w:rsidRPr="004D1FC5" w:rsidTr="004D1FC5">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郑运鸿</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044133010602906</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bl>
    <w:p w:rsidR="004D1FC5" w:rsidRPr="004D1FC5" w:rsidRDefault="004D1FC5" w:rsidP="004D1FC5">
      <w:pPr>
        <w:widowControl/>
        <w:shd w:val="clear" w:color="auto" w:fill="FFFFFF"/>
        <w:spacing w:before="100" w:beforeAutospacing="1" w:after="100" w:afterAutospacing="1"/>
        <w:jc w:val="left"/>
        <w:rPr>
          <w:rFonts w:ascii="宋体" w:eastAsia="宋体" w:hAnsi="宋体" w:cs="宋体" w:hint="eastAsia"/>
          <w:color w:val="333333"/>
          <w:kern w:val="0"/>
          <w:sz w:val="14"/>
          <w:szCs w:val="14"/>
        </w:rPr>
      </w:pPr>
    </w:p>
    <w:p w:rsidR="004D1FC5" w:rsidRPr="004D1FC5" w:rsidRDefault="004D1FC5" w:rsidP="004D1FC5">
      <w:pPr>
        <w:widowControl/>
        <w:shd w:val="clear" w:color="auto" w:fill="FFFFFF"/>
        <w:spacing w:before="100" w:beforeAutospacing="1" w:after="100" w:afterAutospacing="1"/>
        <w:jc w:val="left"/>
        <w:rPr>
          <w:rFonts w:ascii="宋体" w:eastAsia="宋体" w:hAnsi="宋体" w:cs="宋体" w:hint="eastAsia"/>
          <w:color w:val="333333"/>
          <w:kern w:val="0"/>
          <w:sz w:val="14"/>
          <w:szCs w:val="14"/>
        </w:rPr>
      </w:pPr>
      <w:r w:rsidRPr="004D1FC5">
        <w:rPr>
          <w:rFonts w:ascii="宋体" w:eastAsia="宋体" w:hAnsi="宋体" w:cs="宋体" w:hint="eastAsia"/>
          <w:color w:val="333333"/>
          <w:kern w:val="0"/>
          <w:sz w:val="25"/>
          <w:szCs w:val="25"/>
          <w:shd w:val="clear" w:color="auto" w:fill="FFFFFF"/>
        </w:rPr>
        <w:t> </w:t>
      </w:r>
    </w:p>
    <w:tbl>
      <w:tblPr>
        <w:tblW w:w="6912" w:type="dxa"/>
        <w:jc w:val="center"/>
        <w:tblCellSpacing w:w="15" w:type="dxa"/>
        <w:shd w:val="clear" w:color="auto" w:fill="FFFFFF"/>
        <w:tblCellMar>
          <w:top w:w="15" w:type="dxa"/>
          <w:left w:w="15" w:type="dxa"/>
          <w:bottom w:w="15" w:type="dxa"/>
          <w:right w:w="15" w:type="dxa"/>
        </w:tblCellMar>
        <w:tblLook w:val="04A0"/>
      </w:tblPr>
      <w:tblGrid>
        <w:gridCol w:w="1790"/>
        <w:gridCol w:w="763"/>
        <w:gridCol w:w="1128"/>
        <w:gridCol w:w="1657"/>
        <w:gridCol w:w="751"/>
        <w:gridCol w:w="823"/>
      </w:tblGrid>
      <w:tr w:rsidR="004D1FC5" w:rsidRPr="004D1FC5" w:rsidTr="004D1FC5">
        <w:trPr>
          <w:trHeight w:val="1584"/>
          <w:tblCellSpacing w:w="15" w:type="dxa"/>
          <w:jc w:val="center"/>
        </w:trPr>
        <w:tc>
          <w:tcPr>
            <w:tcW w:w="178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hint="eastAsia"/>
                <w:color w:val="333333"/>
                <w:kern w:val="0"/>
                <w:sz w:val="14"/>
                <w:szCs w:val="14"/>
              </w:rPr>
            </w:pPr>
            <w:r w:rsidRPr="004D1FC5">
              <w:rPr>
                <w:rFonts w:ascii="Times New Roman" w:eastAsia="宋体" w:hAnsi="Times New Roman" w:cs="Times New Roman"/>
                <w:color w:val="333333"/>
                <w:kern w:val="0"/>
                <w:sz w:val="25"/>
                <w:szCs w:val="25"/>
                <w:shd w:val="clear" w:color="auto" w:fill="FFFFFF"/>
              </w:rPr>
              <w:br/>
              <w:t>  </w:t>
            </w:r>
            <w:r w:rsidRPr="004D1FC5">
              <w:rPr>
                <w:rFonts w:ascii="宋体" w:eastAsia="宋体" w:hAnsi="宋体" w:cs="宋体" w:hint="eastAsia"/>
                <w:color w:val="333333"/>
                <w:kern w:val="0"/>
                <w:sz w:val="14"/>
                <w:szCs w:val="14"/>
              </w:rPr>
              <w:t> </w:t>
            </w:r>
          </w:p>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职位名称及代码</w:t>
            </w:r>
          </w:p>
        </w:tc>
        <w:tc>
          <w:tcPr>
            <w:tcW w:w="8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进入</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面试</w:t>
            </w:r>
          </w:p>
          <w:p w:rsidR="004D1FC5" w:rsidRPr="004D1FC5" w:rsidRDefault="004D1FC5" w:rsidP="004D1FC5">
            <w:pPr>
              <w:widowControl/>
              <w:spacing w:before="100" w:beforeAutospacing="1" w:after="100" w:afterAutospacing="1" w:line="324" w:lineRule="atLeast"/>
              <w:jc w:val="center"/>
              <w:rPr>
                <w:rFonts w:ascii="宋体" w:eastAsia="宋体" w:hAnsi="宋体" w:cs="宋体" w:hint="eastAsia"/>
                <w:color w:val="333333"/>
                <w:kern w:val="0"/>
                <w:sz w:val="14"/>
                <w:szCs w:val="14"/>
              </w:rPr>
            </w:pPr>
            <w:r w:rsidRPr="004D1FC5">
              <w:rPr>
                <w:rFonts w:ascii="黑体" w:eastAsia="黑体" w:hAnsi="黑体" w:cs="宋体" w:hint="eastAsia"/>
                <w:color w:val="333333"/>
                <w:kern w:val="0"/>
                <w:sz w:val="23"/>
                <w:szCs w:val="23"/>
              </w:rPr>
              <w:t>最低</w:t>
            </w:r>
          </w:p>
          <w:p w:rsidR="004D1FC5" w:rsidRPr="004D1FC5" w:rsidRDefault="004D1FC5" w:rsidP="004D1FC5">
            <w:pPr>
              <w:widowControl/>
              <w:spacing w:before="100" w:beforeAutospacing="1" w:after="100" w:afterAutospacing="1" w:line="324"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分数</w:t>
            </w:r>
          </w:p>
        </w:tc>
        <w:tc>
          <w:tcPr>
            <w:tcW w:w="9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姓</w:t>
            </w:r>
            <w:r w:rsidRPr="004D1FC5">
              <w:rPr>
                <w:rFonts w:ascii="宋体" w:eastAsia="宋体" w:hAnsi="宋体" w:cs="宋体" w:hint="eastAsia"/>
                <w:color w:val="333333"/>
                <w:kern w:val="0"/>
                <w:sz w:val="23"/>
                <w:szCs w:val="23"/>
              </w:rPr>
              <w:t>  </w:t>
            </w:r>
            <w:r w:rsidRPr="004D1FC5">
              <w:rPr>
                <w:rFonts w:ascii="黑体" w:eastAsia="黑体" w:hAnsi="黑体" w:cs="宋体" w:hint="eastAsia"/>
                <w:color w:val="333333"/>
                <w:kern w:val="0"/>
                <w:sz w:val="23"/>
                <w:szCs w:val="23"/>
              </w:rPr>
              <w:t>名</w:t>
            </w:r>
          </w:p>
        </w:tc>
        <w:tc>
          <w:tcPr>
            <w:tcW w:w="16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准考证号</w:t>
            </w:r>
          </w:p>
        </w:tc>
        <w:tc>
          <w:tcPr>
            <w:tcW w:w="10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面试时间</w:t>
            </w:r>
          </w:p>
        </w:tc>
        <w:tc>
          <w:tcPr>
            <w:tcW w:w="63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黑体" w:eastAsia="黑体" w:hAnsi="黑体" w:cs="宋体" w:hint="eastAsia"/>
                <w:color w:val="333333"/>
                <w:kern w:val="0"/>
                <w:sz w:val="23"/>
                <w:szCs w:val="23"/>
              </w:rPr>
              <w:t>备</w:t>
            </w:r>
            <w:r w:rsidRPr="004D1FC5">
              <w:rPr>
                <w:rFonts w:ascii="宋体" w:eastAsia="宋体" w:hAnsi="宋体" w:cs="宋体" w:hint="eastAsia"/>
                <w:color w:val="333333"/>
                <w:kern w:val="0"/>
                <w:sz w:val="14"/>
                <w:szCs w:val="14"/>
              </w:rPr>
              <w:t> </w:t>
            </w:r>
            <w:r w:rsidRPr="004D1FC5">
              <w:rPr>
                <w:rFonts w:ascii="黑体" w:eastAsia="黑体" w:hAnsi="黑体" w:cs="宋体" w:hint="eastAsia"/>
                <w:color w:val="333333"/>
                <w:kern w:val="0"/>
                <w:sz w:val="23"/>
                <w:szCs w:val="23"/>
              </w:rPr>
              <w:t>注</w:t>
            </w:r>
          </w:p>
        </w:tc>
      </w:tr>
      <w:tr w:rsidR="004D1FC5" w:rsidRPr="004D1FC5" w:rsidTr="004D1FC5">
        <w:trPr>
          <w:trHeight w:val="300"/>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hint="eastAsia"/>
                <w:color w:val="333333"/>
                <w:kern w:val="0"/>
                <w:sz w:val="14"/>
                <w:szCs w:val="14"/>
              </w:rPr>
            </w:pPr>
            <w:r w:rsidRPr="004D1FC5">
              <w:rPr>
                <w:rFonts w:ascii="仿宋_GB2312" w:eastAsia="仿宋_GB2312" w:hAnsi="宋体" w:cs="宋体" w:hint="eastAsia"/>
                <w:color w:val="333333"/>
                <w:kern w:val="0"/>
                <w:sz w:val="19"/>
                <w:szCs w:val="19"/>
              </w:rPr>
              <w:t>联络部国际组织处一级主任科员及以</w:t>
            </w:r>
            <w:r w:rsidRPr="004D1FC5">
              <w:rPr>
                <w:rFonts w:ascii="仿宋_GB2312" w:eastAsia="仿宋_GB2312" w:hAnsi="宋体" w:cs="宋体" w:hint="eastAsia"/>
                <w:color w:val="333333"/>
                <w:kern w:val="0"/>
                <w:sz w:val="19"/>
                <w:szCs w:val="19"/>
              </w:rPr>
              <w:lastRenderedPageBreak/>
              <w:t>下职位</w:t>
            </w:r>
          </w:p>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w:t>
            </w:r>
            <w:r w:rsidRPr="004D1FC5">
              <w:rPr>
                <w:rFonts w:ascii="宋体" w:eastAsia="宋体" w:hAnsi="宋体" w:cs="宋体" w:hint="eastAsia"/>
                <w:color w:val="333333"/>
                <w:kern w:val="0"/>
                <w:sz w:val="19"/>
                <w:szCs w:val="19"/>
              </w:rPr>
              <w:t>100310007001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lastRenderedPageBreak/>
              <w:t>121.5</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王</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欢</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044165010100705</w:t>
            </w:r>
          </w:p>
        </w:tc>
        <w:tc>
          <w:tcPr>
            <w:tcW w:w="1092"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b/>
                <w:bCs/>
                <w:color w:val="333333"/>
                <w:kern w:val="0"/>
                <w:sz w:val="19"/>
              </w:rPr>
              <w:t> </w:t>
            </w:r>
          </w:p>
          <w:p w:rsidR="004D1FC5" w:rsidRPr="004D1FC5" w:rsidRDefault="004D1FC5" w:rsidP="004D1FC5">
            <w:pPr>
              <w:widowControl/>
              <w:spacing w:before="100" w:beforeAutospacing="1" w:after="100" w:afterAutospacing="1" w:line="192" w:lineRule="atLeast"/>
              <w:jc w:val="center"/>
              <w:rPr>
                <w:rFonts w:ascii="宋体" w:eastAsia="宋体" w:hAnsi="宋体" w:cs="宋体" w:hint="eastAsia"/>
                <w:color w:val="333333"/>
                <w:kern w:val="0"/>
                <w:sz w:val="14"/>
                <w:szCs w:val="14"/>
              </w:rPr>
            </w:pPr>
            <w:r w:rsidRPr="004D1FC5">
              <w:rPr>
                <w:rFonts w:ascii="宋体" w:eastAsia="宋体" w:hAnsi="宋体" w:cs="宋体" w:hint="eastAsia"/>
                <w:b/>
                <w:bCs/>
                <w:color w:val="333333"/>
                <w:kern w:val="0"/>
                <w:sz w:val="19"/>
              </w:rPr>
              <w:lastRenderedPageBreak/>
              <w:t>4</w:t>
            </w:r>
            <w:r w:rsidRPr="004D1FC5">
              <w:rPr>
                <w:rFonts w:ascii="仿宋_GB2312" w:eastAsia="仿宋_GB2312" w:hAnsi="宋体" w:cs="宋体" w:hint="eastAsia"/>
                <w:b/>
                <w:bCs/>
                <w:color w:val="333333"/>
                <w:kern w:val="0"/>
                <w:sz w:val="19"/>
              </w:rPr>
              <w:t>月</w:t>
            </w:r>
            <w:r w:rsidRPr="004D1FC5">
              <w:rPr>
                <w:rFonts w:ascii="宋体" w:eastAsia="宋体" w:hAnsi="宋体" w:cs="宋体" w:hint="eastAsia"/>
                <w:b/>
                <w:bCs/>
                <w:color w:val="333333"/>
                <w:kern w:val="0"/>
                <w:sz w:val="19"/>
              </w:rPr>
              <w:t>12</w:t>
            </w:r>
            <w:r w:rsidRPr="004D1FC5">
              <w:rPr>
                <w:rFonts w:ascii="仿宋_GB2312" w:eastAsia="仿宋_GB2312" w:hAnsi="宋体" w:cs="宋体" w:hint="eastAsia"/>
                <w:b/>
                <w:bCs/>
                <w:color w:val="333333"/>
                <w:kern w:val="0"/>
                <w:sz w:val="19"/>
              </w:rPr>
              <w:t>日</w:t>
            </w:r>
          </w:p>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仿宋_GB2312" w:eastAsia="仿宋_GB2312" w:hAnsi="宋体" w:cs="宋体" w:hint="eastAsia"/>
                <w:b/>
                <w:bCs/>
                <w:color w:val="333333"/>
                <w:kern w:val="0"/>
                <w:sz w:val="19"/>
              </w:rPr>
              <w:t>下午</w:t>
            </w: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吕曼珠</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044137012501524</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赵楠迪</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044131501200119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胡可欣</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044133010503513</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侯</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鑫</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044114020701314</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姜颖慧</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044137023000909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rPr>
                <w:rFonts w:ascii="宋体" w:eastAsia="宋体" w:hAnsi="宋体" w:cs="宋体"/>
                <w:color w:val="333333"/>
                <w:kern w:val="0"/>
                <w:sz w:val="14"/>
                <w:szCs w:val="14"/>
              </w:rPr>
            </w:pPr>
            <w:r w:rsidRPr="004D1FC5">
              <w:rPr>
                <w:rFonts w:ascii="仿宋_GB2312" w:eastAsia="仿宋_GB2312" w:hAnsi="宋体" w:cs="宋体" w:hint="eastAsia"/>
                <w:color w:val="333333"/>
                <w:kern w:val="0"/>
                <w:sz w:val="19"/>
                <w:szCs w:val="19"/>
              </w:rPr>
              <w:t>联络部西亚非洲处一级主任科员及以下职位（</w:t>
            </w:r>
            <w:r w:rsidRPr="004D1FC5">
              <w:rPr>
                <w:rFonts w:ascii="宋体" w:eastAsia="宋体" w:hAnsi="宋体" w:cs="宋体" w:hint="eastAsia"/>
                <w:color w:val="333333"/>
                <w:kern w:val="0"/>
                <w:sz w:val="19"/>
                <w:szCs w:val="19"/>
              </w:rPr>
              <w:t>100329007001</w:t>
            </w:r>
            <w:r w:rsidRPr="004D1FC5">
              <w:rPr>
                <w:rFonts w:ascii="仿宋_GB2312" w:eastAsia="仿宋_GB2312" w:hAnsi="宋体" w:cs="宋体" w:hint="eastAsia"/>
                <w:color w:val="333333"/>
                <w:kern w:val="0"/>
                <w:sz w:val="19"/>
                <w:szCs w:val="19"/>
              </w:rPr>
              <w:t>）</w:t>
            </w:r>
          </w:p>
        </w:tc>
        <w:tc>
          <w:tcPr>
            <w:tcW w:w="82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317"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120.6</w:t>
            </w: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宁丽娜</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044121020400128</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孙</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婧</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044111141201102</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张</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敏</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044153060100712</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洪</w:t>
            </w:r>
            <w:r w:rsidRPr="004D1FC5">
              <w:rPr>
                <w:rFonts w:ascii="仿宋_GB2312" w:eastAsia="仿宋_GB2312" w:hAnsi="宋体" w:cs="宋体" w:hint="eastAsia"/>
                <w:color w:val="000000"/>
                <w:kern w:val="0"/>
                <w:sz w:val="19"/>
                <w:szCs w:val="19"/>
              </w:rPr>
              <w:t> </w:t>
            </w:r>
            <w:r w:rsidRPr="004D1FC5">
              <w:rPr>
                <w:rFonts w:ascii="仿宋_GB2312" w:eastAsia="仿宋_GB2312" w:hAnsi="宋体" w:cs="宋体" w:hint="eastAsia"/>
                <w:color w:val="000000"/>
                <w:kern w:val="0"/>
                <w:sz w:val="19"/>
                <w:szCs w:val="19"/>
              </w:rPr>
              <w:t xml:space="preserve"> 瑜</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044133010605130</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r w:rsidR="004D1FC5" w:rsidRPr="004D1FC5" w:rsidTr="004D1FC5">
        <w:trPr>
          <w:trHeight w:val="300"/>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jc w:val="center"/>
              <w:textAlignment w:val="center"/>
              <w:rPr>
                <w:rFonts w:ascii="宋体" w:eastAsia="宋体" w:hAnsi="宋体" w:cs="宋体"/>
                <w:color w:val="333333"/>
                <w:kern w:val="0"/>
                <w:sz w:val="14"/>
                <w:szCs w:val="14"/>
              </w:rPr>
            </w:pPr>
            <w:r w:rsidRPr="004D1FC5">
              <w:rPr>
                <w:rFonts w:ascii="仿宋_GB2312" w:eastAsia="仿宋_GB2312" w:hAnsi="宋体" w:cs="宋体" w:hint="eastAsia"/>
                <w:color w:val="000000"/>
                <w:kern w:val="0"/>
                <w:sz w:val="19"/>
                <w:szCs w:val="19"/>
              </w:rPr>
              <w:t>蔡银铃</w:t>
            </w:r>
          </w:p>
        </w:tc>
        <w:tc>
          <w:tcPr>
            <w:tcW w:w="16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spacing w:before="100" w:beforeAutospacing="1" w:after="100" w:afterAutospacing="1" w:line="192" w:lineRule="atLeast"/>
              <w:jc w:val="center"/>
              <w:rPr>
                <w:rFonts w:ascii="宋体" w:eastAsia="宋体" w:hAnsi="宋体" w:cs="宋体"/>
                <w:color w:val="333333"/>
                <w:kern w:val="0"/>
                <w:sz w:val="14"/>
                <w:szCs w:val="14"/>
              </w:rPr>
            </w:pPr>
            <w:r w:rsidRPr="004D1FC5">
              <w:rPr>
                <w:rFonts w:ascii="宋体" w:eastAsia="宋体" w:hAnsi="宋体" w:cs="宋体" w:hint="eastAsia"/>
                <w:color w:val="333333"/>
                <w:kern w:val="0"/>
                <w:sz w:val="19"/>
                <w:szCs w:val="19"/>
              </w:rPr>
              <w:t>044142080100409</w:t>
            </w:r>
          </w:p>
        </w:tc>
        <w:tc>
          <w:tcPr>
            <w:tcW w:w="0" w:type="auto"/>
            <w:vMerge/>
            <w:tcBorders>
              <w:top w:val="nil"/>
              <w:left w:val="nil"/>
              <w:bottom w:val="single" w:sz="4" w:space="0" w:color="auto"/>
              <w:right w:val="single" w:sz="4" w:space="0" w:color="auto"/>
            </w:tcBorders>
            <w:shd w:val="clear" w:color="auto" w:fill="FFFFFF"/>
            <w:vAlign w:val="center"/>
            <w:hideMark/>
          </w:tcPr>
          <w:p w:rsidR="004D1FC5" w:rsidRPr="004D1FC5" w:rsidRDefault="004D1FC5" w:rsidP="004D1FC5">
            <w:pPr>
              <w:widowControl/>
              <w:jc w:val="left"/>
              <w:rPr>
                <w:rFonts w:ascii="宋体" w:eastAsia="宋体" w:hAnsi="宋体" w:cs="宋体"/>
                <w:color w:val="333333"/>
                <w:kern w:val="0"/>
                <w:sz w:val="14"/>
                <w:szCs w:val="14"/>
              </w:rPr>
            </w:pPr>
          </w:p>
        </w:tc>
        <w:tc>
          <w:tcPr>
            <w:tcW w:w="63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D1FC5" w:rsidRPr="004D1FC5" w:rsidRDefault="004D1FC5" w:rsidP="004D1FC5">
            <w:pPr>
              <w:widowControl/>
              <w:jc w:val="left"/>
              <w:rPr>
                <w:rFonts w:ascii="宋体" w:eastAsia="宋体" w:hAnsi="宋体" w:cs="宋体"/>
                <w:color w:val="333333"/>
                <w:kern w:val="0"/>
                <w:sz w:val="14"/>
                <w:szCs w:val="14"/>
              </w:rPr>
            </w:pPr>
          </w:p>
        </w:tc>
      </w:tr>
    </w:tbl>
    <w:p w:rsidR="00716199" w:rsidRDefault="00716199"/>
    <w:sectPr w:rsidR="00716199" w:rsidSect="007161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FC5"/>
    <w:rsid w:val="004D1FC5"/>
    <w:rsid w:val="00716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F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1FC5"/>
    <w:rPr>
      <w:b/>
      <w:bCs/>
    </w:rPr>
  </w:style>
</w:styles>
</file>

<file path=word/webSettings.xml><?xml version="1.0" encoding="utf-8"?>
<w:webSettings xmlns:r="http://schemas.openxmlformats.org/officeDocument/2006/relationships" xmlns:w="http://schemas.openxmlformats.org/wordprocessingml/2006/main">
  <w:divs>
    <w:div w:id="14918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1516</Characters>
  <Application>Microsoft Office Word</Application>
  <DocSecurity>0</DocSecurity>
  <Lines>12</Lines>
  <Paragraphs>3</Paragraphs>
  <ScaleCrop>false</ScaleCrop>
  <Company>HP</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2023-03-24T06:39:00Z</dcterms:created>
  <dcterms:modified xsi:type="dcterms:W3CDTF">2023-03-24T06:39:00Z</dcterms:modified>
</cp:coreProperties>
</file>