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2" w:rsidRDefault="00975AE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河北省气象局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2023年度考试录用</w:t>
      </w:r>
    </w:p>
    <w:p w:rsidR="000E3C32" w:rsidRDefault="00975AE2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0E3C32" w:rsidRDefault="00975AE2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346"/>
        <w:gridCol w:w="1144"/>
        <w:gridCol w:w="1965"/>
        <w:gridCol w:w="1230"/>
      </w:tblGrid>
      <w:tr w:rsidR="000E3C32" w:rsidTr="00B32AC6">
        <w:trPr>
          <w:trHeight w:val="540"/>
          <w:tblHeader/>
        </w:trPr>
        <w:tc>
          <w:tcPr>
            <w:tcW w:w="315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346" w:type="dxa"/>
            <w:vAlign w:val="center"/>
          </w:tcPr>
          <w:p w:rsidR="009A082F" w:rsidRDefault="00975AE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</w:t>
            </w:r>
          </w:p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</w:rPr>
              <w:t>最低分数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0E3C32">
        <w:trPr>
          <w:trHeight w:val="676"/>
        </w:trPr>
        <w:tc>
          <w:tcPr>
            <w:tcW w:w="315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河北省承德市气象局计划财务科四级主任科员及以下（400110020001）</w:t>
            </w:r>
          </w:p>
        </w:tc>
        <w:tc>
          <w:tcPr>
            <w:tcW w:w="1346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25.6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张宝钦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153241010902501</w:t>
            </w:r>
          </w:p>
        </w:tc>
        <w:tc>
          <w:tcPr>
            <w:tcW w:w="1230" w:type="dxa"/>
            <w:vMerge w:val="restart"/>
            <w:vAlign w:val="center"/>
          </w:tcPr>
          <w:p w:rsidR="000E3C32" w:rsidRDefault="00A71ED9" w:rsidP="00975AE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4月7日或8日，</w:t>
            </w:r>
            <w:r w:rsidR="00975AE2">
              <w:rPr>
                <w:rFonts w:ascii="宋体" w:hAnsi="宋体" w:cs="宋体"/>
                <w:color w:val="000000"/>
                <w:sz w:val="22"/>
              </w:rPr>
              <w:t>抽签确定</w:t>
            </w:r>
          </w:p>
        </w:tc>
      </w:tr>
      <w:tr w:rsidR="000E3C32">
        <w:trPr>
          <w:trHeight w:val="54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河北省承德市隆化县气象局防灾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四级主任科员及以下（400110021001）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130.9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陶誉铭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153213080201430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E3C32">
        <w:trPr>
          <w:trHeight w:val="54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刘丽佳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153213080201603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E3C32">
        <w:trPr>
          <w:trHeight w:val="54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河北省秦皇岛市青龙满族自治县气象局防灾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四级主任科员及以下（400110041001）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132.7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黄芮含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153213020201025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商会参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153213080201501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河北省保定市唐县气象局防灾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四级主任科员及以下（400110071001）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135.3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邢靖蓉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153213010402315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顾承发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153237080202618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河北省保定市曲阳县气象局防灾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四级主任科员及以下（400110074001）</w:t>
            </w:r>
          </w:p>
        </w:tc>
        <w:tc>
          <w:tcPr>
            <w:tcW w:w="1346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132.5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杨子岩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153213010402325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河北省沧州市海兴县气象局防灾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四级主任科员及以下（400110082001）</w:t>
            </w:r>
          </w:p>
        </w:tc>
        <w:tc>
          <w:tcPr>
            <w:tcW w:w="1346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139.2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李占兴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153212012500401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河北省衡水市故城县气象局防灾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四级主任科员及以下（400110091001）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马腾腾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153213010400109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刘静捷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153213010400513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范如意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153237243303620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河北省邢台市南宫市气象局防灾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四级主任科员及以下（400110101001）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132.1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孙林艳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153211062000728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肖连合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153237012002719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邢远芳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153241010904720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河北省邯郸市大名县气象局防灾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四级主任科员及以下（400110112001）</w:t>
            </w:r>
          </w:p>
        </w:tc>
        <w:tc>
          <w:tcPr>
            <w:tcW w:w="1346" w:type="dxa"/>
            <w:vMerge w:val="restart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130.9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李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兴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153213040301416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魏伯远</w:t>
            </w:r>
            <w:proofErr w:type="gramEnd"/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153241090200721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E3C32">
        <w:trPr>
          <w:trHeight w:val="460"/>
        </w:trPr>
        <w:tc>
          <w:tcPr>
            <w:tcW w:w="3155" w:type="dxa"/>
            <w:vAlign w:val="center"/>
          </w:tcPr>
          <w:p w:rsidR="000E3C32" w:rsidRDefault="00975A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河北省廊坊市香河县气象局防灾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四级主任科员及以下（400149061001）</w:t>
            </w:r>
          </w:p>
        </w:tc>
        <w:tc>
          <w:tcPr>
            <w:tcW w:w="1346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103.1</w:t>
            </w:r>
          </w:p>
        </w:tc>
        <w:tc>
          <w:tcPr>
            <w:tcW w:w="1144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朱颖</w:t>
            </w:r>
          </w:p>
        </w:tc>
        <w:tc>
          <w:tcPr>
            <w:tcW w:w="1965" w:type="dxa"/>
            <w:vAlign w:val="center"/>
          </w:tcPr>
          <w:p w:rsidR="000E3C32" w:rsidRDefault="0097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153213100200223</w:t>
            </w:r>
          </w:p>
        </w:tc>
        <w:tc>
          <w:tcPr>
            <w:tcW w:w="1230" w:type="dxa"/>
            <w:vMerge/>
            <w:vAlign w:val="center"/>
          </w:tcPr>
          <w:p w:rsidR="000E3C32" w:rsidRDefault="000E3C3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8B"/>
                <w:sz w:val="19"/>
                <w:szCs w:val="19"/>
                <w:shd w:val="clear" w:color="auto" w:fill="FFFFFF"/>
              </w:rPr>
            </w:pPr>
          </w:p>
        </w:tc>
      </w:tr>
    </w:tbl>
    <w:p w:rsidR="000E3C32" w:rsidRDefault="00975AE2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0E3C32" w:rsidRDefault="00975AE2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0E3C32" w:rsidRDefault="00975AE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0311-67108586, 0311-67108837</w:t>
      </w:r>
    </w:p>
    <w:p w:rsidR="000E3C32" w:rsidRDefault="00975AE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0E3C32" w:rsidRDefault="000E3C3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E3C32" w:rsidRDefault="00975AE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0E3C32" w:rsidRDefault="00975AE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0E3C32" w:rsidRDefault="000E3C32">
      <w:pPr>
        <w:spacing w:line="600" w:lineRule="exact"/>
      </w:pPr>
    </w:p>
    <w:sectPr w:rsidR="000E3C3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5D" w:rsidRDefault="00120F5D" w:rsidP="00A71ED9">
      <w:r>
        <w:separator/>
      </w:r>
    </w:p>
  </w:endnote>
  <w:endnote w:type="continuationSeparator" w:id="0">
    <w:p w:rsidR="00120F5D" w:rsidRDefault="00120F5D" w:rsidP="00A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5D" w:rsidRDefault="00120F5D" w:rsidP="00A71ED9">
      <w:r>
        <w:separator/>
      </w:r>
    </w:p>
  </w:footnote>
  <w:footnote w:type="continuationSeparator" w:id="0">
    <w:p w:rsidR="00120F5D" w:rsidRDefault="00120F5D" w:rsidP="00A7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8CFFDE63"/>
    <w:rsid w:val="97336ECF"/>
    <w:rsid w:val="B5EF3867"/>
    <w:rsid w:val="BE3E8331"/>
    <w:rsid w:val="BEDD29F6"/>
    <w:rsid w:val="BF9FD174"/>
    <w:rsid w:val="BFBFADAB"/>
    <w:rsid w:val="C5FFA8E5"/>
    <w:rsid w:val="CFD790EA"/>
    <w:rsid w:val="D2DDC610"/>
    <w:rsid w:val="D73E055A"/>
    <w:rsid w:val="D7EFF6D3"/>
    <w:rsid w:val="DF57BEC4"/>
    <w:rsid w:val="DFFEC9C5"/>
    <w:rsid w:val="E2D90851"/>
    <w:rsid w:val="E716527F"/>
    <w:rsid w:val="E7FBDD79"/>
    <w:rsid w:val="EFD95AFD"/>
    <w:rsid w:val="EFF461EF"/>
    <w:rsid w:val="EFFFFF6B"/>
    <w:rsid w:val="F75B97BA"/>
    <w:rsid w:val="F7BF37B9"/>
    <w:rsid w:val="F7FE1A72"/>
    <w:rsid w:val="F99F23FC"/>
    <w:rsid w:val="FBFFFEC2"/>
    <w:rsid w:val="FC5D4BD5"/>
    <w:rsid w:val="FD7E030C"/>
    <w:rsid w:val="FDBF720D"/>
    <w:rsid w:val="FDFE933D"/>
    <w:rsid w:val="FDFFBF2B"/>
    <w:rsid w:val="FF9F097C"/>
    <w:rsid w:val="FFB53B6F"/>
    <w:rsid w:val="FFE99BBE"/>
    <w:rsid w:val="FFEFEA6F"/>
    <w:rsid w:val="FFFF89AF"/>
    <w:rsid w:val="FFFFEA81"/>
    <w:rsid w:val="FFFFF2C6"/>
    <w:rsid w:val="000023A1"/>
    <w:rsid w:val="000309EE"/>
    <w:rsid w:val="000361F7"/>
    <w:rsid w:val="00042C56"/>
    <w:rsid w:val="00043DA7"/>
    <w:rsid w:val="00086FB1"/>
    <w:rsid w:val="000D3B71"/>
    <w:rsid w:val="000E3C32"/>
    <w:rsid w:val="000F56B1"/>
    <w:rsid w:val="0011082E"/>
    <w:rsid w:val="0011771E"/>
    <w:rsid w:val="00120F5D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75AE2"/>
    <w:rsid w:val="00993464"/>
    <w:rsid w:val="009A082F"/>
    <w:rsid w:val="00A71ED9"/>
    <w:rsid w:val="00AA208B"/>
    <w:rsid w:val="00AC618F"/>
    <w:rsid w:val="00AD752C"/>
    <w:rsid w:val="00B32AC6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5DD7FCD"/>
    <w:rsid w:val="074F1149"/>
    <w:rsid w:val="0EEE5E2D"/>
    <w:rsid w:val="0F1D3938"/>
    <w:rsid w:val="10CD1330"/>
    <w:rsid w:val="139D6DE1"/>
    <w:rsid w:val="1720282C"/>
    <w:rsid w:val="172120C7"/>
    <w:rsid w:val="1A5A1E87"/>
    <w:rsid w:val="1D673FE0"/>
    <w:rsid w:val="263E265D"/>
    <w:rsid w:val="283F691A"/>
    <w:rsid w:val="2A39504C"/>
    <w:rsid w:val="37782D41"/>
    <w:rsid w:val="37EFBDD5"/>
    <w:rsid w:val="39BF6117"/>
    <w:rsid w:val="3A250A13"/>
    <w:rsid w:val="3A73B054"/>
    <w:rsid w:val="3AF804FD"/>
    <w:rsid w:val="3BFE243D"/>
    <w:rsid w:val="3DED3839"/>
    <w:rsid w:val="3F7F3469"/>
    <w:rsid w:val="3FFF89A5"/>
    <w:rsid w:val="40195C31"/>
    <w:rsid w:val="411D3A36"/>
    <w:rsid w:val="441D0272"/>
    <w:rsid w:val="474D2804"/>
    <w:rsid w:val="48D80F37"/>
    <w:rsid w:val="4C577EBE"/>
    <w:rsid w:val="4FFEA25A"/>
    <w:rsid w:val="517E430A"/>
    <w:rsid w:val="52637E7B"/>
    <w:rsid w:val="57EF9B7D"/>
    <w:rsid w:val="5FF7B01C"/>
    <w:rsid w:val="5FFF8846"/>
    <w:rsid w:val="62CD1B9F"/>
    <w:rsid w:val="64FFC210"/>
    <w:rsid w:val="65FE33E9"/>
    <w:rsid w:val="676D5EC0"/>
    <w:rsid w:val="6852251D"/>
    <w:rsid w:val="68A5515D"/>
    <w:rsid w:val="6DF3A9ED"/>
    <w:rsid w:val="6F45BC04"/>
    <w:rsid w:val="70193B17"/>
    <w:rsid w:val="733E64B3"/>
    <w:rsid w:val="73BE8DE6"/>
    <w:rsid w:val="74445119"/>
    <w:rsid w:val="757A3AFA"/>
    <w:rsid w:val="77FE3184"/>
    <w:rsid w:val="79F7D26C"/>
    <w:rsid w:val="79FA5CDF"/>
    <w:rsid w:val="7A6BC0DC"/>
    <w:rsid w:val="7BF9BB9E"/>
    <w:rsid w:val="7DF9777A"/>
    <w:rsid w:val="7E2461CD"/>
    <w:rsid w:val="7EE7713F"/>
    <w:rsid w:val="7F8D4F76"/>
    <w:rsid w:val="7FBE0579"/>
    <w:rsid w:val="7FBFDDA7"/>
    <w:rsid w:val="7FFFB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</cp:revision>
  <cp:lastPrinted>2022-03-19T11:45:00Z</cp:lastPrinted>
  <dcterms:created xsi:type="dcterms:W3CDTF">2020-06-03T23:17:00Z</dcterms:created>
  <dcterms:modified xsi:type="dcterms:W3CDTF">2023-03-28T03:31:00Z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FA822EFBF8D0469298A4110C29B5FD3C</vt:lpwstr>
  </property>
</Properties>
</file>