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rPr>
          <w:rFonts w:hint="default" w:ascii="Times New Roman" w:hAnsi="Times New Roman" w:eastAsia="方正黑体_GBK" w:cs="Times New Roman"/>
          <w:color w:val="000000" w:themeColor="text1"/>
          <w:sz w:val="22"/>
          <w:szCs w:val="22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附件1</w:t>
      </w:r>
    </w:p>
    <w:tbl>
      <w:tblPr>
        <w:tblStyle w:val="5"/>
        <w:tblW w:w="146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108"/>
        <w:gridCol w:w="2102"/>
        <w:gridCol w:w="1003"/>
        <w:gridCol w:w="882"/>
        <w:gridCol w:w="1851"/>
        <w:gridCol w:w="1153"/>
        <w:gridCol w:w="1816"/>
        <w:gridCol w:w="2756"/>
        <w:gridCol w:w="12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 w:themeColor="text1"/>
                <w:kern w:val="0"/>
                <w:sz w:val="44"/>
                <w:szCs w:val="4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巫溪县2023年公开招聘城市社区专职干部岗位表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2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5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相关要求</w:t>
            </w:r>
          </w:p>
        </w:tc>
        <w:tc>
          <w:tcPr>
            <w:tcW w:w="2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宁河街道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40" w:hanging="440" w:hangingChars="20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党务工作岗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大学专科及以上学历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中国语言文学类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7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 周岁及以上至40周岁及以下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限中共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正式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党员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环保社区、白鹅社区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综合服务岗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  <w:bookmarkStart w:id="0" w:name="_GoBack"/>
            <w:bookmarkEnd w:id="0"/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广场社区、九磷社区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柏杨街道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党务工作岗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限中共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正式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党员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新华社区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jc w:val="both"/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446" w:right="1984" w:bottom="1446" w:left="1644" w:header="851" w:footer="992" w:gutter="0"/>
          <w:pgNumType w:fmt="numberInDash"/>
          <w:cols w:space="0" w:num="1"/>
          <w:rtlGutter w:val="0"/>
          <w:docGrid w:type="lines" w:linePitch="321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jYTMwMzg0YWQxN2U4ZDhhMTIxM2FmNjVlNGFhMjEifQ=="/>
  </w:docVars>
  <w:rsids>
    <w:rsidRoot w:val="31605630"/>
    <w:rsid w:val="31605630"/>
    <w:rsid w:val="38F2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方正仿宋_GBK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qFormat/>
    <w:uiPriority w:val="0"/>
    <w:pPr>
      <w:spacing w:before="100" w:beforeAutospacing="1"/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154</Words>
  <Characters>159</Characters>
  <Lines>0</Lines>
  <Paragraphs>0</Paragraphs>
  <TotalTime>0</TotalTime>
  <ScaleCrop>false</ScaleCrop>
  <LinksUpToDate>false</LinksUpToDate>
  <CharactersWithSpaces>161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2023-04-26T01:41:00Z</dcterms:created>
  <dc:creator>邓焦</dc:creator>
  <cp:lastModifiedBy>邓焦</cp:lastModifiedBy>
  <dcterms:modified xsi:type="dcterms:W3CDTF">2023-04-26T02:07:52Z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A97047A62C6E45D1B2A468EFC87AC7D5_11</vt:lpwstr>
  </property>
</Properties>
</file>