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000000"/>
          <w:sz w:val="30"/>
          <w:szCs w:val="30"/>
        </w:rPr>
        <w:t xml:space="preserve">附件1：                                  </w:t>
      </w:r>
      <w:r>
        <w:rPr>
          <w:rFonts w:hint="eastAsia" w:ascii="方正小标宋_GBK" w:hAnsi="宋体" w:eastAsia="方正小标宋_GBK" w:cs="宋体"/>
          <w:color w:val="000000"/>
          <w:sz w:val="30"/>
          <w:szCs w:val="30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sz w:val="30"/>
          <w:szCs w:val="30"/>
        </w:rPr>
        <w:t>报名编号：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统景镇公开招录村专职干部报名登记表</w:t>
      </w:r>
    </w:p>
    <w:tbl>
      <w:tblPr>
        <w:tblStyle w:val="2"/>
        <w:tblW w:w="101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69"/>
        <w:gridCol w:w="61"/>
        <w:gridCol w:w="707"/>
        <w:gridCol w:w="555"/>
        <w:gridCol w:w="334"/>
        <w:gridCol w:w="566"/>
        <w:gridCol w:w="915"/>
        <w:gridCol w:w="840"/>
        <w:gridCol w:w="1663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（  岁）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是否退役军人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政治面貌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现户籍地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婚姻状况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现居住地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身份证号码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联系电话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紧急联络人及联系电话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学历及学位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计算机水平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毕业院校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所学专业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现工作单位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报考村名称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调剂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未录用时，是否愿意为本土人才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是否在渝北“10.8”新冠肺炎疫情期间，报名参加并完成3天及以上疫情防控任务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何年何月至何年何月在何地、何单位工作或学习，从中学开始，按时间先后顺序填写：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家庭成员及主要社会关系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与本人关系</w:t>
            </w: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工作单位及职务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有何特长及突出业绩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奖惩情况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审核意见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52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方正仿宋_GBK" w:eastAsia="方正仿宋_GBK"/>
                <w:sz w:val="24"/>
              </w:rPr>
            </w:pPr>
          </w:p>
        </w:tc>
      </w:tr>
    </w:tbl>
    <w:p>
      <w:pPr>
        <w:spacing w:beforeAutospacing="0" w:after="0" w:afterAutospacing="0" w:line="400" w:lineRule="exact"/>
        <w:rPr>
          <w:rFonts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说明：1．填写字迹要清楚；</w:t>
      </w:r>
    </w:p>
    <w:p>
      <w:pPr>
        <w:spacing w:beforeAutospacing="0" w:after="0" w:afterAutospacing="0" w:line="400" w:lineRule="exact"/>
        <w:ind w:firstLine="720" w:firstLineChars="300"/>
        <w:rPr>
          <w:rFonts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2．须如实填写，经审核发现与事实不符的，责任自负。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66503A45"/>
    <w:rsid w:val="665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2023-04-28T06:37:00Z</dcterms:created>
  <dc:creator>等等</dc:creator>
  <cp:lastModifiedBy>等等</cp:lastModifiedBy>
  <dcterms:modified xsi:type="dcterms:W3CDTF">2023-04-28T06:38:16Z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56ECB449FD8248F9806D19970BEF41EE_11</vt:lpwstr>
  </property>
</Properties>
</file>