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附件3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495"/>
        <w:gridCol w:w="965"/>
        <w:gridCol w:w="1785"/>
        <w:gridCol w:w="945"/>
        <w:gridCol w:w="136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重庆市合川区人民医院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2024年公开招聘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  <w:t>劳务派遣人员报名表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籍贯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婚否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</w:trPr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个人简历（高中及以后学历和工作经历）</w:t>
            </w:r>
          </w:p>
        </w:tc>
        <w:tc>
          <w:tcPr>
            <w:tcW w:w="6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22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本人自愿参加合川区人民医院公开招聘，并郑重承诺： </w:t>
            </w:r>
          </w:p>
          <w:p>
            <w:pPr>
              <w:widowControl/>
              <w:spacing w:line="280" w:lineRule="exact"/>
              <w:ind w:left="110" w:firstLine="44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1.本人已认真阅读并理解了《重庆市合川区人民医院2024年公开招聘非编和劳务派遣人员公告》中的所有规定和要求，保证严格遵守招聘的各项规定，诚实守信，严守纪律，按要求参加招聘。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ind w:left="110" w:firstLine="3300" w:firstLineChars="1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   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957" w:leftChars="208" w:hanging="3520" w:hangingChars="16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bidi="ar"/>
              </w:rPr>
              <w:t xml:space="preserve">审查意见：                                                                           经办人（签字）：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330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Dc1MDNlZGExMjZhMTM4NTI1NTA3ZDY5YTBlOWQifQ=="/>
  </w:docVars>
  <w:rsids>
    <w:rsidRoot w:val="102609E2"/>
    <w:rsid w:val="102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2024-02-06T06:53:00Z</dcterms:created>
  <dc:creator>花开黎明</dc:creator>
  <cp:lastModifiedBy>花开黎明</cp:lastModifiedBy>
  <dcterms:modified xsi:type="dcterms:W3CDTF">2024-02-06T06:54:00Z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19D18F3811474F2BA569C33FF68242CA_11</vt:lpwstr>
  </property>
</Properties>
</file>