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A5D" w:rsidRDefault="00C47A5D" w:rsidP="00C47A5D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5</w:t>
      </w:r>
    </w:p>
    <w:p w:rsidR="00C47A5D" w:rsidRDefault="00C47A5D" w:rsidP="00C47A5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C47A5D" w:rsidRDefault="00C47A5D" w:rsidP="00C47A5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C47A5D" w:rsidRDefault="00C47A5D" w:rsidP="00C47A5D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C47A5D" w:rsidRDefault="00C47A5D" w:rsidP="00C47A5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中华全国供销合作总社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：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47A5D" w:rsidRDefault="00C47A5D" w:rsidP="00C47A5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C47A5D" w:rsidRDefault="00C47A5D" w:rsidP="00C47A5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27C4C"/>
    <w:rsid w:val="004358AB"/>
    <w:rsid w:val="008B7726"/>
    <w:rsid w:val="00C47A5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A5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47A5D"/>
    <w:rPr>
      <w:b/>
      <w:bCs/>
    </w:rPr>
  </w:style>
  <w:style w:type="character" w:customStyle="1" w:styleId="apple-converted-space">
    <w:name w:val="apple-converted-space"/>
    <w:basedOn w:val="a0"/>
    <w:rsid w:val="00C47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2018-02-02T03:06:00Z</dcterms:modified>
</cp:coreProperties>
</file>