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98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3"/>
        <w:gridCol w:w="611"/>
        <w:gridCol w:w="1155"/>
        <w:gridCol w:w="645"/>
        <w:gridCol w:w="555"/>
        <w:gridCol w:w="1020"/>
        <w:gridCol w:w="3975"/>
        <w:gridCol w:w="1185"/>
        <w:gridCol w:w="2475"/>
        <w:gridCol w:w="1894"/>
      </w:tblGrid>
      <w:tr w:rsidR="00697006" w:rsidTr="00564F06">
        <w:trPr>
          <w:trHeight w:val="957"/>
        </w:trPr>
        <w:tc>
          <w:tcPr>
            <w:tcW w:w="13988" w:type="dxa"/>
            <w:gridSpan w:val="10"/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36"/>
                <w:szCs w:val="36"/>
              </w:rPr>
              <w:t>重庆市三峡水务有限责任公司2018年度招聘岗位</w:t>
            </w:r>
          </w:p>
        </w:tc>
      </w:tr>
      <w:tr w:rsidR="00697006" w:rsidTr="00564F06">
        <w:trPr>
          <w:trHeight w:val="63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</w:rPr>
              <w:t>岗位编号</w:t>
            </w: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</w:rPr>
              <w:t>招聘岗位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</w:rPr>
              <w:t>用人单位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</w:rPr>
              <w:t>工作</w:t>
            </w: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</w:rPr>
              <w:br/>
              <w:t>地点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</w:rPr>
              <w:t>招聘</w:t>
            </w: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</w:rPr>
              <w:br/>
              <w:t>数量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</w:rPr>
              <w:t>持证要求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="黑体" w:eastAsia="黑体" w:hAnsi="黑体" w:cs="黑体"/>
                <w:b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0"/>
                <w:szCs w:val="20"/>
              </w:rPr>
              <w:t>其它要求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0"/>
                <w:szCs w:val="20"/>
              </w:rPr>
              <w:t>简历投递邮箱</w:t>
            </w:r>
          </w:p>
        </w:tc>
      </w:tr>
      <w:tr w:rsidR="00697006" w:rsidTr="00564F06">
        <w:trPr>
          <w:trHeight w:val="47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管道工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三峡渝北公司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石坪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3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给排水、环境工程、自动化、机械、自动控制、化学、文秘、新闻、行政管理、生物学、经济类、建筑类及相关专业</w:t>
            </w: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需从事一定强度的体力劳动，适宜男性工作。</w:t>
            </w:r>
          </w:p>
        </w:tc>
        <w:tc>
          <w:tcPr>
            <w:tcW w:w="1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hyperlink r:id="rId7" w:history="1">
              <w:r>
                <w:rPr>
                  <w:rStyle w:val="a5"/>
                  <w:rFonts w:asciiTheme="minorEastAsia" w:hAnsiTheme="minorEastAsia" w:cstheme="minorEastAsia" w:hint="eastAsia"/>
                  <w:sz w:val="18"/>
                  <w:szCs w:val="18"/>
                </w:rPr>
                <w:t>sxswrlzyb@163.com</w:t>
              </w:r>
            </w:hyperlink>
          </w:p>
        </w:tc>
      </w:tr>
      <w:tr w:rsidR="00697006" w:rsidTr="00564F06">
        <w:trPr>
          <w:trHeight w:val="39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三峡渝北公司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复盛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38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污水运行工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三峡渝北公司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复盛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3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给排水、环境工程、自动化、机械、自动控制、化学、文秘、新闻、行政管理、生物学、经济类、建筑类及相关专业</w:t>
            </w: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轮班</w:t>
            </w:r>
            <w:proofErr w:type="gramStart"/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制连续</w:t>
            </w:r>
            <w:proofErr w:type="gramEnd"/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工作岗位，需上夜班</w:t>
            </w: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52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三峡水务公司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水土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31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维修工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三峡垫江公司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垫江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3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自控、机电一体化、电钳工、机电维修、机电设备、自动化及相关专业</w:t>
            </w: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持中级电工、中级钳工及以上技能等级证书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需从事一定强度的体力劳动，适宜男性工作。</w:t>
            </w: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31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三峡南川公司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南川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三峡巴南公司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巴南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27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三峡水务公司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水土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26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三峡北碚公司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长滩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264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三峡渝北公司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石坪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27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三峡渝北公司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肖家河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29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三峡渝北公司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复盛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29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6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化验工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三峡北碚公司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长滩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大专及以上</w:t>
            </w:r>
          </w:p>
        </w:tc>
        <w:tc>
          <w:tcPr>
            <w:tcW w:w="3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化学分析及相关专业</w:t>
            </w:r>
          </w:p>
        </w:tc>
        <w:tc>
          <w:tcPr>
            <w:tcW w:w="11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29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ind w:leftChars="-95" w:left="-199" w:firstLineChars="111" w:firstLine="20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三峡渝北公司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石坪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32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三峡渝北公司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肖家河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 w:rsidR="00697006" w:rsidTr="00564F06">
        <w:trPr>
          <w:trHeight w:val="28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6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三峡渝北公司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复盛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asciiTheme="minorEastAsia" w:hAnsiTheme="minorEastAsia" w:cstheme="minorEastAsia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7006" w:rsidRDefault="00697006" w:rsidP="00564F06"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</w:tbl>
    <w:p w:rsidR="003909C5" w:rsidRDefault="003909C5">
      <w:bookmarkStart w:id="0" w:name="_GoBack"/>
      <w:bookmarkEnd w:id="0"/>
    </w:p>
    <w:sectPr w:rsidR="003909C5" w:rsidSect="0069700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AAF" w:rsidRDefault="00625AAF" w:rsidP="00697006">
      <w:r>
        <w:separator/>
      </w:r>
    </w:p>
  </w:endnote>
  <w:endnote w:type="continuationSeparator" w:id="0">
    <w:p w:rsidR="00625AAF" w:rsidRDefault="00625AAF" w:rsidP="00697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AAF" w:rsidRDefault="00625AAF" w:rsidP="00697006">
      <w:r>
        <w:separator/>
      </w:r>
    </w:p>
  </w:footnote>
  <w:footnote w:type="continuationSeparator" w:id="0">
    <w:p w:rsidR="00625AAF" w:rsidRDefault="00625AAF" w:rsidP="006970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BCB"/>
    <w:rsid w:val="003909C5"/>
    <w:rsid w:val="00625AAF"/>
    <w:rsid w:val="00697006"/>
    <w:rsid w:val="00B1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0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70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970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970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97006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6970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00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970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970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970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97006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6970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xswrlzyb@163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>CQRC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2018-02-05T09:59:00Z</dcterms:created>
  <dcterms:modified xsi:type="dcterms:W3CDTF">2018-02-05T09:59:00Z</dcterms:modified>
</cp:coreProperties>
</file>