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C500D" w:rsidRPr="00673776" w:rsidRDefault="001C500D">
      <w:pPr>
        <w:shd w:val="solid" w:color="FFFFFF" w:fill="auto"/>
        <w:autoSpaceDN w:val="0"/>
        <w:spacing w:line="528" w:lineRule="auto"/>
        <w:jc w:val="center"/>
        <w:rPr>
          <w:rFonts w:eastAsia="仿宋_GB2312"/>
          <w:sz w:val="32"/>
          <w:szCs w:val="32"/>
          <w:shd w:val="clear" w:color="auto" w:fill="FFFFFF"/>
        </w:rPr>
      </w:pPr>
      <w:r w:rsidRPr="00673776">
        <w:rPr>
          <w:rFonts w:eastAsia="华文中宋" w:hint="eastAsia"/>
          <w:sz w:val="36"/>
          <w:szCs w:val="36"/>
          <w:shd w:val="clear" w:color="auto" w:fill="FFFFFF"/>
        </w:rPr>
        <w:t>山西省邮政管理局</w:t>
      </w:r>
      <w:r w:rsidRPr="00673776">
        <w:rPr>
          <w:rFonts w:eastAsia="华文中宋"/>
          <w:sz w:val="36"/>
          <w:szCs w:val="36"/>
          <w:shd w:val="clear" w:color="auto" w:fill="FFFFFF"/>
        </w:rPr>
        <w:t>2018</w:t>
      </w:r>
      <w:r w:rsidRPr="00673776">
        <w:rPr>
          <w:rFonts w:eastAsia="华文中宋" w:hint="eastAsia"/>
          <w:sz w:val="36"/>
          <w:szCs w:val="36"/>
          <w:shd w:val="clear" w:color="auto" w:fill="FFFFFF"/>
        </w:rPr>
        <w:t>年考试录用公务员面试公告</w:t>
      </w:r>
    </w:p>
    <w:p w:rsidR="001C500D" w:rsidRDefault="001C500D">
      <w:pPr>
        <w:shd w:val="solid" w:color="FFFFFF" w:fill="auto"/>
        <w:autoSpaceDN w:val="0"/>
        <w:spacing w:line="528" w:lineRule="auto"/>
        <w:ind w:firstLine="640"/>
        <w:rPr>
          <w:rFonts w:eastAsia="仿宋_GB2312"/>
          <w:sz w:val="32"/>
          <w:szCs w:val="32"/>
          <w:shd w:val="clear" w:color="auto" w:fill="FFFFFF"/>
        </w:rPr>
      </w:pPr>
    </w:p>
    <w:p w:rsidR="001C500D" w:rsidRPr="00CB2667" w:rsidRDefault="001C500D" w:rsidP="00CB2667">
      <w:pPr>
        <w:shd w:val="solid" w:color="FFFFFF" w:fill="auto"/>
        <w:autoSpaceDN w:val="0"/>
        <w:spacing w:line="528" w:lineRule="auto"/>
        <w:ind w:firstLine="640"/>
        <w:rPr>
          <w:sz w:val="32"/>
          <w:szCs w:val="32"/>
          <w:shd w:val="clear" w:color="auto" w:fill="FFFFFF"/>
        </w:rPr>
      </w:pPr>
      <w:r>
        <w:rPr>
          <w:rFonts w:eastAsia="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hint="eastAsia"/>
          <w:sz w:val="32"/>
          <w:szCs w:val="32"/>
          <w:shd w:val="clear" w:color="auto" w:fill="FFFFFF"/>
        </w:rPr>
        <w:t>年</w:t>
      </w:r>
      <w:r>
        <w:rPr>
          <w:rFonts w:eastAsia="仿宋_GB2312" w:hint="eastAsia"/>
          <w:spacing w:val="-4"/>
          <w:sz w:val="32"/>
          <w:szCs w:val="32"/>
        </w:rPr>
        <w:t>山西省邮政管理局</w:t>
      </w:r>
      <w:r>
        <w:rPr>
          <w:rFonts w:eastAsia="仿宋_GB2312" w:hint="eastAsia"/>
          <w:sz w:val="32"/>
          <w:szCs w:val="32"/>
          <w:shd w:val="clear" w:color="auto" w:fill="FFFFFF"/>
        </w:rPr>
        <w:t>录用公务员面试有关事宜通知如下：</w:t>
      </w:r>
    </w:p>
    <w:p w:rsidR="001C500D" w:rsidRDefault="001C500D">
      <w:pPr>
        <w:numPr>
          <w:ilvl w:val="0"/>
          <w:numId w:val="1"/>
        </w:numPr>
        <w:shd w:val="solid" w:color="FFFFFF" w:fill="auto"/>
        <w:autoSpaceDN w:val="0"/>
        <w:ind w:firstLine="643"/>
        <w:rPr>
          <w:rFonts w:eastAsia="黑体"/>
          <w:bCs/>
          <w:color w:val="000000"/>
          <w:sz w:val="32"/>
          <w:szCs w:val="32"/>
          <w:shd w:val="clear" w:color="auto" w:fill="FFFFFF"/>
        </w:rPr>
      </w:pPr>
      <w:r>
        <w:rPr>
          <w:rFonts w:eastAsia="黑体" w:hint="eastAsia"/>
          <w:bCs/>
          <w:color w:val="000000"/>
          <w:sz w:val="32"/>
          <w:szCs w:val="32"/>
          <w:shd w:val="clear" w:color="auto" w:fill="FFFFFF"/>
        </w:rPr>
        <w:t>面试分数线及进入面试人员名单</w:t>
      </w:r>
    </w:p>
    <w:p w:rsidR="001C500D" w:rsidRDefault="001C500D">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面试分数线及面试人员名单详见附件</w:t>
      </w:r>
      <w:r>
        <w:rPr>
          <w:rFonts w:eastAsia="仿宋_GB2312"/>
          <w:sz w:val="32"/>
          <w:szCs w:val="32"/>
          <w:shd w:val="clear" w:color="auto" w:fill="FFFFFF"/>
        </w:rPr>
        <w:t>1</w:t>
      </w:r>
      <w:r>
        <w:rPr>
          <w:rFonts w:eastAsia="仿宋_GB2312" w:hint="eastAsia"/>
          <w:sz w:val="32"/>
          <w:szCs w:val="32"/>
          <w:shd w:val="clear" w:color="auto" w:fill="FFFFFF"/>
        </w:rPr>
        <w:t>。</w:t>
      </w:r>
    </w:p>
    <w:p w:rsidR="001C500D" w:rsidRDefault="001C500D">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1C500D" w:rsidRDefault="001C500D">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12"/>
          <w:attr w:name="Month" w:val="2"/>
          <w:attr w:name="Year" w:val="2018"/>
        </w:smartTagPr>
        <w:r>
          <w:rPr>
            <w:sz w:val="32"/>
            <w:szCs w:val="32"/>
            <w:shd w:val="clear" w:color="auto" w:fill="FFFFFF"/>
          </w:rPr>
          <w:t>2018</w:t>
        </w:r>
        <w:r>
          <w:rPr>
            <w:rFonts w:eastAsia="仿宋_GB2312" w:hint="eastAsia"/>
            <w:sz w:val="32"/>
            <w:szCs w:val="32"/>
            <w:shd w:val="clear" w:color="auto" w:fill="FFFFFF"/>
          </w:rPr>
          <w:t>年</w:t>
        </w:r>
        <w:r>
          <w:rPr>
            <w:rFonts w:eastAsia="仿宋_GB2312"/>
            <w:sz w:val="32"/>
            <w:szCs w:val="32"/>
            <w:shd w:val="clear" w:color="auto" w:fill="FFFFFF"/>
          </w:rPr>
          <w:t>2</w:t>
        </w:r>
        <w:r>
          <w:rPr>
            <w:rFonts w:eastAsia="仿宋_GB2312" w:hint="eastAsia"/>
            <w:sz w:val="32"/>
            <w:szCs w:val="32"/>
            <w:shd w:val="clear" w:color="auto" w:fill="FFFFFF"/>
          </w:rPr>
          <w:t>月</w:t>
        </w:r>
        <w:r>
          <w:rPr>
            <w:rFonts w:eastAsia="仿宋_GB2312"/>
            <w:sz w:val="32"/>
            <w:szCs w:val="32"/>
            <w:shd w:val="clear" w:color="auto" w:fill="FFFFFF"/>
          </w:rPr>
          <w:t>12</w:t>
        </w:r>
        <w:r>
          <w:rPr>
            <w:rFonts w:eastAsia="仿宋_GB2312" w:hint="eastAsia"/>
            <w:sz w:val="32"/>
            <w:szCs w:val="32"/>
            <w:shd w:val="clear" w:color="auto" w:fill="FFFFFF"/>
          </w:rPr>
          <w:t>日</w:t>
        </w:r>
        <w:r>
          <w:rPr>
            <w:rFonts w:eastAsia="仿宋_GB2312"/>
            <w:sz w:val="32"/>
            <w:szCs w:val="32"/>
            <w:shd w:val="clear" w:color="auto" w:fill="FFFFFF"/>
          </w:rPr>
          <w:t>18</w:t>
        </w:r>
        <w:r>
          <w:rPr>
            <w:rFonts w:eastAsia="仿宋_GB2312" w:hint="eastAsia"/>
            <w:sz w:val="32"/>
            <w:szCs w:val="32"/>
            <w:shd w:val="clear" w:color="auto" w:fill="FFFFFF"/>
          </w:rPr>
          <w:t>时前</w:t>
        </w:r>
      </w:smartTag>
      <w:r>
        <w:rPr>
          <w:rFonts w:eastAsia="仿宋_GB2312" w:hint="eastAsia"/>
          <w:sz w:val="32"/>
          <w:szCs w:val="32"/>
          <w:shd w:val="clear" w:color="auto" w:fill="FFFFFF"/>
        </w:rPr>
        <w:t>确认是否参加面试，确认方式为电子邮件和传真</w:t>
      </w:r>
      <w:r>
        <w:rPr>
          <w:rFonts w:ascii="仿宋_GB2312" w:eastAsia="仿宋_GB2312"/>
          <w:sz w:val="32"/>
          <w:szCs w:val="32"/>
        </w:rPr>
        <w:t>(</w:t>
      </w:r>
      <w:r>
        <w:rPr>
          <w:rFonts w:ascii="仿宋_GB2312" w:eastAsia="仿宋_GB2312" w:hint="eastAsia"/>
          <w:sz w:val="32"/>
          <w:szCs w:val="32"/>
        </w:rPr>
        <w:t>需同时发送邮件及传真</w:t>
      </w:r>
      <w:r>
        <w:rPr>
          <w:rFonts w:ascii="仿宋_GB2312" w:eastAsia="仿宋_GB2312"/>
          <w:sz w:val="32"/>
          <w:szCs w:val="32"/>
        </w:rPr>
        <w:t>)</w:t>
      </w:r>
      <w:r>
        <w:rPr>
          <w:rFonts w:eastAsia="仿宋_GB2312" w:hint="eastAsia"/>
          <w:sz w:val="32"/>
          <w:szCs w:val="32"/>
          <w:shd w:val="clear" w:color="auto" w:fill="FFFFFF"/>
        </w:rPr>
        <w:t>。要求如下：</w:t>
      </w:r>
    </w:p>
    <w:p w:rsidR="001C500D" w:rsidRDefault="001C500D">
      <w:pPr>
        <w:shd w:val="solid" w:color="FFFFFF" w:fill="auto"/>
        <w:autoSpaceDN w:val="0"/>
        <w:spacing w:line="580" w:lineRule="exact"/>
        <w:ind w:firstLine="420"/>
        <w:rPr>
          <w:sz w:val="32"/>
          <w:szCs w:val="32"/>
          <w:shd w:val="clear" w:color="auto" w:fill="FFFFFF"/>
        </w:rPr>
      </w:pPr>
      <w:r>
        <w:t xml:space="preserve">  </w:t>
      </w:r>
      <w:hyperlink r:id="rId5" w:history="1">
        <w:r>
          <w:rPr>
            <w:color w:val="000000"/>
            <w:sz w:val="32"/>
            <w:szCs w:val="32"/>
            <w:shd w:val="clear" w:color="auto" w:fill="FFFFFF"/>
          </w:rPr>
          <w:t xml:space="preserve">1. </w:t>
        </w:r>
        <w:r>
          <w:rPr>
            <w:rFonts w:eastAsia="仿宋_GB2312" w:hint="eastAsia"/>
            <w:color w:val="000000"/>
            <w:sz w:val="32"/>
            <w:szCs w:val="32"/>
            <w:shd w:val="clear" w:color="auto" w:fill="FFFFFF"/>
          </w:rPr>
          <w:t>发送电子邮件至</w:t>
        </w:r>
        <w:r>
          <w:rPr>
            <w:rFonts w:ascii="仿宋_GB2312" w:eastAsia="仿宋_GB2312"/>
            <w:sz w:val="32"/>
            <w:szCs w:val="32"/>
          </w:rPr>
          <w:t>sxyzgljrsc@163.com</w:t>
        </w:r>
      </w:hyperlink>
      <w:r>
        <w:rPr>
          <w:rFonts w:eastAsia="仿宋_GB2312" w:hint="eastAsia"/>
          <w:sz w:val="32"/>
          <w:szCs w:val="32"/>
          <w:shd w:val="clear" w:color="auto" w:fill="FFFFFF"/>
        </w:rPr>
        <w:t>，并同时传真到</w:t>
      </w:r>
      <w:r>
        <w:rPr>
          <w:rFonts w:eastAsia="仿宋_GB2312"/>
          <w:sz w:val="32"/>
          <w:szCs w:val="32"/>
          <w:shd w:val="clear" w:color="auto" w:fill="FFFFFF"/>
        </w:rPr>
        <w:t>0351-8829820</w:t>
      </w:r>
      <w:r>
        <w:rPr>
          <w:rFonts w:eastAsia="仿宋_GB2312" w:hint="eastAsia"/>
          <w:sz w:val="32"/>
          <w:szCs w:val="32"/>
          <w:shd w:val="clear" w:color="auto" w:fill="FFFFFF"/>
        </w:rPr>
        <w:t>。</w:t>
      </w:r>
    </w:p>
    <w:p w:rsidR="001C500D" w:rsidRDefault="001C500D">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传真标题统一写成</w:t>
      </w:r>
      <w:r>
        <w:rPr>
          <w:sz w:val="32"/>
          <w:szCs w:val="32"/>
          <w:shd w:val="clear" w:color="auto" w:fill="FFFFFF"/>
        </w:rPr>
        <w:t>“XXX</w:t>
      </w:r>
      <w:r>
        <w:rPr>
          <w:rFonts w:eastAsia="仿宋_GB2312" w:hint="eastAsia"/>
          <w:sz w:val="32"/>
          <w:szCs w:val="32"/>
          <w:shd w:val="clear" w:color="auto" w:fill="FFFFFF"/>
        </w:rPr>
        <w:t>确认参加</w:t>
      </w:r>
      <w:r>
        <w:rPr>
          <w:rFonts w:eastAsia="仿宋_GB2312"/>
          <w:sz w:val="32"/>
          <w:szCs w:val="32"/>
          <w:shd w:val="clear" w:color="auto" w:fill="FFFFFF"/>
        </w:rPr>
        <w:t>XXX</w:t>
      </w:r>
      <w:r>
        <w:rPr>
          <w:rFonts w:eastAsia="仿宋_GB2312" w:hint="eastAsia"/>
          <w:sz w:val="32"/>
          <w:szCs w:val="32"/>
          <w:shd w:val="clear" w:color="auto" w:fill="FFFFFF"/>
        </w:rPr>
        <w:t>（单位）</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2</w:t>
      </w:r>
      <w:r>
        <w:rPr>
          <w:rFonts w:eastAsia="仿宋_GB2312" w:hint="eastAsia"/>
          <w:sz w:val="32"/>
          <w:shd w:val="clear" w:color="auto" w:fill="FFFFFF"/>
        </w:rPr>
        <w:t>。如网上报名时填报的通讯地址、联系方式等信息发生变化，请在电子邮件和传真中注明。</w:t>
      </w:r>
    </w:p>
    <w:p w:rsidR="001C500D" w:rsidRDefault="001C500D">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1C500D" w:rsidRDefault="001C500D">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1C500D" w:rsidRDefault="001C500D">
      <w:pPr>
        <w:shd w:val="solid" w:color="FFFFFF" w:fill="auto"/>
        <w:autoSpaceDN w:val="0"/>
        <w:spacing w:line="58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放弃面试的考生请填写《放弃公务员面试的声明》</w:t>
      </w:r>
      <w:r>
        <w:rPr>
          <w:rFonts w:eastAsia="仿宋_GB2312" w:hint="eastAsia"/>
          <w:bCs/>
          <w:sz w:val="32"/>
          <w:shd w:val="clear" w:color="auto" w:fill="FFFFFF"/>
        </w:rPr>
        <w:t>（</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Cs/>
          <w:sz w:val="32"/>
          <w:shd w:val="clear" w:color="auto" w:fill="FFFFFF"/>
        </w:rPr>
        <w:t>），</w:t>
      </w:r>
      <w:r>
        <w:rPr>
          <w:rFonts w:eastAsia="仿宋_GB2312" w:hint="eastAsia"/>
          <w:sz w:val="32"/>
          <w:shd w:val="clear" w:color="auto" w:fill="FFFFFF"/>
        </w:rPr>
        <w:t>经本人签名，于</w:t>
      </w:r>
      <w:smartTag w:uri="urn:schemas-microsoft-com:office:smarttags" w:element="chsdate">
        <w:smartTagPr>
          <w:attr w:name="IsROCDate" w:val="False"/>
          <w:attr w:name="IsLunarDate" w:val="False"/>
          <w:attr w:name="Day" w:val="12"/>
          <w:attr w:name="Month" w:val="2"/>
          <w:attr w:name="Year" w:val="2018"/>
        </w:smartTagPr>
        <w:r>
          <w:rPr>
            <w:rFonts w:eastAsia="仿宋_GB2312"/>
            <w:sz w:val="32"/>
            <w:shd w:val="clear" w:color="auto" w:fill="FFFFFF"/>
          </w:rPr>
          <w:t>2</w:t>
        </w:r>
        <w:r>
          <w:rPr>
            <w:rFonts w:eastAsia="仿宋_GB2312" w:hint="eastAsia"/>
            <w:sz w:val="32"/>
            <w:shd w:val="clear" w:color="auto" w:fill="FFFFFF"/>
          </w:rPr>
          <w:t>月</w:t>
        </w:r>
        <w:r>
          <w:rPr>
            <w:rFonts w:eastAsia="仿宋_GB2312"/>
            <w:sz w:val="32"/>
            <w:shd w:val="clear" w:color="auto" w:fill="FFFFFF"/>
          </w:rPr>
          <w:t>12</w:t>
        </w:r>
        <w:r>
          <w:rPr>
            <w:rFonts w:eastAsia="仿宋_GB2312" w:hint="eastAsia"/>
            <w:sz w:val="32"/>
            <w:shd w:val="clear" w:color="auto" w:fill="FFFFFF"/>
          </w:rPr>
          <w:t>日</w:t>
        </w:r>
        <w:r>
          <w:rPr>
            <w:rFonts w:eastAsia="仿宋_GB2312"/>
            <w:sz w:val="32"/>
            <w:shd w:val="clear" w:color="auto" w:fill="FFFFFF"/>
          </w:rPr>
          <w:t>18</w:t>
        </w:r>
        <w:r>
          <w:rPr>
            <w:rFonts w:eastAsia="仿宋_GB2312" w:hint="eastAsia"/>
            <w:sz w:val="32"/>
            <w:shd w:val="clear" w:color="auto" w:fill="FFFFFF"/>
          </w:rPr>
          <w:t>时前</w:t>
        </w:r>
      </w:smartTag>
      <w:r>
        <w:rPr>
          <w:rFonts w:eastAsia="仿宋_GB2312" w:hint="eastAsia"/>
          <w:color w:val="000000"/>
          <w:sz w:val="32"/>
          <w:shd w:val="clear" w:color="auto" w:fill="FFFFFF"/>
        </w:rPr>
        <w:t>传真至</w:t>
      </w:r>
      <w:r>
        <w:rPr>
          <w:rFonts w:eastAsia="仿宋_GB2312"/>
          <w:color w:val="000000"/>
          <w:sz w:val="32"/>
          <w:shd w:val="clear" w:color="auto" w:fill="FFFFFF"/>
        </w:rPr>
        <w:t>0351-8829820</w:t>
      </w:r>
      <w:r>
        <w:rPr>
          <w:rFonts w:eastAsia="仿宋_GB2312" w:hint="eastAsia"/>
          <w:color w:val="000000"/>
          <w:sz w:val="32"/>
          <w:shd w:val="clear" w:color="auto" w:fill="FFFFFF"/>
        </w:rPr>
        <w:t>或发送扫描件至</w:t>
      </w:r>
      <w:r>
        <w:rPr>
          <w:rFonts w:ascii="仿宋_GB2312" w:eastAsia="仿宋_GB2312"/>
          <w:sz w:val="32"/>
          <w:szCs w:val="32"/>
        </w:rPr>
        <w:t>sxyzgljrsc@163.com</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未在规定时间内填报放弃声明，又因个人原因不参加面试的，视情节将上报中央公务员主管部门记入诚信档案。</w:t>
      </w:r>
    </w:p>
    <w:p w:rsidR="001C500D" w:rsidRDefault="001C500D">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四、资格预审</w:t>
      </w:r>
    </w:p>
    <w:p w:rsidR="001C500D" w:rsidRDefault="001C500D">
      <w:pPr>
        <w:spacing w:line="580" w:lineRule="exact"/>
        <w:ind w:firstLineChars="200" w:firstLine="640"/>
        <w:rPr>
          <w:rFonts w:eastAsia="仿宋_GB2312"/>
          <w:sz w:val="32"/>
          <w:szCs w:val="32"/>
        </w:rPr>
      </w:pPr>
      <w:r>
        <w:rPr>
          <w:rFonts w:eastAsia="仿宋_GB2312" w:hint="eastAsia"/>
          <w:sz w:val="32"/>
          <w:szCs w:val="32"/>
        </w:rPr>
        <w:t>（一）请考生于</w:t>
      </w:r>
      <w:smartTag w:uri="urn:schemas-microsoft-com:office:smarttags" w:element="chsdate">
        <w:smartTagPr>
          <w:attr w:name="IsROCDate" w:val="False"/>
          <w:attr w:name="IsLunarDate" w:val="False"/>
          <w:attr w:name="Day" w:val="12"/>
          <w:attr w:name="Month" w:val="2"/>
          <w:attr w:name="Year" w:val="2018"/>
        </w:smartTagPr>
        <w:r>
          <w:rPr>
            <w:rFonts w:eastAsia="仿宋_GB2312"/>
            <w:sz w:val="32"/>
            <w:szCs w:val="32"/>
          </w:rPr>
          <w:t>2</w:t>
        </w:r>
        <w:r>
          <w:rPr>
            <w:rFonts w:eastAsia="仿宋_GB2312" w:hint="eastAsia"/>
            <w:sz w:val="32"/>
            <w:szCs w:val="32"/>
          </w:rPr>
          <w:t>月</w:t>
        </w:r>
        <w:r>
          <w:rPr>
            <w:rFonts w:eastAsia="仿宋_GB2312"/>
            <w:sz w:val="32"/>
            <w:szCs w:val="32"/>
          </w:rPr>
          <w:t>12</w:t>
        </w:r>
        <w:r>
          <w:rPr>
            <w:rFonts w:eastAsia="仿宋_GB2312" w:hint="eastAsia"/>
            <w:sz w:val="32"/>
            <w:szCs w:val="32"/>
          </w:rPr>
          <w:t>日前</w:t>
        </w:r>
      </w:smartTag>
      <w:r>
        <w:rPr>
          <w:rFonts w:eastAsia="仿宋_GB2312" w:hint="eastAsia"/>
          <w:sz w:val="32"/>
          <w:szCs w:val="32"/>
        </w:rPr>
        <w:t>将下列材料的扫描件或照片通过电子邮件形式发送至邮箱</w:t>
      </w:r>
      <w:r>
        <w:rPr>
          <w:rFonts w:eastAsia="仿宋_GB2312"/>
          <w:sz w:val="32"/>
          <w:szCs w:val="32"/>
        </w:rPr>
        <w:t>sxyzgljrsc@163.com</w:t>
      </w:r>
      <w:r>
        <w:rPr>
          <w:rFonts w:eastAsia="仿宋_GB2312" w:hint="eastAsia"/>
          <w:sz w:val="32"/>
          <w:szCs w:val="32"/>
        </w:rPr>
        <w:t>，进行资格预审：</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本人身份证（正反面复印至同页）、学生证或工作证复印件。</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w:t>
      </w:r>
      <w:r>
        <w:rPr>
          <w:rFonts w:eastAsia="仿宋_GB2312" w:hint="eastAsia"/>
          <w:b/>
          <w:bCs/>
          <w:sz w:val="32"/>
          <w:szCs w:val="32"/>
        </w:rPr>
        <w:t>贴好照片，如实、详细填写个人学习、工作经历，时间必须连续，并注明各学习阶段是否在职学习，取得何种学历和学位</w:t>
      </w:r>
      <w:r>
        <w:rPr>
          <w:rFonts w:eastAsia="仿宋_GB2312" w:hint="eastAsia"/>
          <w:sz w:val="32"/>
          <w:szCs w:val="32"/>
        </w:rPr>
        <w:t>）。</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本科、研究生各阶段学历、学位证书复印件，所报职位要求的外语等级证书、职业资格证书复印件等材料。</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1C500D" w:rsidRDefault="001C500D">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1C500D" w:rsidRDefault="001C500D">
      <w:pPr>
        <w:spacing w:line="58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1C500D" w:rsidRDefault="001C500D">
      <w:pPr>
        <w:spacing w:line="58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1C500D" w:rsidRDefault="001C500D">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1C500D" w:rsidRDefault="001C500D">
      <w:pPr>
        <w:spacing w:line="58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Pr>
          <w:rFonts w:eastAsia="仿宋_GB2312" w:hint="eastAsia"/>
          <w:b/>
          <w:sz w:val="32"/>
          <w:shd w:val="clear" w:color="auto" w:fill="FFFFFF"/>
        </w:rPr>
        <w:t>（详见附件</w:t>
      </w:r>
      <w:r>
        <w:rPr>
          <w:rFonts w:eastAsia="仿宋_GB2312"/>
          <w:b/>
          <w:sz w:val="32"/>
          <w:shd w:val="clear" w:color="auto" w:fill="FFFFFF"/>
        </w:rPr>
        <w:t>5</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1C500D" w:rsidRDefault="001C500D">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1C500D" w:rsidRDefault="001C500D">
      <w:pPr>
        <w:spacing w:line="580" w:lineRule="exact"/>
        <w:ind w:firstLineChars="200" w:firstLine="640"/>
        <w:rPr>
          <w:rFonts w:eastAsia="仿宋_GB2312"/>
          <w:sz w:val="32"/>
          <w:szCs w:val="32"/>
        </w:rPr>
      </w:pPr>
      <w:r>
        <w:rPr>
          <w:rFonts w:eastAsia="仿宋_GB2312" w:hint="eastAsia"/>
          <w:sz w:val="32"/>
          <w:szCs w:val="32"/>
        </w:rPr>
        <w:t>（二）考生应对所提供材料的真实性负责，材料不全或主要信息不实，影响资格审查结果的，将取消面试资格。此外，面试前还将进行现场资格复审，届时请考生备齐以上材料原件。</w:t>
      </w:r>
    </w:p>
    <w:p w:rsidR="001C500D" w:rsidRDefault="001C500D">
      <w:pPr>
        <w:ind w:firstLineChars="200" w:firstLine="640"/>
        <w:rPr>
          <w:rFonts w:eastAsia="黑体"/>
          <w:sz w:val="32"/>
          <w:szCs w:val="32"/>
        </w:rPr>
      </w:pPr>
      <w:r>
        <w:rPr>
          <w:rFonts w:eastAsia="黑体" w:hint="eastAsia"/>
          <w:sz w:val="32"/>
          <w:szCs w:val="32"/>
        </w:rPr>
        <w:t>五、资格复审</w:t>
      </w:r>
    </w:p>
    <w:p w:rsidR="001C500D" w:rsidRDefault="001C500D">
      <w:pPr>
        <w:widowControl/>
        <w:ind w:firstLine="645"/>
        <w:jc w:val="left"/>
        <w:rPr>
          <w:rFonts w:eastAsia="仿宋_GB2312"/>
          <w:sz w:val="32"/>
          <w:szCs w:val="32"/>
        </w:rPr>
      </w:pPr>
      <w:r>
        <w:rPr>
          <w:rFonts w:ascii="仿宋_GB2312" w:eastAsia="仿宋_GB2312" w:hAnsi="宋体" w:cs="宋体" w:hint="eastAsia"/>
          <w:color w:val="000000"/>
          <w:kern w:val="0"/>
          <w:sz w:val="32"/>
          <w:szCs w:val="32"/>
        </w:rPr>
        <w:t>资格复审安排在</w:t>
      </w:r>
      <w:smartTag w:uri="urn:schemas-microsoft-com:office:smarttags" w:element="chsdate">
        <w:smartTagPr>
          <w:attr w:name="IsROCDate" w:val="False"/>
          <w:attr w:name="IsLunarDate" w:val="False"/>
          <w:attr w:name="Day" w:val="9"/>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9</w:t>
        </w:r>
        <w:r>
          <w:rPr>
            <w:rFonts w:eastAsia="仿宋_GB2312" w:hint="eastAsia"/>
            <w:b/>
            <w:sz w:val="32"/>
            <w:szCs w:val="32"/>
            <w:shd w:val="clear" w:color="auto" w:fill="FFFFFF"/>
          </w:rPr>
          <w:t>日</w:t>
        </w:r>
      </w:smartTag>
      <w:r>
        <w:rPr>
          <w:rFonts w:eastAsia="仿宋_GB2312"/>
          <w:b/>
          <w:sz w:val="32"/>
          <w:szCs w:val="32"/>
          <w:shd w:val="clear" w:color="auto" w:fill="FFFFFF"/>
        </w:rPr>
        <w:t>15:00-17:00</w:t>
      </w:r>
      <w:r>
        <w:rPr>
          <w:rFonts w:ascii="仿宋_GB2312" w:eastAsia="仿宋_GB2312" w:hAnsi="宋体" w:cs="宋体" w:hint="eastAsia"/>
          <w:color w:val="000000"/>
          <w:kern w:val="0"/>
          <w:sz w:val="32"/>
          <w:szCs w:val="32"/>
        </w:rPr>
        <w:t>进行。请考生于</w:t>
      </w:r>
      <w:smartTag w:uri="urn:schemas-microsoft-com:office:smarttags" w:element="chsdate">
        <w:smartTagPr>
          <w:attr w:name="IsROCDate" w:val="False"/>
          <w:attr w:name="IsLunarDate" w:val="False"/>
          <w:attr w:name="Day" w:val="9"/>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9</w:t>
        </w:r>
        <w:r>
          <w:rPr>
            <w:rFonts w:eastAsia="仿宋_GB2312" w:hint="eastAsia"/>
            <w:b/>
            <w:sz w:val="32"/>
            <w:szCs w:val="32"/>
            <w:shd w:val="clear" w:color="auto" w:fill="FFFFFF"/>
          </w:rPr>
          <w:t>日</w:t>
        </w:r>
      </w:smartTag>
      <w:r>
        <w:rPr>
          <w:rFonts w:eastAsia="仿宋_GB2312"/>
          <w:b/>
          <w:sz w:val="32"/>
          <w:szCs w:val="32"/>
          <w:shd w:val="clear" w:color="auto" w:fill="FFFFFF"/>
        </w:rPr>
        <w:t>14:45-15:00</w:t>
      </w:r>
      <w:r>
        <w:rPr>
          <w:rFonts w:ascii="仿宋_GB2312" w:eastAsia="仿宋_GB2312" w:hAnsi="宋体" w:cs="宋体" w:hint="eastAsia"/>
          <w:color w:val="000000"/>
          <w:kern w:val="0"/>
          <w:sz w:val="32"/>
          <w:szCs w:val="32"/>
        </w:rPr>
        <w:t>到达</w:t>
      </w:r>
      <w:r>
        <w:rPr>
          <w:rFonts w:eastAsia="仿宋_GB2312" w:hint="eastAsia"/>
          <w:b/>
          <w:sz w:val="32"/>
          <w:szCs w:val="32"/>
          <w:shd w:val="clear" w:color="auto" w:fill="FFFFFF"/>
        </w:rPr>
        <w:t>山西省邮政管理局人事处（太原市并州北路</w:t>
      </w:r>
      <w:r>
        <w:rPr>
          <w:rFonts w:eastAsia="仿宋_GB2312"/>
          <w:b/>
          <w:sz w:val="32"/>
          <w:szCs w:val="32"/>
          <w:shd w:val="clear" w:color="auto" w:fill="FFFFFF"/>
        </w:rPr>
        <w:t>2</w:t>
      </w:r>
      <w:r>
        <w:rPr>
          <w:rFonts w:eastAsia="仿宋_GB2312" w:hint="eastAsia"/>
          <w:b/>
          <w:sz w:val="32"/>
          <w:szCs w:val="32"/>
          <w:shd w:val="clear" w:color="auto" w:fill="FFFFFF"/>
        </w:rPr>
        <w:t>号邮政大厦</w:t>
      </w:r>
      <w:r>
        <w:rPr>
          <w:rFonts w:eastAsia="仿宋_GB2312"/>
          <w:b/>
          <w:sz w:val="32"/>
          <w:szCs w:val="32"/>
          <w:shd w:val="clear" w:color="auto" w:fill="FFFFFF"/>
        </w:rPr>
        <w:t>23</w:t>
      </w:r>
      <w:r>
        <w:rPr>
          <w:rFonts w:eastAsia="仿宋_GB2312" w:hint="eastAsia"/>
          <w:b/>
          <w:sz w:val="32"/>
          <w:szCs w:val="32"/>
          <w:shd w:val="clear" w:color="auto" w:fill="FFFFFF"/>
        </w:rPr>
        <w:t>层）</w:t>
      </w:r>
      <w:r>
        <w:rPr>
          <w:rFonts w:ascii="仿宋_GB2312" w:eastAsia="仿宋_GB2312" w:hAnsi="宋体" w:cs="宋体" w:hint="eastAsia"/>
          <w:color w:val="000000"/>
          <w:kern w:val="0"/>
          <w:sz w:val="32"/>
          <w:szCs w:val="32"/>
        </w:rPr>
        <w:t>进行资格复审。资格复审时请考生提供资格预审所载明的材料原件和复印件。</w:t>
      </w:r>
      <w:r>
        <w:rPr>
          <w:rFonts w:eastAsia="仿宋_GB2312" w:hint="eastAsia"/>
          <w:sz w:val="32"/>
          <w:szCs w:val="32"/>
        </w:rPr>
        <w:t>逾期未进行资格复审的，视为自动放弃面试资格。</w:t>
      </w:r>
    </w:p>
    <w:p w:rsidR="001C500D" w:rsidRDefault="001C500D">
      <w:pPr>
        <w:spacing w:line="580" w:lineRule="exact"/>
        <w:ind w:firstLineChars="200" w:firstLine="640"/>
        <w:rPr>
          <w:rFonts w:eastAsia="黑体"/>
          <w:sz w:val="32"/>
          <w:szCs w:val="32"/>
        </w:rPr>
      </w:pPr>
      <w:r>
        <w:rPr>
          <w:rFonts w:eastAsia="黑体" w:hint="eastAsia"/>
          <w:sz w:val="32"/>
          <w:szCs w:val="32"/>
        </w:rPr>
        <w:t>六、面试安排</w:t>
      </w:r>
    </w:p>
    <w:p w:rsidR="001C500D" w:rsidRDefault="001C500D">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（一）面试时间</w:t>
      </w:r>
    </w:p>
    <w:p w:rsidR="001C500D" w:rsidRDefault="001C500D">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hint="eastAsia"/>
          <w:sz w:val="32"/>
          <w:szCs w:val="32"/>
          <w:shd w:val="clear" w:color="auto" w:fill="FFFFFF"/>
        </w:rPr>
        <w:t>面试于</w:t>
      </w:r>
      <w:smartTag w:uri="urn:schemas-microsoft-com:office:smarttags" w:element="chsdate">
        <w:smartTagPr>
          <w:attr w:name="IsROCDate" w:val="False"/>
          <w:attr w:name="IsLunarDate" w:val="False"/>
          <w:attr w:name="Day" w:val="10"/>
          <w:attr w:name="Month" w:val="3"/>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10</w:t>
        </w:r>
        <w:r>
          <w:rPr>
            <w:rFonts w:eastAsia="仿宋_GB2312" w:hint="eastAsia"/>
            <w:b/>
            <w:sz w:val="32"/>
            <w:szCs w:val="32"/>
            <w:shd w:val="clear" w:color="auto" w:fill="FFFFFF"/>
          </w:rPr>
          <w:t>日</w:t>
        </w:r>
        <w:r>
          <w:rPr>
            <w:rFonts w:eastAsia="仿宋_GB2312" w:hAnsi="仿宋_GB2312" w:hint="eastAsia"/>
            <w:b/>
            <w:sz w:val="32"/>
            <w:szCs w:val="32"/>
            <w:shd w:val="clear" w:color="auto" w:fill="FFFFFF"/>
          </w:rPr>
          <w:t>上午</w:t>
        </w:r>
      </w:smartTag>
      <w:r>
        <w:rPr>
          <w:rFonts w:eastAsia="仿宋_GB2312"/>
          <w:b/>
          <w:sz w:val="32"/>
          <w:szCs w:val="32"/>
          <w:shd w:val="clear" w:color="auto" w:fill="FFFFFF"/>
        </w:rPr>
        <w:t>9:00</w:t>
      </w:r>
      <w:r>
        <w:rPr>
          <w:rFonts w:eastAsia="仿宋_GB2312" w:hAnsi="仿宋_GB2312" w:hint="eastAsia"/>
          <w:sz w:val="32"/>
          <w:szCs w:val="32"/>
          <w:shd w:val="clear" w:color="auto" w:fill="FFFFFF"/>
        </w:rPr>
        <w:t>开始，请参加面试的考生于</w:t>
      </w:r>
      <w:r>
        <w:rPr>
          <w:rFonts w:eastAsia="仿宋_GB2312" w:hAnsi="仿宋_GB2312" w:hint="eastAsia"/>
          <w:b/>
          <w:sz w:val="32"/>
          <w:szCs w:val="32"/>
          <w:shd w:val="clear" w:color="auto" w:fill="FFFFFF"/>
        </w:rPr>
        <w:t>当日上午</w:t>
      </w:r>
      <w:r>
        <w:rPr>
          <w:rFonts w:eastAsia="仿宋_GB2312"/>
          <w:b/>
          <w:sz w:val="32"/>
          <w:szCs w:val="32"/>
          <w:shd w:val="clear" w:color="auto" w:fill="FFFFFF"/>
        </w:rPr>
        <w:t>8:00</w:t>
      </w:r>
      <w:r>
        <w:rPr>
          <w:rFonts w:eastAsia="仿宋_GB2312" w:hAnsi="仿宋_GB2312" w:hint="eastAsia"/>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w:t>
      </w:r>
      <w:bookmarkStart w:id="0" w:name="_GoBack"/>
      <w:bookmarkEnd w:id="0"/>
      <w:r>
        <w:rPr>
          <w:rFonts w:eastAsia="仿宋_GB2312" w:hAnsi="仿宋_GB2312" w:hint="eastAsia"/>
          <w:b/>
          <w:sz w:val="32"/>
          <w:szCs w:val="32"/>
          <w:shd w:val="clear" w:color="auto" w:fill="FFFFFF"/>
        </w:rPr>
        <w:t>，取消考试资格。</w:t>
      </w:r>
    </w:p>
    <w:p w:rsidR="001C500D" w:rsidRDefault="001C500D">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（二）面试报到地点：山西省邮政管理局</w:t>
      </w:r>
      <w:r>
        <w:rPr>
          <w:rFonts w:eastAsia="仿宋_GB2312"/>
          <w:sz w:val="32"/>
          <w:szCs w:val="32"/>
          <w:shd w:val="clear" w:color="auto" w:fill="FFFFFF"/>
        </w:rPr>
        <w:t>22</w:t>
      </w:r>
      <w:r>
        <w:rPr>
          <w:rFonts w:eastAsia="仿宋_GB2312" w:hint="eastAsia"/>
          <w:sz w:val="32"/>
          <w:szCs w:val="32"/>
          <w:shd w:val="clear" w:color="auto" w:fill="FFFFFF"/>
        </w:rPr>
        <w:t>层</w:t>
      </w:r>
      <w:r>
        <w:rPr>
          <w:rFonts w:eastAsia="仿宋_GB2312"/>
          <w:sz w:val="32"/>
          <w:szCs w:val="32"/>
          <w:shd w:val="clear" w:color="auto" w:fill="FFFFFF"/>
        </w:rPr>
        <w:t>2205</w:t>
      </w:r>
      <w:r>
        <w:rPr>
          <w:rFonts w:eastAsia="仿宋_GB2312" w:hint="eastAsia"/>
          <w:sz w:val="32"/>
          <w:szCs w:val="32"/>
          <w:shd w:val="clear" w:color="auto" w:fill="FFFFFF"/>
        </w:rPr>
        <w:t>室。</w:t>
      </w:r>
    </w:p>
    <w:p w:rsidR="001C500D" w:rsidRDefault="001C500D">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交通路线：太原市并州北路</w:t>
      </w:r>
      <w:r>
        <w:rPr>
          <w:rFonts w:eastAsia="仿宋_GB2312"/>
          <w:sz w:val="32"/>
          <w:szCs w:val="32"/>
          <w:shd w:val="clear" w:color="auto" w:fill="FFFFFF"/>
        </w:rPr>
        <w:t>2</w:t>
      </w:r>
      <w:r>
        <w:rPr>
          <w:rFonts w:eastAsia="仿宋_GB2312" w:hint="eastAsia"/>
          <w:sz w:val="32"/>
          <w:szCs w:val="32"/>
          <w:shd w:val="clear" w:color="auto" w:fill="FFFFFF"/>
        </w:rPr>
        <w:t>号邮政大厦</w:t>
      </w:r>
      <w:r>
        <w:rPr>
          <w:rFonts w:eastAsia="仿宋_GB2312"/>
          <w:sz w:val="32"/>
          <w:szCs w:val="32"/>
          <w:shd w:val="clear" w:color="auto" w:fill="FFFFFF"/>
        </w:rPr>
        <w:t>22</w:t>
      </w:r>
      <w:r>
        <w:rPr>
          <w:rFonts w:eastAsia="仿宋_GB2312" w:hint="eastAsia"/>
          <w:sz w:val="32"/>
          <w:szCs w:val="32"/>
          <w:shd w:val="clear" w:color="auto" w:fill="FFFFFF"/>
        </w:rPr>
        <w:t>层</w:t>
      </w:r>
      <w:r>
        <w:rPr>
          <w:rFonts w:eastAsia="仿宋_GB2312"/>
          <w:sz w:val="32"/>
          <w:szCs w:val="32"/>
          <w:shd w:val="clear" w:color="auto" w:fill="FFFFFF"/>
        </w:rPr>
        <w:t xml:space="preserve"> </w:t>
      </w:r>
      <w:r>
        <w:rPr>
          <w:rFonts w:eastAsia="仿宋_GB2312" w:hint="eastAsia"/>
          <w:sz w:val="32"/>
          <w:szCs w:val="32"/>
          <w:shd w:val="clear" w:color="auto" w:fill="FFFFFF"/>
        </w:rPr>
        <w:t>。</w:t>
      </w:r>
    </w:p>
    <w:p w:rsidR="001C500D" w:rsidRDefault="001C500D">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太原火车站：乘</w:t>
      </w:r>
      <w:r>
        <w:rPr>
          <w:rFonts w:eastAsia="仿宋_GB2312"/>
          <w:sz w:val="32"/>
          <w:szCs w:val="32"/>
          <w:shd w:val="clear" w:color="auto" w:fill="FFFFFF"/>
        </w:rPr>
        <w:t>1</w:t>
      </w:r>
      <w:r>
        <w:rPr>
          <w:rFonts w:eastAsia="仿宋_GB2312" w:hint="eastAsia"/>
          <w:sz w:val="32"/>
          <w:szCs w:val="32"/>
          <w:shd w:val="clear" w:color="auto" w:fill="FFFFFF"/>
        </w:rPr>
        <w:t>路、</w:t>
      </w:r>
      <w:r>
        <w:rPr>
          <w:rFonts w:eastAsia="仿宋_GB2312"/>
          <w:sz w:val="32"/>
          <w:szCs w:val="32"/>
          <w:shd w:val="clear" w:color="auto" w:fill="FFFFFF"/>
        </w:rPr>
        <w:t>618</w:t>
      </w:r>
      <w:r>
        <w:rPr>
          <w:rFonts w:eastAsia="仿宋_GB2312" w:hint="eastAsia"/>
          <w:sz w:val="32"/>
          <w:szCs w:val="32"/>
          <w:shd w:val="clear" w:color="auto" w:fill="FFFFFF"/>
        </w:rPr>
        <w:t>路、</w:t>
      </w:r>
      <w:r>
        <w:rPr>
          <w:rFonts w:eastAsia="仿宋_GB2312"/>
          <w:sz w:val="32"/>
          <w:szCs w:val="32"/>
          <w:shd w:val="clear" w:color="auto" w:fill="FFFFFF"/>
        </w:rPr>
        <w:t>859</w:t>
      </w:r>
      <w:r>
        <w:rPr>
          <w:rFonts w:eastAsia="仿宋_GB2312" w:hint="eastAsia"/>
          <w:sz w:val="32"/>
          <w:szCs w:val="32"/>
          <w:shd w:val="clear" w:color="auto" w:fill="FFFFFF"/>
        </w:rPr>
        <w:t>路在五一广场站下车，步行至邮政大厦</w:t>
      </w:r>
    </w:p>
    <w:p w:rsidR="001C500D" w:rsidRDefault="001C500D">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太原火车南站：乘</w:t>
      </w:r>
      <w:r>
        <w:rPr>
          <w:rFonts w:eastAsia="仿宋_GB2312"/>
          <w:sz w:val="32"/>
          <w:szCs w:val="32"/>
          <w:shd w:val="clear" w:color="auto" w:fill="FFFFFF"/>
        </w:rPr>
        <w:t>824</w:t>
      </w:r>
      <w:r>
        <w:rPr>
          <w:rFonts w:eastAsia="仿宋_GB2312" w:hint="eastAsia"/>
          <w:sz w:val="32"/>
          <w:szCs w:val="32"/>
          <w:shd w:val="clear" w:color="auto" w:fill="FFFFFF"/>
        </w:rPr>
        <w:t>路在财经大学站下车，转乘</w:t>
      </w:r>
      <w:r>
        <w:rPr>
          <w:rFonts w:eastAsia="仿宋_GB2312"/>
          <w:sz w:val="32"/>
          <w:szCs w:val="32"/>
          <w:shd w:val="clear" w:color="auto" w:fill="FFFFFF"/>
        </w:rPr>
        <w:t>103</w:t>
      </w:r>
      <w:r>
        <w:rPr>
          <w:rFonts w:eastAsia="仿宋_GB2312" w:hint="eastAsia"/>
          <w:sz w:val="32"/>
          <w:szCs w:val="32"/>
          <w:shd w:val="clear" w:color="auto" w:fill="FFFFFF"/>
        </w:rPr>
        <w:t>路、</w:t>
      </w:r>
      <w:r>
        <w:rPr>
          <w:rFonts w:eastAsia="仿宋_GB2312"/>
          <w:sz w:val="32"/>
          <w:szCs w:val="32"/>
          <w:shd w:val="clear" w:color="auto" w:fill="FFFFFF"/>
        </w:rPr>
        <w:t>870</w:t>
      </w:r>
      <w:r>
        <w:rPr>
          <w:rFonts w:eastAsia="仿宋_GB2312" w:hint="eastAsia"/>
          <w:sz w:val="32"/>
          <w:szCs w:val="32"/>
          <w:shd w:val="clear" w:color="auto" w:fill="FFFFFF"/>
        </w:rPr>
        <w:t>路在五一广场站下车，步行至邮政大厦</w:t>
      </w:r>
    </w:p>
    <w:p w:rsidR="001C500D" w:rsidRDefault="001C500D">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机场：乘</w:t>
      </w:r>
      <w:r>
        <w:rPr>
          <w:rFonts w:eastAsia="仿宋_GB2312"/>
          <w:sz w:val="32"/>
          <w:szCs w:val="32"/>
          <w:shd w:val="clear" w:color="auto" w:fill="FFFFFF"/>
        </w:rPr>
        <w:t>201</w:t>
      </w:r>
      <w:r>
        <w:rPr>
          <w:rFonts w:eastAsia="仿宋_GB2312" w:hint="eastAsia"/>
          <w:sz w:val="32"/>
          <w:szCs w:val="32"/>
          <w:shd w:val="clear" w:color="auto" w:fill="FFFFFF"/>
        </w:rPr>
        <w:t>路或机场大巴到五一广场站下车，步行至邮政大厦</w:t>
      </w:r>
    </w:p>
    <w:p w:rsidR="001C500D" w:rsidRDefault="001C500D">
      <w:pPr>
        <w:spacing w:line="580" w:lineRule="exact"/>
        <w:ind w:firstLineChars="200" w:firstLine="640"/>
        <w:rPr>
          <w:rFonts w:eastAsia="黑体"/>
          <w:sz w:val="32"/>
          <w:szCs w:val="32"/>
        </w:rPr>
      </w:pPr>
      <w:r>
        <w:rPr>
          <w:rFonts w:eastAsia="黑体" w:hint="eastAsia"/>
          <w:sz w:val="32"/>
          <w:szCs w:val="32"/>
        </w:rPr>
        <w:t>七、体检和考察</w:t>
      </w:r>
    </w:p>
    <w:p w:rsidR="001C500D" w:rsidRDefault="001C500D">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1C500D" w:rsidRDefault="001C500D">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Pr>
          <w:rFonts w:eastAsia="黑体"/>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Pr>
          <w:rFonts w:eastAsia="仿宋_GB2312"/>
          <w:sz w:val="32"/>
          <w:szCs w:val="32"/>
        </w:rPr>
        <w:t>75</w:t>
      </w:r>
      <w:r>
        <w:rPr>
          <w:rFonts w:eastAsia="仿宋_GB2312" w:hint="eastAsia"/>
          <w:sz w:val="32"/>
          <w:szCs w:val="32"/>
        </w:rPr>
        <w:t>分的面试合格分数线，方可进入体检和考察。</w:t>
      </w:r>
    </w:p>
    <w:p w:rsidR="001C500D" w:rsidRDefault="001C500D">
      <w:pPr>
        <w:spacing w:line="580" w:lineRule="exact"/>
        <w:ind w:firstLineChars="200" w:firstLine="640"/>
        <w:rPr>
          <w:rFonts w:eastAsia="仿宋_GB2312"/>
          <w:sz w:val="32"/>
          <w:szCs w:val="32"/>
        </w:rPr>
      </w:pPr>
      <w:r>
        <w:rPr>
          <w:rFonts w:eastAsia="仿宋_GB2312" w:hint="eastAsia"/>
          <w:sz w:val="32"/>
          <w:szCs w:val="32"/>
        </w:rPr>
        <w:t>（二）体检</w:t>
      </w:r>
    </w:p>
    <w:p w:rsidR="001C500D" w:rsidRDefault="001C500D">
      <w:pPr>
        <w:spacing w:line="580" w:lineRule="exact"/>
        <w:ind w:firstLineChars="200" w:firstLine="640"/>
        <w:rPr>
          <w:rFonts w:eastAsia="仿宋_GB2312"/>
          <w:sz w:val="32"/>
          <w:szCs w:val="32"/>
        </w:rPr>
      </w:pPr>
      <w:r>
        <w:rPr>
          <w:rFonts w:eastAsia="仿宋_GB2312" w:hint="eastAsia"/>
          <w:sz w:val="32"/>
          <w:szCs w:val="32"/>
        </w:rPr>
        <w:t>体检由我单位统一组织进行，届时统一前往，具体事宜另行通知。</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w:t>
      </w:r>
      <w:r>
        <w:rPr>
          <w:rFonts w:eastAsia="仿宋_GB2312"/>
          <w:sz w:val="32"/>
          <w:szCs w:val="32"/>
        </w:rPr>
        <w:t xml:space="preserve"> =</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仿宋_GB2312"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ascii="仿宋_GB2312" w:eastAsia="仿宋_GB2312" w:hint="eastAsia"/>
          <w:sz w:val="32"/>
          <w:szCs w:val="32"/>
        </w:rPr>
        <w:t>×</w:t>
      </w:r>
      <w:r>
        <w:rPr>
          <w:rFonts w:eastAsia="仿宋_GB2312"/>
          <w:sz w:val="32"/>
          <w:szCs w:val="32"/>
        </w:rPr>
        <w:t>50%</w:t>
      </w:r>
    </w:p>
    <w:p w:rsidR="001C500D" w:rsidRDefault="001C500D">
      <w:pPr>
        <w:spacing w:line="580" w:lineRule="exact"/>
        <w:ind w:firstLineChars="200" w:firstLine="640"/>
        <w:rPr>
          <w:rFonts w:eastAsia="黑体"/>
          <w:sz w:val="32"/>
          <w:szCs w:val="32"/>
        </w:rPr>
      </w:pPr>
      <w:r>
        <w:rPr>
          <w:rFonts w:eastAsia="黑体" w:hint="eastAsia"/>
          <w:sz w:val="32"/>
          <w:szCs w:val="32"/>
        </w:rPr>
        <w:t>八、注意事项</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请面试考生提前安排好行程并随时保持手机联络畅通。考生应对个人提供资料的真实性负责。</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联系方式：</w:t>
      </w:r>
      <w:r>
        <w:rPr>
          <w:rFonts w:eastAsia="仿宋_GB2312"/>
          <w:sz w:val="32"/>
          <w:szCs w:val="32"/>
        </w:rPr>
        <w:t>0351-8829808</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传</w:t>
      </w:r>
      <w:r>
        <w:rPr>
          <w:rFonts w:eastAsia="仿宋_GB2312"/>
          <w:sz w:val="32"/>
          <w:szCs w:val="32"/>
        </w:rPr>
        <w:t xml:space="preserve">    </w:t>
      </w:r>
      <w:r>
        <w:rPr>
          <w:rFonts w:eastAsia="仿宋_GB2312" w:hint="eastAsia"/>
          <w:sz w:val="32"/>
          <w:szCs w:val="32"/>
        </w:rPr>
        <w:t>真：</w:t>
      </w:r>
      <w:r>
        <w:rPr>
          <w:rFonts w:eastAsia="仿宋_GB2312"/>
          <w:sz w:val="32"/>
          <w:szCs w:val="32"/>
        </w:rPr>
        <w:t>0351-8829820</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电子邮箱：</w:t>
      </w:r>
      <w:r>
        <w:rPr>
          <w:rFonts w:eastAsia="仿宋_GB2312"/>
          <w:sz w:val="32"/>
          <w:szCs w:val="32"/>
        </w:rPr>
        <w:t xml:space="preserve"> sxyzgljrsc@163.com</w:t>
      </w: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单位地址：太原市并州北路</w:t>
      </w:r>
      <w:r>
        <w:rPr>
          <w:rFonts w:eastAsia="仿宋_GB2312"/>
          <w:sz w:val="32"/>
          <w:szCs w:val="32"/>
        </w:rPr>
        <w:t>2</w:t>
      </w:r>
      <w:r>
        <w:rPr>
          <w:rFonts w:eastAsia="仿宋_GB2312" w:hint="eastAsia"/>
          <w:sz w:val="32"/>
          <w:szCs w:val="32"/>
        </w:rPr>
        <w:t>号邮政大厦</w:t>
      </w:r>
      <w:r>
        <w:rPr>
          <w:rFonts w:eastAsia="仿宋_GB2312"/>
          <w:sz w:val="32"/>
          <w:szCs w:val="32"/>
        </w:rPr>
        <w:t>23</w:t>
      </w:r>
      <w:r>
        <w:rPr>
          <w:rFonts w:eastAsia="仿宋_GB2312" w:hint="eastAsia"/>
          <w:sz w:val="32"/>
          <w:szCs w:val="32"/>
        </w:rPr>
        <w:t>层</w:t>
      </w:r>
    </w:p>
    <w:p w:rsidR="001C500D" w:rsidRDefault="001C500D" w:rsidP="00096DCB">
      <w:pPr>
        <w:snapToGrid w:val="0"/>
        <w:spacing w:line="580" w:lineRule="exact"/>
        <w:rPr>
          <w:rFonts w:eastAsia="仿宋_GB2312"/>
          <w:sz w:val="32"/>
          <w:szCs w:val="32"/>
        </w:rPr>
      </w:pPr>
    </w:p>
    <w:p w:rsidR="001C500D" w:rsidRDefault="001C500D">
      <w:pPr>
        <w:snapToGrid w:val="0"/>
        <w:spacing w:line="580" w:lineRule="exact"/>
        <w:ind w:firstLineChars="192" w:firstLine="614"/>
        <w:rPr>
          <w:rFonts w:eastAsia="仿宋_GB2312"/>
          <w:sz w:val="32"/>
          <w:szCs w:val="32"/>
        </w:rPr>
      </w:pPr>
      <w:r>
        <w:rPr>
          <w:rFonts w:eastAsia="仿宋_GB2312" w:hint="eastAsia"/>
          <w:sz w:val="32"/>
          <w:szCs w:val="32"/>
        </w:rPr>
        <w:t>附件：</w:t>
      </w:r>
      <w:r>
        <w:rPr>
          <w:rFonts w:eastAsia="仿宋_GB2312"/>
          <w:sz w:val="32"/>
          <w:szCs w:val="32"/>
        </w:rPr>
        <w:t xml:space="preserve">1. </w:t>
      </w:r>
      <w:r>
        <w:rPr>
          <w:rFonts w:eastAsia="仿宋_GB2312" w:hint="eastAsia"/>
          <w:sz w:val="32"/>
          <w:szCs w:val="32"/>
        </w:rPr>
        <w:t>面试分数线及进入面试人员名单</w:t>
      </w:r>
    </w:p>
    <w:p w:rsidR="001C500D" w:rsidRDefault="001C500D">
      <w:pPr>
        <w:spacing w:line="580" w:lineRule="exact"/>
        <w:ind w:firstLineChars="500" w:firstLine="1600"/>
        <w:rPr>
          <w:rFonts w:eastAsia="仿宋_GB2312"/>
          <w:sz w:val="32"/>
        </w:rPr>
      </w:pPr>
      <w:r>
        <w:rPr>
          <w:rFonts w:eastAsia="仿宋_GB2312"/>
          <w:sz w:val="32"/>
        </w:rPr>
        <w:t xml:space="preserve">2. </w:t>
      </w:r>
      <w:r>
        <w:rPr>
          <w:rFonts w:eastAsia="仿宋_GB2312" w:hint="eastAsia"/>
          <w:sz w:val="32"/>
        </w:rPr>
        <w:t>面试确认内容（样式）</w:t>
      </w:r>
    </w:p>
    <w:p w:rsidR="001C500D" w:rsidRDefault="001C500D">
      <w:pPr>
        <w:spacing w:line="580" w:lineRule="exact"/>
        <w:ind w:firstLineChars="500" w:firstLine="1600"/>
        <w:rPr>
          <w:rFonts w:eastAsia="仿宋_GB2312"/>
          <w:sz w:val="32"/>
        </w:rPr>
      </w:pPr>
      <w:r>
        <w:rPr>
          <w:rFonts w:eastAsia="仿宋_GB2312"/>
          <w:sz w:val="32"/>
        </w:rPr>
        <w:t xml:space="preserve">3. </w:t>
      </w:r>
      <w:r>
        <w:rPr>
          <w:rFonts w:eastAsia="仿宋_GB2312" w:hint="eastAsia"/>
          <w:sz w:val="32"/>
        </w:rPr>
        <w:t>放弃面试资格声明（样式）</w:t>
      </w:r>
    </w:p>
    <w:p w:rsidR="001C500D" w:rsidRDefault="001C500D">
      <w:pPr>
        <w:spacing w:line="580" w:lineRule="exact"/>
        <w:ind w:firstLineChars="500" w:firstLine="1600"/>
        <w:rPr>
          <w:rFonts w:eastAsia="仿宋_GB2312"/>
          <w:sz w:val="32"/>
        </w:rPr>
      </w:pPr>
      <w:r>
        <w:rPr>
          <w:rFonts w:eastAsia="仿宋_GB2312"/>
          <w:sz w:val="32"/>
        </w:rPr>
        <w:t xml:space="preserve">4. </w:t>
      </w:r>
      <w:r>
        <w:rPr>
          <w:rFonts w:eastAsia="仿宋_GB2312" w:hint="eastAsia"/>
          <w:sz w:val="32"/>
        </w:rPr>
        <w:t>同意报考证明（样式）</w:t>
      </w:r>
    </w:p>
    <w:p w:rsidR="001C500D" w:rsidRDefault="001C500D">
      <w:pPr>
        <w:spacing w:line="580" w:lineRule="exact"/>
        <w:ind w:firstLineChars="500" w:firstLine="1600"/>
        <w:rPr>
          <w:rFonts w:eastAsia="仿宋_GB2312"/>
          <w:sz w:val="32"/>
        </w:rPr>
      </w:pPr>
      <w:r>
        <w:rPr>
          <w:rFonts w:eastAsia="仿宋_GB2312"/>
          <w:sz w:val="32"/>
        </w:rPr>
        <w:t xml:space="preserve">5. </w:t>
      </w:r>
      <w:r>
        <w:rPr>
          <w:rFonts w:eastAsia="仿宋_GB2312" w:hint="eastAsia"/>
          <w:sz w:val="32"/>
        </w:rPr>
        <w:t>待业证明（样式）</w:t>
      </w:r>
    </w:p>
    <w:p w:rsidR="001C500D" w:rsidRDefault="001C500D">
      <w:pPr>
        <w:snapToGrid w:val="0"/>
        <w:spacing w:line="580" w:lineRule="exact"/>
        <w:ind w:firstLineChars="192" w:firstLine="614"/>
        <w:rPr>
          <w:rFonts w:eastAsia="仿宋_GB2312"/>
          <w:sz w:val="32"/>
          <w:szCs w:val="32"/>
        </w:rPr>
      </w:pPr>
    </w:p>
    <w:p w:rsidR="001C500D" w:rsidRDefault="001C500D">
      <w:pPr>
        <w:snapToGrid w:val="0"/>
        <w:spacing w:line="580" w:lineRule="exact"/>
        <w:ind w:firstLineChars="192" w:firstLine="614"/>
        <w:rPr>
          <w:rFonts w:eastAsia="仿宋_GB2312"/>
          <w:sz w:val="32"/>
          <w:szCs w:val="32"/>
        </w:rPr>
      </w:pPr>
      <w:r>
        <w:rPr>
          <w:rFonts w:eastAsia="仿宋_GB2312"/>
          <w:sz w:val="32"/>
          <w:szCs w:val="32"/>
        </w:rPr>
        <w:t xml:space="preserve">                           </w:t>
      </w:r>
      <w:r>
        <w:rPr>
          <w:rFonts w:eastAsia="仿宋_GB2312" w:hint="eastAsia"/>
          <w:sz w:val="32"/>
          <w:szCs w:val="32"/>
        </w:rPr>
        <w:t>山西省邮政管理局</w:t>
      </w:r>
    </w:p>
    <w:p w:rsidR="001C500D" w:rsidRDefault="001C500D">
      <w:pPr>
        <w:snapToGrid w:val="0"/>
        <w:spacing w:line="580" w:lineRule="exact"/>
        <w:ind w:firstLineChars="192" w:firstLine="614"/>
        <w:rPr>
          <w:rFonts w:eastAsia="仿宋_GB2312"/>
          <w:sz w:val="32"/>
          <w:szCs w:val="32"/>
          <w:shd w:val="clear" w:color="auto" w:fill="FFFFFF"/>
        </w:rPr>
      </w:pPr>
      <w:r>
        <w:rPr>
          <w:rFonts w:eastAsia="仿宋_GB2312"/>
          <w:sz w:val="32"/>
          <w:szCs w:val="32"/>
        </w:rPr>
        <w:t xml:space="preserve">                            </w:t>
      </w:r>
      <w:smartTag w:uri="urn:schemas-microsoft-com:office:smarttags" w:element="chsdate">
        <w:smartTagPr>
          <w:attr w:name="IsROCDate" w:val="False"/>
          <w:attr w:name="IsLunarDate" w:val="False"/>
          <w:attr w:name="Day" w:val="7"/>
          <w:attr w:name="Month" w:val="2"/>
          <w:attr w:name="Year" w:val="2018"/>
        </w:smartTagPr>
        <w:r>
          <w:rPr>
            <w:rFonts w:eastAsia="仿宋_GB2312"/>
            <w:sz w:val="32"/>
            <w:szCs w:val="32"/>
          </w:rPr>
          <w:t>2018</w:t>
        </w:r>
        <w:r>
          <w:rPr>
            <w:rFonts w:eastAsia="仿宋_GB2312" w:hint="eastAsia"/>
            <w:sz w:val="32"/>
            <w:szCs w:val="32"/>
          </w:rPr>
          <w:t>年</w:t>
        </w:r>
        <w:r>
          <w:rPr>
            <w:rFonts w:eastAsia="仿宋_GB2312"/>
            <w:sz w:val="32"/>
            <w:szCs w:val="32"/>
          </w:rPr>
          <w:t>2</w:t>
        </w:r>
        <w:r>
          <w:rPr>
            <w:rFonts w:eastAsia="仿宋_GB2312" w:hint="eastAsia"/>
            <w:sz w:val="32"/>
            <w:szCs w:val="32"/>
          </w:rPr>
          <w:t>月</w:t>
        </w:r>
        <w:r>
          <w:rPr>
            <w:rFonts w:eastAsia="仿宋_GB2312"/>
            <w:sz w:val="32"/>
            <w:szCs w:val="32"/>
          </w:rPr>
          <w:t>7</w:t>
        </w:r>
        <w:r>
          <w:rPr>
            <w:rFonts w:eastAsia="仿宋_GB2312" w:hint="eastAsia"/>
            <w:sz w:val="32"/>
            <w:szCs w:val="32"/>
          </w:rPr>
          <w:t>日</w:t>
        </w:r>
      </w:smartTag>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1C500D" w:rsidRDefault="001C500D">
      <w:pPr>
        <w:spacing w:line="580" w:lineRule="exact"/>
        <w:rPr>
          <w:rFonts w:eastAsia="黑体"/>
          <w:bCs/>
          <w:color w:val="000000"/>
          <w:spacing w:val="8"/>
          <w:sz w:val="32"/>
          <w:szCs w:val="32"/>
        </w:rPr>
      </w:pPr>
    </w:p>
    <w:p w:rsidR="001C500D" w:rsidRDefault="001C500D">
      <w:pPr>
        <w:shd w:val="solid" w:color="FFFFFF" w:fill="auto"/>
        <w:autoSpaceDN w:val="0"/>
        <w:spacing w:line="528" w:lineRule="auto"/>
        <w:ind w:left="1363" w:hanging="720"/>
        <w:jc w:val="center"/>
        <w:rPr>
          <w:sz w:val="32"/>
          <w:szCs w:val="32"/>
          <w:shd w:val="clear" w:color="auto" w:fill="FFFFFF"/>
        </w:rPr>
      </w:pPr>
      <w:r>
        <w:rPr>
          <w:rFonts w:eastAsia="黑体" w:hint="eastAsia"/>
          <w:bCs/>
          <w:color w:val="000000"/>
          <w:sz w:val="32"/>
          <w:szCs w:val="32"/>
          <w:shd w:val="clear" w:color="auto" w:fill="FFFFFF"/>
        </w:rPr>
        <w:t>面试分数线及进入面试人员名单</w:t>
      </w:r>
    </w:p>
    <w:tbl>
      <w:tblPr>
        <w:tblW w:w="8580" w:type="dxa"/>
        <w:jc w:val="center"/>
        <w:tblBorders>
          <w:top w:val="single" w:sz="4" w:space="0" w:color="000000"/>
          <w:left w:val="single" w:sz="4" w:space="0" w:color="000000"/>
          <w:bottom w:val="single" w:sz="4" w:space="0" w:color="000000"/>
          <w:right w:val="single" w:sz="4" w:space="0" w:color="000000"/>
          <w:insideV w:val="single" w:sz="6" w:space="0" w:color="000000"/>
        </w:tblBorders>
        <w:tblLayout w:type="fixed"/>
        <w:tblLook w:val="00A0"/>
      </w:tblPr>
      <w:tblGrid>
        <w:gridCol w:w="2217"/>
        <w:gridCol w:w="1126"/>
        <w:gridCol w:w="1125"/>
        <w:gridCol w:w="1969"/>
        <w:gridCol w:w="1360"/>
        <w:gridCol w:w="783"/>
      </w:tblGrid>
      <w:tr w:rsidR="001C500D" w:rsidTr="00096DCB">
        <w:trPr>
          <w:trHeight w:val="1259"/>
          <w:jc w:val="center"/>
        </w:trPr>
        <w:tc>
          <w:tcPr>
            <w:tcW w:w="2217"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bookmarkStart w:id="1" w:name="RANGE!B4:F45"/>
            <w:bookmarkEnd w:id="1"/>
            <w:r>
              <w:rPr>
                <w:rFonts w:eastAsia="黑体" w:hint="eastAsia"/>
                <w:b/>
                <w:kern w:val="0"/>
                <w:sz w:val="28"/>
                <w:szCs w:val="28"/>
              </w:rPr>
              <w:t>职位名称及代码</w:t>
            </w:r>
          </w:p>
        </w:tc>
        <w:tc>
          <w:tcPr>
            <w:tcW w:w="1126"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r>
              <w:rPr>
                <w:rFonts w:eastAsia="黑体" w:hint="eastAsia"/>
                <w:b/>
                <w:kern w:val="0"/>
                <w:sz w:val="28"/>
                <w:szCs w:val="28"/>
              </w:rPr>
              <w:t>面试</w:t>
            </w:r>
          </w:p>
          <w:p w:rsidR="001C500D" w:rsidRDefault="001C500D">
            <w:pPr>
              <w:widowControl/>
              <w:autoSpaceDN w:val="0"/>
              <w:spacing w:line="528" w:lineRule="auto"/>
              <w:jc w:val="center"/>
              <w:rPr>
                <w:sz w:val="28"/>
                <w:szCs w:val="28"/>
              </w:rPr>
            </w:pPr>
            <w:r>
              <w:rPr>
                <w:rFonts w:eastAsia="黑体" w:hint="eastAsia"/>
                <w:b/>
                <w:kern w:val="0"/>
                <w:sz w:val="28"/>
                <w:szCs w:val="28"/>
              </w:rPr>
              <w:t>分数线</w:t>
            </w:r>
          </w:p>
        </w:tc>
        <w:tc>
          <w:tcPr>
            <w:tcW w:w="1125"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r>
              <w:rPr>
                <w:rFonts w:eastAsia="黑体" w:hint="eastAsia"/>
                <w:b/>
                <w:kern w:val="0"/>
                <w:sz w:val="28"/>
                <w:szCs w:val="28"/>
              </w:rPr>
              <w:t>姓</w:t>
            </w:r>
            <w:r>
              <w:rPr>
                <w:rFonts w:eastAsia="黑体"/>
                <w:b/>
                <w:kern w:val="0"/>
                <w:sz w:val="28"/>
                <w:szCs w:val="28"/>
              </w:rPr>
              <w:t xml:space="preserve">  </w:t>
            </w:r>
            <w:r>
              <w:rPr>
                <w:rFonts w:eastAsia="黑体" w:hint="eastAsia"/>
                <w:b/>
                <w:kern w:val="0"/>
                <w:sz w:val="28"/>
                <w:szCs w:val="28"/>
              </w:rPr>
              <w:t>名</w:t>
            </w:r>
          </w:p>
        </w:tc>
        <w:tc>
          <w:tcPr>
            <w:tcW w:w="1969"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r>
              <w:rPr>
                <w:rFonts w:eastAsia="黑体" w:hint="eastAsia"/>
                <w:b/>
                <w:kern w:val="0"/>
                <w:sz w:val="28"/>
                <w:szCs w:val="28"/>
              </w:rPr>
              <w:t>准考证号</w:t>
            </w:r>
          </w:p>
        </w:tc>
        <w:tc>
          <w:tcPr>
            <w:tcW w:w="1360"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r>
              <w:rPr>
                <w:rFonts w:eastAsia="黑体" w:hint="eastAsia"/>
                <w:b/>
                <w:kern w:val="0"/>
                <w:sz w:val="28"/>
                <w:szCs w:val="28"/>
              </w:rPr>
              <w:t>面试时间</w:t>
            </w:r>
          </w:p>
        </w:tc>
        <w:tc>
          <w:tcPr>
            <w:tcW w:w="783" w:type="dxa"/>
            <w:tcBorders>
              <w:top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8"/>
                <w:szCs w:val="28"/>
              </w:rPr>
            </w:pPr>
            <w:r>
              <w:rPr>
                <w:rFonts w:eastAsia="黑体" w:hint="eastAsia"/>
                <w:b/>
                <w:kern w:val="0"/>
                <w:sz w:val="28"/>
                <w:szCs w:val="28"/>
              </w:rPr>
              <w:t>备</w:t>
            </w:r>
            <w:r>
              <w:rPr>
                <w:rFonts w:eastAsia="黑体"/>
                <w:b/>
                <w:kern w:val="0"/>
                <w:sz w:val="28"/>
                <w:szCs w:val="28"/>
              </w:rPr>
              <w:t xml:space="preserve"> </w:t>
            </w:r>
            <w:r>
              <w:rPr>
                <w:rFonts w:eastAsia="黑体" w:hint="eastAsia"/>
                <w:b/>
                <w:kern w:val="0"/>
                <w:sz w:val="28"/>
                <w:szCs w:val="28"/>
              </w:rPr>
              <w:t>注</w:t>
            </w:r>
          </w:p>
        </w:tc>
      </w:tr>
      <w:tr w:rsidR="001C500D">
        <w:trPr>
          <w:trHeight w:hRule="exact" w:val="606"/>
          <w:jc w:val="center"/>
        </w:trPr>
        <w:tc>
          <w:tcPr>
            <w:tcW w:w="2217" w:type="dxa"/>
            <w:vMerge w:val="restart"/>
            <w:tcMar>
              <w:top w:w="0" w:type="dxa"/>
              <w:left w:w="108" w:type="dxa"/>
              <w:bottom w:w="0" w:type="dxa"/>
              <w:right w:w="108" w:type="dxa"/>
            </w:tcMar>
            <w:vAlign w:val="center"/>
          </w:tcPr>
          <w:p w:rsidR="001C500D" w:rsidRDefault="001C500D">
            <w:pPr>
              <w:widowControl/>
              <w:autoSpaceDN w:val="0"/>
              <w:spacing w:line="360" w:lineRule="auto"/>
              <w:jc w:val="center"/>
              <w:rPr>
                <w:sz w:val="24"/>
                <w:szCs w:val="24"/>
              </w:rPr>
            </w:pPr>
            <w:r>
              <w:rPr>
                <w:rFonts w:eastAsia="仿宋_GB2312" w:hint="eastAsia"/>
                <w:sz w:val="24"/>
                <w:szCs w:val="24"/>
              </w:rPr>
              <w:t>大同市邮政管理局主任科员及以下（职位代码</w:t>
            </w:r>
            <w:r>
              <w:rPr>
                <w:rFonts w:eastAsia="仿宋_GB2312"/>
                <w:sz w:val="24"/>
                <w:szCs w:val="24"/>
              </w:rPr>
              <w:t>300110001490</w:t>
            </w:r>
            <w:r>
              <w:rPr>
                <w:rFonts w:eastAsia="仿宋_GB2312" w:hint="eastAsia"/>
                <w:sz w:val="24"/>
                <w:szCs w:val="24"/>
              </w:rPr>
              <w:t>）</w:t>
            </w:r>
          </w:p>
        </w:tc>
        <w:tc>
          <w:tcPr>
            <w:tcW w:w="1126" w:type="dxa"/>
            <w:vMerge w:val="restart"/>
            <w:tcMar>
              <w:top w:w="0" w:type="dxa"/>
              <w:left w:w="108" w:type="dxa"/>
              <w:bottom w:w="0" w:type="dxa"/>
              <w:right w:w="108" w:type="dxa"/>
            </w:tcMar>
            <w:vAlign w:val="center"/>
          </w:tcPr>
          <w:p w:rsidR="001C500D" w:rsidRDefault="001C500D">
            <w:pPr>
              <w:autoSpaceDN w:val="0"/>
              <w:spacing w:line="528" w:lineRule="auto"/>
              <w:jc w:val="center"/>
              <w:rPr>
                <w:sz w:val="24"/>
                <w:szCs w:val="24"/>
              </w:rPr>
            </w:pPr>
            <w:r>
              <w:rPr>
                <w:sz w:val="24"/>
                <w:szCs w:val="24"/>
              </w:rPr>
              <w:t>131.7</w:t>
            </w: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闫</w:t>
            </w:r>
            <w:r>
              <w:rPr>
                <w:sz w:val="24"/>
                <w:szCs w:val="24"/>
              </w:rPr>
              <w:t xml:space="preserve">  </w:t>
            </w:r>
            <w:r>
              <w:rPr>
                <w:rFonts w:hint="eastAsia"/>
                <w:sz w:val="24"/>
                <w:szCs w:val="24"/>
              </w:rPr>
              <w:t>霄</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170261292415</w:t>
            </w:r>
          </w:p>
        </w:tc>
        <w:tc>
          <w:tcPr>
            <w:tcW w:w="1360" w:type="dxa"/>
            <w:vMerge w:val="restart"/>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smartTag w:uri="urn:schemas-microsoft-com:office:smarttags" w:element="chsdate">
              <w:smartTagPr>
                <w:attr w:name="IsROCDate" w:val="False"/>
                <w:attr w:name="IsLunarDate" w:val="False"/>
                <w:attr w:name="Day" w:val="10"/>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10</w:t>
              </w:r>
              <w:r>
                <w:rPr>
                  <w:rFonts w:eastAsia="仿宋_GB2312" w:hint="eastAsia"/>
                  <w:b/>
                  <w:sz w:val="24"/>
                  <w:szCs w:val="24"/>
                </w:rPr>
                <w:t>日</w:t>
              </w:r>
            </w:smartTag>
          </w:p>
          <w:p w:rsidR="001C500D" w:rsidRDefault="001C500D">
            <w:pPr>
              <w:widowControl/>
              <w:autoSpaceDN w:val="0"/>
              <w:spacing w:line="528" w:lineRule="auto"/>
              <w:jc w:val="center"/>
              <w:rPr>
                <w:rFonts w:eastAsia="仿宋_GB2312"/>
                <w:b/>
                <w:sz w:val="24"/>
                <w:szCs w:val="24"/>
              </w:rPr>
            </w:pPr>
            <w:r>
              <w:rPr>
                <w:rFonts w:eastAsia="仿宋_GB2312" w:hint="eastAsia"/>
                <w:b/>
                <w:sz w:val="24"/>
                <w:szCs w:val="24"/>
              </w:rPr>
              <w:t>上午</w:t>
            </w:r>
          </w:p>
          <w:p w:rsidR="001C500D" w:rsidRDefault="001C500D">
            <w:pPr>
              <w:widowControl/>
              <w:autoSpaceDN w:val="0"/>
              <w:spacing w:line="528" w:lineRule="auto"/>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eastAsia="仿宋_GB2312"/>
                <w:sz w:val="24"/>
                <w:szCs w:val="24"/>
              </w:rPr>
              <w:t xml:space="preserve"> </w:t>
            </w:r>
          </w:p>
        </w:tc>
      </w:tr>
      <w:tr w:rsidR="001C500D">
        <w:trPr>
          <w:trHeight w:hRule="exact" w:val="606"/>
          <w:jc w:val="center"/>
        </w:trPr>
        <w:tc>
          <w:tcPr>
            <w:tcW w:w="2217" w:type="dxa"/>
            <w:vMerge/>
            <w:tcMar>
              <w:top w:w="0" w:type="dxa"/>
              <w:left w:w="108" w:type="dxa"/>
              <w:bottom w:w="0" w:type="dxa"/>
              <w:right w:w="108" w:type="dxa"/>
            </w:tcMar>
            <w:vAlign w:val="center"/>
          </w:tcPr>
          <w:p w:rsidR="001C500D" w:rsidRDefault="001C500D">
            <w:pPr>
              <w:jc w:val="center"/>
              <w:rPr>
                <w:sz w:val="24"/>
                <w:szCs w:val="24"/>
              </w:rPr>
            </w:pP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闫劲东</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170214162017</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eastAsia="仿宋_GB2312"/>
                <w:sz w:val="24"/>
                <w:szCs w:val="24"/>
              </w:rPr>
              <w:t xml:space="preserve"> </w:t>
            </w:r>
          </w:p>
        </w:tc>
      </w:tr>
      <w:tr w:rsidR="001C500D">
        <w:trPr>
          <w:trHeight w:hRule="exact" w:val="606"/>
          <w:jc w:val="center"/>
        </w:trPr>
        <w:tc>
          <w:tcPr>
            <w:tcW w:w="2217" w:type="dxa"/>
            <w:vMerge/>
            <w:tcMar>
              <w:top w:w="0" w:type="dxa"/>
              <w:left w:w="108" w:type="dxa"/>
              <w:bottom w:w="0" w:type="dxa"/>
              <w:right w:w="108" w:type="dxa"/>
            </w:tcMar>
            <w:vAlign w:val="center"/>
          </w:tcPr>
          <w:p w:rsidR="001C500D" w:rsidRDefault="001C500D">
            <w:pPr>
              <w:jc w:val="center"/>
              <w:rPr>
                <w:sz w:val="24"/>
                <w:szCs w:val="24"/>
              </w:rPr>
            </w:pP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张永魁</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170214122915</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eastAsia="仿宋_GB2312"/>
                <w:sz w:val="24"/>
                <w:szCs w:val="24"/>
              </w:rPr>
              <w:t xml:space="preserve"> </w:t>
            </w:r>
          </w:p>
        </w:tc>
      </w:tr>
      <w:tr w:rsidR="001C500D">
        <w:trPr>
          <w:trHeight w:hRule="exact" w:val="606"/>
          <w:jc w:val="center"/>
        </w:trPr>
        <w:tc>
          <w:tcPr>
            <w:tcW w:w="2217" w:type="dxa"/>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忻州市邮政管理局</w:t>
            </w:r>
          </w:p>
        </w:tc>
        <w:tc>
          <w:tcPr>
            <w:tcW w:w="1126" w:type="dxa"/>
            <w:vMerge w:val="restart"/>
            <w:tcMar>
              <w:top w:w="0" w:type="dxa"/>
              <w:left w:w="108" w:type="dxa"/>
              <w:bottom w:w="0" w:type="dxa"/>
              <w:right w:w="108" w:type="dxa"/>
            </w:tcMar>
            <w:vAlign w:val="center"/>
          </w:tcPr>
          <w:p w:rsidR="001C500D" w:rsidRDefault="001C500D">
            <w:pPr>
              <w:shd w:val="solid" w:color="FFFFFF" w:fill="auto"/>
              <w:autoSpaceDN w:val="0"/>
              <w:jc w:val="center"/>
              <w:rPr>
                <w:sz w:val="24"/>
                <w:szCs w:val="24"/>
              </w:rPr>
            </w:pPr>
            <w:r>
              <w:rPr>
                <w:sz w:val="24"/>
                <w:szCs w:val="24"/>
              </w:rPr>
              <w:t>138.9</w:t>
            </w: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范馨月</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170214290412</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rFonts w:eastAsia="仿宋_GB2312"/>
                <w:sz w:val="24"/>
                <w:szCs w:val="24"/>
              </w:rPr>
            </w:pPr>
          </w:p>
        </w:tc>
      </w:tr>
      <w:tr w:rsidR="001C500D">
        <w:trPr>
          <w:trHeight w:hRule="exact" w:val="606"/>
          <w:jc w:val="center"/>
        </w:trPr>
        <w:tc>
          <w:tcPr>
            <w:tcW w:w="2217" w:type="dxa"/>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主任科员及以下</w:t>
            </w: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曹</w:t>
            </w:r>
            <w:r>
              <w:rPr>
                <w:sz w:val="24"/>
                <w:szCs w:val="24"/>
              </w:rPr>
              <w:t xml:space="preserve">  </w:t>
            </w:r>
            <w:r>
              <w:rPr>
                <w:rFonts w:hint="eastAsia"/>
                <w:sz w:val="24"/>
                <w:szCs w:val="24"/>
              </w:rPr>
              <w:t>越</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170214331524</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rFonts w:eastAsia="仿宋_GB2312"/>
                <w:sz w:val="24"/>
                <w:szCs w:val="24"/>
              </w:rPr>
            </w:pPr>
          </w:p>
        </w:tc>
      </w:tr>
      <w:tr w:rsidR="001C500D">
        <w:trPr>
          <w:trHeight w:hRule="exact" w:val="606"/>
          <w:jc w:val="center"/>
        </w:trPr>
        <w:tc>
          <w:tcPr>
            <w:tcW w:w="2217" w:type="dxa"/>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（职位代码</w:t>
            </w:r>
            <w:r>
              <w:rPr>
                <w:rFonts w:eastAsia="仿宋_GB2312"/>
                <w:sz w:val="24"/>
                <w:szCs w:val="24"/>
              </w:rPr>
              <w:t>300110003287</w:t>
            </w:r>
            <w:r>
              <w:rPr>
                <w:rFonts w:eastAsia="仿宋_GB2312" w:hint="eastAsia"/>
                <w:sz w:val="24"/>
                <w:szCs w:val="24"/>
              </w:rPr>
              <w:t>）</w:t>
            </w: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王伊南</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170214140922</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rFonts w:eastAsia="仿宋_GB2312"/>
                <w:sz w:val="24"/>
                <w:szCs w:val="24"/>
              </w:rPr>
            </w:pPr>
          </w:p>
        </w:tc>
      </w:tr>
      <w:tr w:rsidR="001C500D">
        <w:trPr>
          <w:trHeight w:hRule="exact" w:val="606"/>
          <w:jc w:val="center"/>
        </w:trPr>
        <w:tc>
          <w:tcPr>
            <w:tcW w:w="2217" w:type="dxa"/>
            <w:vMerge w:val="restart"/>
            <w:tcMar>
              <w:top w:w="0" w:type="dxa"/>
              <w:left w:w="108" w:type="dxa"/>
              <w:bottom w:w="0" w:type="dxa"/>
              <w:right w:w="108" w:type="dxa"/>
            </w:tcMar>
            <w:vAlign w:val="center"/>
          </w:tcPr>
          <w:p w:rsidR="001C500D" w:rsidRDefault="001C500D">
            <w:pPr>
              <w:widowControl/>
              <w:autoSpaceDN w:val="0"/>
              <w:spacing w:line="360" w:lineRule="auto"/>
              <w:jc w:val="center"/>
              <w:rPr>
                <w:sz w:val="24"/>
                <w:szCs w:val="24"/>
              </w:rPr>
            </w:pPr>
            <w:r>
              <w:rPr>
                <w:rFonts w:eastAsia="仿宋_GB2312" w:hint="eastAsia"/>
                <w:sz w:val="24"/>
                <w:szCs w:val="24"/>
              </w:rPr>
              <w:t>临汾市邮政管理局主任科员及以下一（职位代码</w:t>
            </w:r>
            <w:r>
              <w:rPr>
                <w:rFonts w:eastAsia="仿宋_GB2312"/>
                <w:sz w:val="24"/>
                <w:szCs w:val="24"/>
              </w:rPr>
              <w:t>300110004230</w:t>
            </w:r>
            <w:r>
              <w:rPr>
                <w:rFonts w:eastAsia="仿宋_GB2312" w:hint="eastAsia"/>
                <w:sz w:val="24"/>
                <w:szCs w:val="24"/>
              </w:rPr>
              <w:t>）</w:t>
            </w:r>
          </w:p>
        </w:tc>
        <w:tc>
          <w:tcPr>
            <w:tcW w:w="1126" w:type="dxa"/>
            <w:vMerge w:val="restart"/>
            <w:tcMar>
              <w:top w:w="0" w:type="dxa"/>
              <w:left w:w="108" w:type="dxa"/>
              <w:bottom w:w="0" w:type="dxa"/>
              <w:right w:w="108" w:type="dxa"/>
            </w:tcMar>
            <w:vAlign w:val="center"/>
          </w:tcPr>
          <w:p w:rsidR="001C500D" w:rsidRDefault="001C500D">
            <w:pPr>
              <w:autoSpaceDN w:val="0"/>
              <w:spacing w:line="528" w:lineRule="auto"/>
              <w:jc w:val="center"/>
              <w:rPr>
                <w:sz w:val="24"/>
                <w:szCs w:val="24"/>
              </w:rPr>
            </w:pPr>
            <w:r>
              <w:rPr>
                <w:sz w:val="24"/>
                <w:szCs w:val="24"/>
              </w:rPr>
              <w:t>124.8</w:t>
            </w: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杨兵兵</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170214352826</w:t>
            </w:r>
          </w:p>
        </w:tc>
        <w:tc>
          <w:tcPr>
            <w:tcW w:w="1360" w:type="dxa"/>
            <w:vMerge/>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eastAsia="仿宋_GB2312"/>
                <w:sz w:val="24"/>
                <w:szCs w:val="24"/>
              </w:rPr>
              <w:t xml:space="preserve"> </w:t>
            </w:r>
          </w:p>
        </w:tc>
      </w:tr>
      <w:tr w:rsidR="001C500D">
        <w:trPr>
          <w:trHeight w:hRule="exact" w:val="606"/>
          <w:jc w:val="center"/>
        </w:trPr>
        <w:tc>
          <w:tcPr>
            <w:tcW w:w="2217" w:type="dxa"/>
            <w:vMerge/>
            <w:tcMar>
              <w:top w:w="0" w:type="dxa"/>
              <w:left w:w="108" w:type="dxa"/>
              <w:bottom w:w="0" w:type="dxa"/>
              <w:right w:w="108" w:type="dxa"/>
            </w:tcMar>
            <w:vAlign w:val="center"/>
          </w:tcPr>
          <w:p w:rsidR="001C500D" w:rsidRDefault="001C500D">
            <w:pPr>
              <w:jc w:val="center"/>
              <w:rPr>
                <w:sz w:val="24"/>
                <w:szCs w:val="24"/>
              </w:rPr>
            </w:pP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常丹丹</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170237850708</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eastAsia="仿宋_GB2312"/>
                <w:sz w:val="24"/>
                <w:szCs w:val="24"/>
              </w:rPr>
              <w:t xml:space="preserve"> </w:t>
            </w:r>
          </w:p>
        </w:tc>
      </w:tr>
      <w:tr w:rsidR="001C500D">
        <w:trPr>
          <w:trHeight w:hRule="exact" w:val="618"/>
          <w:jc w:val="center"/>
        </w:trPr>
        <w:tc>
          <w:tcPr>
            <w:tcW w:w="2217" w:type="dxa"/>
            <w:vMerge/>
            <w:tcMar>
              <w:top w:w="0" w:type="dxa"/>
              <w:left w:w="108" w:type="dxa"/>
              <w:bottom w:w="0" w:type="dxa"/>
              <w:right w:w="108" w:type="dxa"/>
            </w:tcMar>
            <w:vAlign w:val="center"/>
          </w:tcPr>
          <w:p w:rsidR="001C500D" w:rsidRDefault="001C500D">
            <w:pPr>
              <w:jc w:val="center"/>
              <w:rPr>
                <w:sz w:val="24"/>
                <w:szCs w:val="24"/>
              </w:rPr>
            </w:pP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郎</w:t>
            </w:r>
            <w:r>
              <w:rPr>
                <w:sz w:val="24"/>
                <w:szCs w:val="24"/>
              </w:rPr>
              <w:t xml:space="preserve">  </w:t>
            </w:r>
            <w:r>
              <w:rPr>
                <w:rFonts w:hint="eastAsia"/>
                <w:sz w:val="24"/>
                <w:szCs w:val="24"/>
              </w:rPr>
              <w:t>超</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170211461229</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p>
        </w:tc>
      </w:tr>
      <w:tr w:rsidR="001C500D">
        <w:trPr>
          <w:trHeight w:hRule="exact" w:val="618"/>
          <w:jc w:val="center"/>
        </w:trPr>
        <w:tc>
          <w:tcPr>
            <w:tcW w:w="2217" w:type="dxa"/>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临汾市邮政管理局</w:t>
            </w:r>
          </w:p>
        </w:tc>
        <w:tc>
          <w:tcPr>
            <w:tcW w:w="1126" w:type="dxa"/>
            <w:vMerge w:val="restart"/>
            <w:tcMar>
              <w:top w:w="0" w:type="dxa"/>
              <w:left w:w="108" w:type="dxa"/>
              <w:bottom w:w="0" w:type="dxa"/>
              <w:right w:w="108" w:type="dxa"/>
            </w:tcMar>
            <w:vAlign w:val="center"/>
          </w:tcPr>
          <w:p w:rsidR="001C500D" w:rsidRDefault="001C500D">
            <w:pPr>
              <w:shd w:val="solid" w:color="FFFFFF" w:fill="auto"/>
              <w:autoSpaceDN w:val="0"/>
              <w:jc w:val="center"/>
              <w:rPr>
                <w:sz w:val="24"/>
                <w:szCs w:val="24"/>
              </w:rPr>
            </w:pPr>
            <w:r>
              <w:rPr>
                <w:sz w:val="24"/>
                <w:szCs w:val="24"/>
              </w:rPr>
              <w:t>123.9</w:t>
            </w: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栗世玉</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170214101726</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p>
        </w:tc>
      </w:tr>
      <w:tr w:rsidR="001C500D">
        <w:trPr>
          <w:trHeight w:hRule="exact" w:val="618"/>
          <w:jc w:val="center"/>
        </w:trPr>
        <w:tc>
          <w:tcPr>
            <w:tcW w:w="2217" w:type="dxa"/>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主任科员及以下二</w:t>
            </w:r>
          </w:p>
        </w:tc>
        <w:tc>
          <w:tcPr>
            <w:tcW w:w="1126" w:type="dxa"/>
            <w:vMerge/>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王鑫磊</w:t>
            </w:r>
          </w:p>
        </w:tc>
        <w:tc>
          <w:tcPr>
            <w:tcW w:w="1969"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170214162025</w:t>
            </w:r>
          </w:p>
        </w:tc>
        <w:tc>
          <w:tcPr>
            <w:tcW w:w="1360" w:type="dxa"/>
            <w:vMerge/>
            <w:tcMar>
              <w:top w:w="0" w:type="dxa"/>
              <w:left w:w="108" w:type="dxa"/>
              <w:bottom w:w="0" w:type="dxa"/>
              <w:right w:w="108" w:type="dxa"/>
            </w:tcMar>
            <w:vAlign w:val="center"/>
          </w:tcPr>
          <w:p w:rsidR="001C500D" w:rsidRDefault="001C500D">
            <w:pPr>
              <w:jc w:val="center"/>
              <w:rPr>
                <w:sz w:val="24"/>
                <w:szCs w:val="24"/>
              </w:rPr>
            </w:pPr>
          </w:p>
        </w:tc>
        <w:tc>
          <w:tcPr>
            <w:tcW w:w="783" w:type="dxa"/>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p>
        </w:tc>
      </w:tr>
      <w:tr w:rsidR="001C500D">
        <w:trPr>
          <w:trHeight w:hRule="exact" w:val="618"/>
          <w:jc w:val="center"/>
        </w:trPr>
        <w:tc>
          <w:tcPr>
            <w:tcW w:w="2217" w:type="dxa"/>
            <w:tcBorders>
              <w:bottom w:val="single" w:sz="4" w:space="0" w:color="000000"/>
            </w:tcBorders>
            <w:tcMar>
              <w:top w:w="0" w:type="dxa"/>
              <w:left w:w="108" w:type="dxa"/>
              <w:bottom w:w="0" w:type="dxa"/>
              <w:right w:w="108" w:type="dxa"/>
            </w:tcMar>
            <w:vAlign w:val="center"/>
          </w:tcPr>
          <w:p w:rsidR="001C500D" w:rsidRDefault="001C500D">
            <w:pPr>
              <w:jc w:val="center"/>
              <w:rPr>
                <w:sz w:val="24"/>
                <w:szCs w:val="24"/>
              </w:rPr>
            </w:pPr>
            <w:r>
              <w:rPr>
                <w:rFonts w:eastAsia="仿宋_GB2312" w:hint="eastAsia"/>
                <w:sz w:val="24"/>
                <w:szCs w:val="24"/>
              </w:rPr>
              <w:t>（职位代码</w:t>
            </w:r>
            <w:r>
              <w:rPr>
                <w:rFonts w:eastAsia="仿宋_GB2312"/>
                <w:sz w:val="24"/>
                <w:szCs w:val="24"/>
              </w:rPr>
              <w:t>300110004231</w:t>
            </w:r>
            <w:r>
              <w:rPr>
                <w:rFonts w:eastAsia="仿宋_GB2312" w:hint="eastAsia"/>
                <w:sz w:val="24"/>
                <w:szCs w:val="24"/>
              </w:rPr>
              <w:t>）</w:t>
            </w:r>
          </w:p>
        </w:tc>
        <w:tc>
          <w:tcPr>
            <w:tcW w:w="1126" w:type="dxa"/>
            <w:vMerge/>
            <w:tcBorders>
              <w:bottom w:val="single" w:sz="4" w:space="0" w:color="000000"/>
            </w:tcBorders>
            <w:tcMar>
              <w:top w:w="0" w:type="dxa"/>
              <w:left w:w="108" w:type="dxa"/>
              <w:bottom w:w="0" w:type="dxa"/>
              <w:right w:w="108" w:type="dxa"/>
            </w:tcMar>
            <w:vAlign w:val="center"/>
          </w:tcPr>
          <w:p w:rsidR="001C500D" w:rsidRDefault="001C500D">
            <w:pPr>
              <w:shd w:val="solid" w:color="FFFFFF" w:fill="auto"/>
              <w:autoSpaceDN w:val="0"/>
              <w:jc w:val="center"/>
              <w:rPr>
                <w:sz w:val="24"/>
                <w:szCs w:val="24"/>
              </w:rPr>
            </w:pPr>
          </w:p>
        </w:tc>
        <w:tc>
          <w:tcPr>
            <w:tcW w:w="1125" w:type="dxa"/>
            <w:tcBorders>
              <w:bottom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rFonts w:hint="eastAsia"/>
                <w:sz w:val="24"/>
                <w:szCs w:val="24"/>
              </w:rPr>
              <w:t>盖学思</w:t>
            </w:r>
          </w:p>
        </w:tc>
        <w:tc>
          <w:tcPr>
            <w:tcW w:w="1969" w:type="dxa"/>
            <w:tcBorders>
              <w:bottom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r>
              <w:rPr>
                <w:sz w:val="24"/>
                <w:szCs w:val="24"/>
              </w:rPr>
              <w:t>170214160416</w:t>
            </w:r>
          </w:p>
        </w:tc>
        <w:tc>
          <w:tcPr>
            <w:tcW w:w="1360" w:type="dxa"/>
            <w:vMerge/>
            <w:tcBorders>
              <w:bottom w:val="single" w:sz="4" w:space="0" w:color="000000"/>
            </w:tcBorders>
            <w:tcMar>
              <w:top w:w="0" w:type="dxa"/>
              <w:left w:w="108" w:type="dxa"/>
              <w:bottom w:w="0" w:type="dxa"/>
              <w:right w:w="108" w:type="dxa"/>
            </w:tcMar>
            <w:vAlign w:val="center"/>
          </w:tcPr>
          <w:p w:rsidR="001C500D" w:rsidRDefault="001C500D">
            <w:pPr>
              <w:jc w:val="center"/>
              <w:rPr>
                <w:sz w:val="24"/>
                <w:szCs w:val="24"/>
              </w:rPr>
            </w:pPr>
          </w:p>
        </w:tc>
        <w:tc>
          <w:tcPr>
            <w:tcW w:w="783" w:type="dxa"/>
            <w:tcBorders>
              <w:bottom w:val="single" w:sz="4" w:space="0" w:color="000000"/>
            </w:tcBorders>
            <w:tcMar>
              <w:top w:w="0" w:type="dxa"/>
              <w:left w:w="108" w:type="dxa"/>
              <w:bottom w:w="0" w:type="dxa"/>
              <w:right w:w="108" w:type="dxa"/>
            </w:tcMar>
            <w:vAlign w:val="center"/>
          </w:tcPr>
          <w:p w:rsidR="001C500D" w:rsidRDefault="001C500D">
            <w:pPr>
              <w:widowControl/>
              <w:autoSpaceDN w:val="0"/>
              <w:spacing w:line="528" w:lineRule="auto"/>
              <w:jc w:val="center"/>
              <w:rPr>
                <w:sz w:val="24"/>
                <w:szCs w:val="24"/>
              </w:rPr>
            </w:pPr>
          </w:p>
        </w:tc>
      </w:tr>
    </w:tbl>
    <w:p w:rsidR="001C500D" w:rsidRDefault="001C500D">
      <w:pPr>
        <w:spacing w:line="580" w:lineRule="exact"/>
        <w:rPr>
          <w:rFonts w:eastAsia="黑体"/>
          <w:bCs/>
          <w:color w:val="000000"/>
          <w:spacing w:val="8"/>
          <w:sz w:val="32"/>
          <w:szCs w:val="32"/>
        </w:rPr>
        <w:sectPr w:rsidR="001C500D">
          <w:pgSz w:w="11906" w:h="16838"/>
          <w:pgMar w:top="1440" w:right="1800" w:bottom="1440" w:left="1800" w:header="851" w:footer="992" w:gutter="0"/>
          <w:cols w:space="720"/>
          <w:docGrid w:type="lines" w:linePitch="312"/>
        </w:sectPr>
      </w:pPr>
    </w:p>
    <w:p w:rsidR="001C500D" w:rsidRDefault="001C500D">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p>
    <w:p w:rsidR="001C500D" w:rsidRDefault="001C500D">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1C500D" w:rsidRDefault="001C500D">
      <w:pPr>
        <w:spacing w:line="580" w:lineRule="exact"/>
        <w:ind w:firstLineChars="200" w:firstLine="674"/>
        <w:rPr>
          <w:b/>
          <w:bCs/>
          <w:color w:val="000000"/>
          <w:spacing w:val="8"/>
          <w:sz w:val="32"/>
          <w:szCs w:val="32"/>
        </w:rPr>
      </w:pPr>
    </w:p>
    <w:p w:rsidR="001C500D" w:rsidRDefault="001C500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p>
    <w:p w:rsidR="001C500D" w:rsidRDefault="001C500D">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kern w:val="0"/>
          <w:sz w:val="28"/>
          <w:szCs w:val="28"/>
        </w:rPr>
        <w:t xml:space="preserve">                </w:t>
      </w:r>
      <w:r>
        <w:rPr>
          <w:rFonts w:eastAsia="仿宋_GB2312" w:cs="宋体"/>
          <w:kern w:val="0"/>
          <w:sz w:val="32"/>
          <w:szCs w:val="32"/>
        </w:rPr>
        <w:t xml:space="preserve">      </w:t>
      </w:r>
      <w:r>
        <w:rPr>
          <w:rFonts w:eastAsia="仿宋_GB2312" w:cs="宋体" w:hint="eastAsia"/>
          <w:kern w:val="0"/>
          <w:sz w:val="32"/>
          <w:szCs w:val="32"/>
        </w:rPr>
        <w:t>姓名（如果传真需手写签名）：</w:t>
      </w:r>
      <w:r>
        <w:rPr>
          <w:rFonts w:eastAsia="仿宋_GB2312" w:cs="宋体"/>
          <w:kern w:val="0"/>
          <w:sz w:val="32"/>
          <w:szCs w:val="32"/>
        </w:rPr>
        <w:t xml:space="preserve">      </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1C500D" w:rsidRDefault="001C500D">
      <w:pPr>
        <w:widowControl/>
        <w:adjustRightInd w:val="0"/>
        <w:snapToGrid w:val="0"/>
        <w:spacing w:line="560" w:lineRule="exact"/>
        <w:ind w:firstLineChars="200" w:firstLine="640"/>
        <w:jc w:val="left"/>
        <w:rPr>
          <w:rFonts w:eastAsia="仿宋_GB2312" w:cs="宋体"/>
          <w:kern w:val="0"/>
          <w:sz w:val="32"/>
          <w:szCs w:val="32"/>
          <w:u w:val="single"/>
        </w:rPr>
      </w:pPr>
    </w:p>
    <w:p w:rsidR="001C500D" w:rsidRDefault="001C500D">
      <w:pPr>
        <w:widowControl/>
        <w:adjustRightInd w:val="0"/>
        <w:snapToGrid w:val="0"/>
        <w:spacing w:line="560" w:lineRule="exact"/>
        <w:ind w:firstLineChars="200" w:firstLine="640"/>
        <w:jc w:val="left"/>
        <w:rPr>
          <w:rFonts w:eastAsia="仿宋_GB2312" w:cs="宋体"/>
          <w:kern w:val="0"/>
          <w:sz w:val="32"/>
          <w:szCs w:val="32"/>
          <w:u w:val="single"/>
        </w:rPr>
      </w:pP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rPr>
          <w:rFonts w:eastAsia="仿宋_GB2312"/>
          <w:sz w:val="32"/>
          <w:szCs w:val="32"/>
          <w:shd w:val="clear" w:color="auto" w:fill="FFFFFF"/>
        </w:rPr>
      </w:pPr>
    </w:p>
    <w:p w:rsidR="001C500D" w:rsidRDefault="001C500D">
      <w:pPr>
        <w:rPr>
          <w:rFonts w:eastAsia="仿宋_GB2312"/>
          <w:sz w:val="32"/>
          <w:szCs w:val="32"/>
          <w:shd w:val="clear" w:color="auto" w:fill="FFFFFF"/>
        </w:rPr>
      </w:pPr>
    </w:p>
    <w:p w:rsidR="001C500D" w:rsidRDefault="001C500D">
      <w:pPr>
        <w:rPr>
          <w:rFonts w:eastAsia="仿宋_GB2312"/>
          <w:sz w:val="32"/>
          <w:szCs w:val="32"/>
          <w:shd w:val="clear" w:color="auto" w:fill="FFFFFF"/>
        </w:rPr>
      </w:pPr>
    </w:p>
    <w:p w:rsidR="001C500D" w:rsidRDefault="001C500D">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3</w:t>
      </w:r>
    </w:p>
    <w:p w:rsidR="001C500D" w:rsidRDefault="001C500D">
      <w:pPr>
        <w:spacing w:line="580" w:lineRule="exact"/>
        <w:jc w:val="center"/>
        <w:rPr>
          <w:b/>
          <w:bCs/>
          <w:color w:val="000000"/>
          <w:spacing w:val="8"/>
          <w:sz w:val="44"/>
          <w:szCs w:val="44"/>
        </w:rPr>
      </w:pPr>
    </w:p>
    <w:p w:rsidR="001C500D" w:rsidRDefault="001C500D">
      <w:pPr>
        <w:spacing w:line="580" w:lineRule="exact"/>
        <w:jc w:val="center"/>
        <w:rPr>
          <w:b/>
          <w:bCs/>
          <w:color w:val="000000"/>
          <w:spacing w:val="8"/>
          <w:sz w:val="44"/>
          <w:szCs w:val="44"/>
        </w:rPr>
      </w:pPr>
      <w:hyperlink r:id="rId6" w:history="1">
        <w:r>
          <w:rPr>
            <w:rFonts w:hint="eastAsia"/>
            <w:b/>
            <w:bCs/>
            <w:color w:val="000000"/>
            <w:spacing w:val="8"/>
            <w:sz w:val="44"/>
            <w:szCs w:val="44"/>
          </w:rPr>
          <w:t>放弃面试资格声明</w:t>
        </w:r>
      </w:hyperlink>
    </w:p>
    <w:p w:rsidR="001C500D" w:rsidRDefault="001C500D">
      <w:pPr>
        <w:spacing w:line="580" w:lineRule="exact"/>
        <w:ind w:firstLineChars="200" w:firstLine="674"/>
        <w:rPr>
          <w:b/>
          <w:bCs/>
          <w:color w:val="000000"/>
          <w:spacing w:val="8"/>
          <w:sz w:val="32"/>
          <w:szCs w:val="32"/>
        </w:rPr>
      </w:pPr>
    </w:p>
    <w:p w:rsidR="001C500D" w:rsidRDefault="001C500D">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邮政管理局：</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1C500D" w:rsidRDefault="001C500D">
      <w:pPr>
        <w:widowControl/>
        <w:adjustRightInd w:val="0"/>
        <w:snapToGrid w:val="0"/>
        <w:spacing w:line="560" w:lineRule="exact"/>
        <w:ind w:firstLineChars="200" w:firstLine="640"/>
        <w:jc w:val="left"/>
        <w:rPr>
          <w:rFonts w:eastAsia="仿宋_GB2312" w:cs="宋体"/>
          <w:kern w:val="0"/>
          <w:sz w:val="32"/>
          <w:szCs w:val="32"/>
        </w:rPr>
      </w:pPr>
    </w:p>
    <w:p w:rsidR="001C500D" w:rsidRDefault="001C500D">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1C500D" w:rsidRDefault="001C500D">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1C500D" w:rsidRDefault="001C500D">
      <w:pPr>
        <w:widowControl/>
        <w:adjustRightInd w:val="0"/>
        <w:snapToGrid w:val="0"/>
        <w:spacing w:line="560" w:lineRule="exact"/>
        <w:ind w:firstLineChars="200" w:firstLine="640"/>
        <w:jc w:val="left"/>
        <w:rPr>
          <w:rFonts w:eastAsia="仿宋_GB2312" w:cs="宋体"/>
          <w:kern w:val="0"/>
          <w:sz w:val="32"/>
          <w:szCs w:val="32"/>
          <w:u w:val="single"/>
        </w:rPr>
      </w:pPr>
    </w:p>
    <w:p w:rsidR="001C500D" w:rsidRDefault="001C500D">
      <w:pPr>
        <w:widowControl/>
        <w:adjustRightInd w:val="0"/>
        <w:snapToGrid w:val="0"/>
        <w:spacing w:line="560" w:lineRule="exact"/>
        <w:ind w:firstLineChars="200" w:firstLine="640"/>
        <w:jc w:val="left"/>
        <w:rPr>
          <w:rFonts w:eastAsia="仿宋_GB2312" w:cs="宋体"/>
          <w:kern w:val="0"/>
          <w:sz w:val="32"/>
          <w:szCs w:val="32"/>
          <w:u w:val="single"/>
        </w:rPr>
      </w:pPr>
    </w:p>
    <w:p w:rsidR="001C500D" w:rsidRDefault="001C500D">
      <w:pPr>
        <w:jc w:val="center"/>
        <w:rPr>
          <w:rFonts w:eastAsia="方正仿宋_GBK"/>
          <w:bCs/>
          <w:spacing w:val="8"/>
          <w:sz w:val="84"/>
          <w:szCs w:val="84"/>
        </w:rPr>
      </w:pPr>
      <w:r>
        <w:rPr>
          <w:rFonts w:eastAsia="方正仿宋_GBK" w:hint="eastAsia"/>
          <w:bCs/>
          <w:spacing w:val="8"/>
          <w:sz w:val="84"/>
          <w:szCs w:val="84"/>
        </w:rPr>
        <w:t>身份证复印件粘贴处</w:t>
      </w: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spacing w:line="480" w:lineRule="auto"/>
        <w:ind w:firstLineChars="160" w:firstLine="448"/>
        <w:jc w:val="left"/>
        <w:rPr>
          <w:rFonts w:eastAsia="仿宋_GB2312" w:cs="宋体"/>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4</w:t>
      </w:r>
    </w:p>
    <w:p w:rsidR="001C500D" w:rsidRDefault="001C500D">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1C500D" w:rsidRDefault="001C500D">
      <w:pPr>
        <w:adjustRightInd w:val="0"/>
        <w:snapToGrid w:val="0"/>
        <w:spacing w:line="560" w:lineRule="exact"/>
        <w:ind w:firstLine="705"/>
        <w:rPr>
          <w:rFonts w:ascii="仿宋_GB2312" w:eastAsia="仿宋_GB2312" w:hAnsi="宋体"/>
          <w:bCs/>
          <w:color w:val="000000"/>
          <w:spacing w:val="8"/>
          <w:sz w:val="32"/>
          <w:szCs w:val="32"/>
        </w:rPr>
      </w:pPr>
    </w:p>
    <w:p w:rsidR="001C500D" w:rsidRDefault="001C500D">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1C500D" w:rsidRDefault="001C500D">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679"/>
      </w:tblGrid>
      <w:tr w:rsidR="001C500D">
        <w:trPr>
          <w:trHeight w:val="567"/>
        </w:trPr>
        <w:tc>
          <w:tcPr>
            <w:tcW w:w="1560"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c>
          <w:tcPr>
            <w:tcW w:w="1440"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1560"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c>
          <w:tcPr>
            <w:tcW w:w="1440" w:type="dxa"/>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r w:rsidR="001C500D">
        <w:trPr>
          <w:trHeight w:val="567"/>
        </w:trPr>
        <w:tc>
          <w:tcPr>
            <w:tcW w:w="3261" w:type="dxa"/>
            <w:gridSpan w:val="2"/>
            <w:vAlign w:val="center"/>
          </w:tcPr>
          <w:p w:rsidR="001C500D" w:rsidRDefault="001C500D">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1C500D" w:rsidRDefault="001C500D">
            <w:pPr>
              <w:spacing w:line="400" w:lineRule="exact"/>
              <w:jc w:val="center"/>
              <w:rPr>
                <w:rFonts w:ascii="仿宋_GB2312" w:eastAsia="仿宋_GB2312" w:hAnsi="宋体"/>
                <w:b/>
                <w:bCs/>
                <w:color w:val="000000"/>
                <w:spacing w:val="8"/>
                <w:sz w:val="28"/>
                <w:szCs w:val="28"/>
              </w:rPr>
            </w:pPr>
          </w:p>
        </w:tc>
      </w:tr>
    </w:tbl>
    <w:p w:rsidR="001C500D" w:rsidRDefault="001C500D">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1C500D" w:rsidRDefault="001C500D">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1C500D" w:rsidRDefault="001C500D">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1C500D" w:rsidRDefault="001C500D">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rsidR="001C500D" w:rsidRDefault="001C500D">
      <w:pPr>
        <w:adjustRightInd w:val="0"/>
        <w:snapToGrid w:val="0"/>
        <w:spacing w:line="560" w:lineRule="exact"/>
        <w:rPr>
          <w:rFonts w:eastAsia="仿宋_GB2312"/>
          <w:sz w:val="32"/>
          <w:szCs w:val="32"/>
        </w:rPr>
      </w:pPr>
    </w:p>
    <w:p w:rsidR="001C500D" w:rsidRDefault="001C500D">
      <w:pPr>
        <w:spacing w:line="580" w:lineRule="exact"/>
        <w:rPr>
          <w:rFonts w:eastAsia="黑体"/>
          <w:bCs/>
          <w:color w:val="000000"/>
          <w:spacing w:val="8"/>
          <w:sz w:val="32"/>
          <w:szCs w:val="32"/>
        </w:rPr>
      </w:pPr>
    </w:p>
    <w:p w:rsidR="001C500D" w:rsidRDefault="001C500D">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5</w:t>
      </w:r>
    </w:p>
    <w:p w:rsidR="001C500D" w:rsidRDefault="001C500D">
      <w:pPr>
        <w:spacing w:line="580" w:lineRule="exact"/>
        <w:jc w:val="center"/>
        <w:rPr>
          <w:b/>
          <w:bCs/>
          <w:color w:val="000000"/>
          <w:spacing w:val="8"/>
          <w:sz w:val="44"/>
          <w:szCs w:val="44"/>
        </w:rPr>
      </w:pPr>
    </w:p>
    <w:p w:rsidR="001C500D" w:rsidRDefault="001C500D">
      <w:pPr>
        <w:spacing w:line="580" w:lineRule="exact"/>
        <w:jc w:val="center"/>
        <w:rPr>
          <w:b/>
          <w:bCs/>
          <w:color w:val="000000"/>
          <w:spacing w:val="8"/>
          <w:sz w:val="44"/>
          <w:szCs w:val="44"/>
        </w:rPr>
      </w:pPr>
      <w:r>
        <w:rPr>
          <w:rFonts w:hint="eastAsia"/>
          <w:b/>
          <w:bCs/>
          <w:color w:val="000000"/>
          <w:spacing w:val="8"/>
          <w:sz w:val="44"/>
          <w:szCs w:val="44"/>
        </w:rPr>
        <w:t>待业证明</w:t>
      </w:r>
    </w:p>
    <w:p w:rsidR="001C500D" w:rsidRDefault="001C500D">
      <w:pPr>
        <w:spacing w:line="580" w:lineRule="exact"/>
        <w:ind w:firstLineChars="200" w:firstLine="674"/>
        <w:rPr>
          <w:b/>
          <w:bCs/>
          <w:color w:val="000000"/>
          <w:spacing w:val="8"/>
          <w:sz w:val="32"/>
          <w:szCs w:val="32"/>
        </w:rPr>
      </w:pPr>
    </w:p>
    <w:p w:rsidR="001C500D" w:rsidRDefault="001C500D">
      <w:pPr>
        <w:adjustRightInd w:val="0"/>
        <w:snapToGrid w:val="0"/>
        <w:spacing w:line="560" w:lineRule="exact"/>
        <w:ind w:firstLine="705"/>
        <w:rPr>
          <w:rFonts w:eastAsia="仿宋_GB2312"/>
          <w:bCs/>
          <w:spacing w:val="8"/>
          <w:sz w:val="32"/>
          <w:szCs w:val="32"/>
        </w:rPr>
      </w:pPr>
      <w:r>
        <w:rPr>
          <w:rFonts w:eastAsia="仿宋_GB2312"/>
          <w:bCs/>
          <w:spacing w:val="8"/>
          <w:sz w:val="32"/>
          <w:szCs w:val="32"/>
        </w:rPr>
        <w:t>XX</w:t>
      </w:r>
      <w:r>
        <w:rPr>
          <w:rFonts w:eastAsia="仿宋_GB2312" w:hint="eastAsia"/>
          <w:bCs/>
          <w:spacing w:val="8"/>
          <w:sz w:val="32"/>
          <w:szCs w:val="32"/>
        </w:rPr>
        <w:t>（单位）</w:t>
      </w:r>
      <w:r>
        <w:rPr>
          <w:rFonts w:eastAsia="仿宋_GB2312" w:cs="宋体" w:hint="eastAsia"/>
          <w:kern w:val="0"/>
          <w:sz w:val="32"/>
          <w:szCs w:val="32"/>
        </w:rPr>
        <w:t>邮政管理局</w:t>
      </w:r>
      <w:r>
        <w:rPr>
          <w:rFonts w:eastAsia="仿宋_GB2312" w:hint="eastAsia"/>
          <w:bCs/>
          <w:spacing w:val="8"/>
          <w:sz w:val="32"/>
          <w:szCs w:val="32"/>
        </w:rPr>
        <w:t>：</w:t>
      </w:r>
    </w:p>
    <w:p w:rsidR="001C500D" w:rsidRDefault="001C500D">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1C500D" w:rsidRDefault="001C500D">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1C500D" w:rsidRDefault="001C500D">
      <w:pPr>
        <w:adjustRightInd w:val="0"/>
        <w:snapToGrid w:val="0"/>
        <w:spacing w:line="560" w:lineRule="exact"/>
        <w:ind w:firstLineChars="200" w:firstLine="672"/>
        <w:rPr>
          <w:rFonts w:eastAsia="仿宋_GB2312"/>
          <w:bCs/>
          <w:color w:val="000000"/>
          <w:spacing w:val="8"/>
          <w:sz w:val="32"/>
          <w:szCs w:val="32"/>
        </w:rPr>
      </w:pPr>
    </w:p>
    <w:p w:rsidR="001C500D" w:rsidRDefault="001C500D">
      <w:pPr>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rsidR="001C500D" w:rsidRDefault="001C500D">
      <w:pPr>
        <w:adjustRightInd w:val="0"/>
        <w:snapToGrid w:val="0"/>
        <w:spacing w:line="5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hint="eastAsia"/>
          <w:bCs/>
          <w:color w:val="000000"/>
          <w:spacing w:val="8"/>
          <w:sz w:val="32"/>
          <w:szCs w:val="32"/>
        </w:rPr>
        <w:t>盖章</w:t>
      </w:r>
    </w:p>
    <w:p w:rsidR="001C500D" w:rsidRDefault="001C500D">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1C500D" w:rsidRDefault="001C500D">
      <w:pPr>
        <w:adjustRightInd w:val="0"/>
        <w:snapToGrid w:val="0"/>
        <w:spacing w:line="560" w:lineRule="exact"/>
        <w:ind w:firstLineChars="200" w:firstLine="640"/>
        <w:rPr>
          <w:rFonts w:eastAsia="仿宋_GB2312"/>
          <w:sz w:val="32"/>
          <w:szCs w:val="32"/>
        </w:rPr>
      </w:pPr>
    </w:p>
    <w:p w:rsidR="001C500D" w:rsidRDefault="001C500D">
      <w:pPr>
        <w:adjustRightInd w:val="0"/>
        <w:snapToGrid w:val="0"/>
        <w:spacing w:line="560" w:lineRule="exact"/>
        <w:ind w:firstLineChars="200" w:firstLine="640"/>
        <w:rPr>
          <w:rFonts w:eastAsia="仿宋_GB2312"/>
          <w:sz w:val="32"/>
          <w:szCs w:val="32"/>
        </w:rPr>
      </w:pPr>
    </w:p>
    <w:p w:rsidR="001C500D" w:rsidRDefault="001C500D">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1C500D" w:rsidRDefault="001C500D">
      <w:pPr>
        <w:adjustRightInd w:val="0"/>
        <w:snapToGrid w:val="0"/>
        <w:spacing w:line="560" w:lineRule="exact"/>
        <w:rPr>
          <w:rFonts w:eastAsia="仿宋_GB2312"/>
          <w:sz w:val="32"/>
          <w:szCs w:val="32"/>
        </w:rPr>
      </w:pPr>
    </w:p>
    <w:p w:rsidR="001C500D" w:rsidRDefault="001C500D">
      <w:pPr>
        <w:widowControl/>
        <w:ind w:firstLineChars="160" w:firstLine="448"/>
        <w:jc w:val="right"/>
        <w:rPr>
          <w:rFonts w:eastAsia="仿宋_GB2312" w:cs="仿宋_GB2312"/>
          <w:color w:val="3F3F3F"/>
          <w:kern w:val="0"/>
          <w:sz w:val="28"/>
          <w:szCs w:val="28"/>
        </w:rPr>
      </w:pPr>
    </w:p>
    <w:p w:rsidR="001C500D" w:rsidRDefault="001C500D">
      <w:pPr>
        <w:rPr>
          <w:rFonts w:eastAsia="仿宋_GB2312"/>
          <w:sz w:val="32"/>
          <w:szCs w:val="32"/>
          <w:shd w:val="clear" w:color="auto" w:fill="FFFFFF"/>
        </w:rPr>
      </w:pPr>
    </w:p>
    <w:sectPr w:rsidR="001C500D" w:rsidSect="00AA1A4F">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4048CC"/>
    <w:multiLevelType w:val="singleLevel"/>
    <w:tmpl w:val="E14048CC"/>
    <w:lvl w:ilvl="0">
      <w:start w:val="1"/>
      <w:numFmt w:val="chineseCounting"/>
      <w:suff w:val="nothing"/>
      <w:lvlText w:val="%1、"/>
      <w:lvlJc w:val="left"/>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56B94"/>
    <w:rsid w:val="00096DCB"/>
    <w:rsid w:val="000E03F0"/>
    <w:rsid w:val="00127484"/>
    <w:rsid w:val="0016365B"/>
    <w:rsid w:val="00172A27"/>
    <w:rsid w:val="00192432"/>
    <w:rsid w:val="001B251C"/>
    <w:rsid w:val="001C500D"/>
    <w:rsid w:val="001D7747"/>
    <w:rsid w:val="002E43DA"/>
    <w:rsid w:val="00303B7C"/>
    <w:rsid w:val="00327A7E"/>
    <w:rsid w:val="00340063"/>
    <w:rsid w:val="003956E3"/>
    <w:rsid w:val="003C0E76"/>
    <w:rsid w:val="003F005E"/>
    <w:rsid w:val="00435184"/>
    <w:rsid w:val="00460405"/>
    <w:rsid w:val="00460AE1"/>
    <w:rsid w:val="00466650"/>
    <w:rsid w:val="004F6CDB"/>
    <w:rsid w:val="00522B63"/>
    <w:rsid w:val="005405A4"/>
    <w:rsid w:val="005442CC"/>
    <w:rsid w:val="005613FB"/>
    <w:rsid w:val="00567C34"/>
    <w:rsid w:val="00580E96"/>
    <w:rsid w:val="00634804"/>
    <w:rsid w:val="0065699B"/>
    <w:rsid w:val="00673776"/>
    <w:rsid w:val="006D54E7"/>
    <w:rsid w:val="006F3754"/>
    <w:rsid w:val="00703E1B"/>
    <w:rsid w:val="00705E62"/>
    <w:rsid w:val="00714F5B"/>
    <w:rsid w:val="007B5115"/>
    <w:rsid w:val="007E51CF"/>
    <w:rsid w:val="008078A3"/>
    <w:rsid w:val="00832187"/>
    <w:rsid w:val="00864B94"/>
    <w:rsid w:val="008F16BA"/>
    <w:rsid w:val="008F2DDD"/>
    <w:rsid w:val="008F5B32"/>
    <w:rsid w:val="00A62642"/>
    <w:rsid w:val="00AA1A4F"/>
    <w:rsid w:val="00B00FF7"/>
    <w:rsid w:val="00B71767"/>
    <w:rsid w:val="00BD67E0"/>
    <w:rsid w:val="00BF3108"/>
    <w:rsid w:val="00CB2667"/>
    <w:rsid w:val="00CD2131"/>
    <w:rsid w:val="00CD76FC"/>
    <w:rsid w:val="00D13773"/>
    <w:rsid w:val="00D76C5F"/>
    <w:rsid w:val="00DA3EBB"/>
    <w:rsid w:val="00DD11F8"/>
    <w:rsid w:val="00DE4416"/>
    <w:rsid w:val="00DF5D09"/>
    <w:rsid w:val="00E101F4"/>
    <w:rsid w:val="00F32568"/>
    <w:rsid w:val="00F43F3A"/>
    <w:rsid w:val="00FB54AD"/>
    <w:rsid w:val="01803260"/>
    <w:rsid w:val="031F6CAB"/>
    <w:rsid w:val="033F618D"/>
    <w:rsid w:val="03BF0DB3"/>
    <w:rsid w:val="04835C2C"/>
    <w:rsid w:val="060E692A"/>
    <w:rsid w:val="070F49A2"/>
    <w:rsid w:val="07E43A81"/>
    <w:rsid w:val="085B7F97"/>
    <w:rsid w:val="09201445"/>
    <w:rsid w:val="0AFF4185"/>
    <w:rsid w:val="0B5C2DB3"/>
    <w:rsid w:val="0BC73D7F"/>
    <w:rsid w:val="0C5312C5"/>
    <w:rsid w:val="0CC50BC7"/>
    <w:rsid w:val="0D3B0F6C"/>
    <w:rsid w:val="0F2C594A"/>
    <w:rsid w:val="1186384C"/>
    <w:rsid w:val="13475171"/>
    <w:rsid w:val="138B4966"/>
    <w:rsid w:val="16697BD2"/>
    <w:rsid w:val="19046AB2"/>
    <w:rsid w:val="1915614E"/>
    <w:rsid w:val="193A0FC4"/>
    <w:rsid w:val="198432E8"/>
    <w:rsid w:val="1B1F02AA"/>
    <w:rsid w:val="1B4F4EDD"/>
    <w:rsid w:val="1BBE5FF2"/>
    <w:rsid w:val="1C687BA8"/>
    <w:rsid w:val="1DA2662B"/>
    <w:rsid w:val="1F435D57"/>
    <w:rsid w:val="1F900ED1"/>
    <w:rsid w:val="1FBA719D"/>
    <w:rsid w:val="20D24C77"/>
    <w:rsid w:val="20F85964"/>
    <w:rsid w:val="2270048D"/>
    <w:rsid w:val="25783C88"/>
    <w:rsid w:val="25E023B3"/>
    <w:rsid w:val="27D55CE6"/>
    <w:rsid w:val="281F41CD"/>
    <w:rsid w:val="2A3235C6"/>
    <w:rsid w:val="2A7740BB"/>
    <w:rsid w:val="2B195E43"/>
    <w:rsid w:val="2B6A4948"/>
    <w:rsid w:val="2C5F615A"/>
    <w:rsid w:val="2C9B5033"/>
    <w:rsid w:val="2E5E5C1F"/>
    <w:rsid w:val="2E8C546A"/>
    <w:rsid w:val="303809A8"/>
    <w:rsid w:val="30C70618"/>
    <w:rsid w:val="30CD64DC"/>
    <w:rsid w:val="32677051"/>
    <w:rsid w:val="3389601C"/>
    <w:rsid w:val="3677051A"/>
    <w:rsid w:val="368A52C4"/>
    <w:rsid w:val="38631313"/>
    <w:rsid w:val="38A72D01"/>
    <w:rsid w:val="39364E25"/>
    <w:rsid w:val="396C5F1A"/>
    <w:rsid w:val="39C7680A"/>
    <w:rsid w:val="3A5369BF"/>
    <w:rsid w:val="3A900623"/>
    <w:rsid w:val="3AA70248"/>
    <w:rsid w:val="3ABD23EC"/>
    <w:rsid w:val="3BCB4E38"/>
    <w:rsid w:val="3C132E74"/>
    <w:rsid w:val="3C1D2F60"/>
    <w:rsid w:val="3E797FBF"/>
    <w:rsid w:val="3EE21837"/>
    <w:rsid w:val="3F157138"/>
    <w:rsid w:val="3F5F2B8A"/>
    <w:rsid w:val="415A6217"/>
    <w:rsid w:val="419A3FAE"/>
    <w:rsid w:val="41DF121F"/>
    <w:rsid w:val="4379789F"/>
    <w:rsid w:val="45267D82"/>
    <w:rsid w:val="46A55C75"/>
    <w:rsid w:val="47343FAA"/>
    <w:rsid w:val="47ED3A0E"/>
    <w:rsid w:val="47FF4D69"/>
    <w:rsid w:val="4873161F"/>
    <w:rsid w:val="48B91E5D"/>
    <w:rsid w:val="49120BDD"/>
    <w:rsid w:val="4A7C4F69"/>
    <w:rsid w:val="4A7D0844"/>
    <w:rsid w:val="4B162FC1"/>
    <w:rsid w:val="4EC933D2"/>
    <w:rsid w:val="4F2B4370"/>
    <w:rsid w:val="4F6F5245"/>
    <w:rsid w:val="507F38B8"/>
    <w:rsid w:val="50A42F9A"/>
    <w:rsid w:val="51394BFF"/>
    <w:rsid w:val="514E294E"/>
    <w:rsid w:val="51E31065"/>
    <w:rsid w:val="5217023B"/>
    <w:rsid w:val="54CD5CDE"/>
    <w:rsid w:val="559D2106"/>
    <w:rsid w:val="55B47662"/>
    <w:rsid w:val="55D31AE7"/>
    <w:rsid w:val="57E035B9"/>
    <w:rsid w:val="585726AC"/>
    <w:rsid w:val="591C553F"/>
    <w:rsid w:val="5BE76CD7"/>
    <w:rsid w:val="5C0A0595"/>
    <w:rsid w:val="5C4E3310"/>
    <w:rsid w:val="5DCF7B6E"/>
    <w:rsid w:val="5FA86AF8"/>
    <w:rsid w:val="61780F38"/>
    <w:rsid w:val="61997E8F"/>
    <w:rsid w:val="6277079A"/>
    <w:rsid w:val="6334054D"/>
    <w:rsid w:val="64AF38BD"/>
    <w:rsid w:val="662E0D63"/>
    <w:rsid w:val="66A9277E"/>
    <w:rsid w:val="66F255B8"/>
    <w:rsid w:val="687142E8"/>
    <w:rsid w:val="69F3315F"/>
    <w:rsid w:val="6CB23063"/>
    <w:rsid w:val="6F416B95"/>
    <w:rsid w:val="72F401C9"/>
    <w:rsid w:val="739F0627"/>
    <w:rsid w:val="760E5F3E"/>
    <w:rsid w:val="77103199"/>
    <w:rsid w:val="77ED031A"/>
    <w:rsid w:val="78B6041B"/>
    <w:rsid w:val="79D85F74"/>
    <w:rsid w:val="7AB855E2"/>
    <w:rsid w:val="7AC65BFC"/>
    <w:rsid w:val="7ACE65A1"/>
    <w:rsid w:val="7BD4093C"/>
    <w:rsid w:val="7CE71CA6"/>
    <w:rsid w:val="7D0C6A27"/>
    <w:rsid w:val="7D761C62"/>
    <w:rsid w:val="7E6E4600"/>
    <w:rsid w:val="7ED9323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4F"/>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AA1A4F"/>
    <w:pPr>
      <w:ind w:firstLineChars="200" w:firstLine="640"/>
    </w:pPr>
    <w:rPr>
      <w:rFonts w:eastAsia="黑体"/>
      <w:sz w:val="32"/>
      <w:szCs w:val="24"/>
    </w:rPr>
  </w:style>
  <w:style w:type="character" w:customStyle="1" w:styleId="BodyTextIndentChar">
    <w:name w:val="Body Text Indent Char"/>
    <w:basedOn w:val="DefaultParagraphFont"/>
    <w:link w:val="BodyTextIndent"/>
    <w:uiPriority w:val="99"/>
    <w:locked/>
    <w:rsid w:val="00AA1A4F"/>
    <w:rPr>
      <w:rFonts w:eastAsia="黑体" w:cs="Times New Roman"/>
      <w:kern w:val="2"/>
      <w:sz w:val="24"/>
      <w:szCs w:val="24"/>
    </w:rPr>
  </w:style>
  <w:style w:type="paragraph" w:styleId="Footer">
    <w:name w:val="footer"/>
    <w:basedOn w:val="Normal"/>
    <w:link w:val="FooterChar"/>
    <w:uiPriority w:val="99"/>
    <w:rsid w:val="00AA1A4F"/>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AA1A4F"/>
    <w:rPr>
      <w:rFonts w:cs="Times New Roman"/>
      <w:sz w:val="18"/>
      <w:szCs w:val="18"/>
    </w:rPr>
  </w:style>
  <w:style w:type="paragraph" w:styleId="Header">
    <w:name w:val="header"/>
    <w:basedOn w:val="Normal"/>
    <w:link w:val="HeaderChar"/>
    <w:uiPriority w:val="99"/>
    <w:rsid w:val="00AA1A4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AA1A4F"/>
    <w:rPr>
      <w:rFonts w:cs="Times New Roman"/>
      <w:sz w:val="18"/>
      <w:szCs w:val="18"/>
    </w:rPr>
  </w:style>
  <w:style w:type="character" w:styleId="Hyperlink">
    <w:name w:val="Hyperlink"/>
    <w:basedOn w:val="DefaultParagraphFont"/>
    <w:uiPriority w:val="99"/>
    <w:rsid w:val="00AA1A4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hyperlink" Target="mailto:1.&#21457;&#36865;&#37038;&#20214;&#33267;ziqrsc@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10</Pages>
  <Words>575</Words>
  <Characters>3279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储蔚</cp:lastModifiedBy>
  <cp:revision>12</cp:revision>
  <cp:lastPrinted>2016-01-08T05:46:00Z</cp:lastPrinted>
  <dcterms:created xsi:type="dcterms:W3CDTF">2018-01-30T06:18:00Z</dcterms:created>
  <dcterms:modified xsi:type="dcterms:W3CDTF">2018-02-07T06:48:00Z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