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5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司法部法律援助中心：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20XX年月日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B627B" w:rsidRDefault="006B627B" w:rsidP="006B627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B627B"/>
    <w:rsid w:val="008B7726"/>
    <w:rsid w:val="00913EC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627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2018-02-12T07:01:00Z</dcterms:modified>
</cp:coreProperties>
</file>