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5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司法部燕城监狱政治处：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20XX年月日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9572F" w:rsidRDefault="00E9572F" w:rsidP="00E957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55409"/>
    <w:rsid w:val="00D31D50"/>
    <w:rsid w:val="00E95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72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2018-02-12T07:33:00Z</dcterms:modified>
</cp:coreProperties>
</file>