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1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XXX确认参加</w:t>
      </w: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XXX</w:t>
      </w:r>
      <w:r>
        <w:rPr>
          <w:rFonts w:hint="eastAsia"/>
          <w:b/>
          <w:bCs/>
          <w:color w:val="333333"/>
          <w:spacing w:val="15"/>
          <w:sz w:val="44"/>
          <w:szCs w:val="44"/>
        </w:rPr>
        <w:t>（单位）</w:t>
      </w: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XX</w:t>
      </w:r>
      <w:r>
        <w:rPr>
          <w:rFonts w:hint="eastAsia"/>
          <w:b/>
          <w:bCs/>
          <w:color w:val="333333"/>
          <w:spacing w:val="15"/>
          <w:sz w:val="44"/>
          <w:szCs w:val="44"/>
        </w:rPr>
        <w:t>职位面试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XXX人事教育司：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5355D8" w:rsidRDefault="005355D8" w:rsidP="005355D8">
      <w:pPr>
        <w:pStyle w:val="a3"/>
        <w:shd w:val="clear" w:color="auto" w:fill="FFFFFF"/>
        <w:spacing w:before="0" w:beforeAutospacing="0" w:after="0" w:afterAutospacing="0" w:line="360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355D8"/>
    <w:rsid w:val="008B7726"/>
    <w:rsid w:val="00B5496A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55D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5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2018-02-12T09:18:00Z</dcterms:modified>
</cp:coreProperties>
</file>