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600" w:lineRule="exact"/>
        <w:rPr>
          <w:rFonts w:hint="eastAsia" w:ascii="方正黑体_GBK" w:hAnsi="方正黑体_GBK" w:eastAsia="方正黑体_GBK" w:cs="方正黑体_GBK"/>
          <w:b w:val="0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color w:val="auto"/>
          <w:sz w:val="32"/>
          <w:szCs w:val="32"/>
        </w:rPr>
        <w:t>附件1：</w:t>
      </w:r>
    </w:p>
    <w:p>
      <w:pPr>
        <w:pStyle w:val="2"/>
        <w:spacing w:line="36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z w:val="36"/>
          <w:szCs w:val="36"/>
        </w:rPr>
        <w:t>巫溪县2018年考核招聘教育部直属师范大学免费师范生岗位一览表</w:t>
      </w:r>
    </w:p>
    <w:tbl>
      <w:tblPr>
        <w:tblStyle w:val="8"/>
        <w:tblW w:w="15116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245"/>
        <w:gridCol w:w="1500"/>
        <w:gridCol w:w="885"/>
        <w:gridCol w:w="1238"/>
        <w:gridCol w:w="892"/>
        <w:gridCol w:w="2325"/>
        <w:gridCol w:w="1297"/>
        <w:gridCol w:w="1013"/>
        <w:gridCol w:w="2130"/>
        <w:gridCol w:w="17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主管部门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招聘单位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岗位名称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岗位类别及等级</w:t>
            </w:r>
          </w:p>
        </w:tc>
        <w:tc>
          <w:tcPr>
            <w:tcW w:w="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招聘名额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学历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（学位）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专业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年龄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其他条件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巫溪县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教育委员会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特殊教育学校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特殊学校教师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专技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</w:rPr>
              <w:t>12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级</w:t>
            </w:r>
          </w:p>
        </w:tc>
        <w:tc>
          <w:tcPr>
            <w:tcW w:w="89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</w:p>
        </w:tc>
        <w:tc>
          <w:tcPr>
            <w:tcW w:w="232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全日制普通高校本科以上学历及相应学位</w:t>
            </w:r>
          </w:p>
        </w:tc>
        <w:tc>
          <w:tcPr>
            <w:tcW w:w="129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特殊教育</w:t>
            </w:r>
          </w:p>
        </w:tc>
        <w:tc>
          <w:tcPr>
            <w:tcW w:w="101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0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周岁及以下</w:t>
            </w:r>
          </w:p>
        </w:tc>
        <w:tc>
          <w:tcPr>
            <w:tcW w:w="213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取得相应层次及以上教师资格证书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</w:rPr>
              <w:t>教育部直属师范大学免费师范生；聘用后从事特殊教育工作</w:t>
            </w:r>
          </w:p>
        </w:tc>
      </w:tr>
    </w:tbl>
    <w:p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pgNumType w:fmt="numberInDash"/>
          <w:cols w:space="720" w:num="1"/>
          <w:docGrid w:type="lines" w:linePitch="319" w:charSpace="0"/>
        </w:sectPr>
      </w:pPr>
    </w:p>
    <w:p>
      <w:pPr>
        <w:pStyle w:val="2"/>
        <w:spacing w:line="400" w:lineRule="exact"/>
        <w:rPr>
          <w:rFonts w:hint="eastAsia" w:ascii="方正小标宋_GBK" w:hAnsi="方正小标宋_GBK" w:eastAsia="方正小标宋_GBK" w:cs="方正小标宋_GBK"/>
          <w:bCs/>
          <w:color w:val="auto"/>
          <w:spacing w:val="-16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附件2：</w:t>
      </w:r>
    </w:p>
    <w:p>
      <w:pPr>
        <w:widowControl/>
        <w:shd w:val="clear" w:color="auto" w:fill="FFFFFF"/>
        <w:spacing w:line="440" w:lineRule="exact"/>
        <w:ind w:right="-874" w:rightChars="-416"/>
        <w:rPr>
          <w:rFonts w:hint="eastAsia" w:ascii="方正小标宋_GBK" w:hAnsi="方正小标宋_GBK" w:eastAsia="方正小标宋_GBK" w:cs="方正小标宋_GBK"/>
          <w:bCs/>
          <w:color w:val="auto"/>
          <w:spacing w:val="-16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pacing w:val="-16"/>
          <w:kern w:val="0"/>
          <w:sz w:val="36"/>
          <w:szCs w:val="36"/>
        </w:rPr>
        <w:t>巫溪县2018年考核招聘教育部直属师范大学免费师范生报名表</w:t>
      </w:r>
    </w:p>
    <w:p>
      <w:pPr>
        <w:widowControl/>
        <w:shd w:val="clear" w:color="auto" w:fill="FFFFFF"/>
        <w:spacing w:line="44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pacing w:val="-16"/>
          <w:kern w:val="0"/>
          <w:sz w:val="36"/>
          <w:szCs w:val="36"/>
        </w:rPr>
      </w:pPr>
    </w:p>
    <w:tbl>
      <w:tblPr>
        <w:tblStyle w:val="8"/>
        <w:tblW w:w="1009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100"/>
        <w:gridCol w:w="1049"/>
        <w:gridCol w:w="193"/>
        <w:gridCol w:w="957"/>
        <w:gridCol w:w="386"/>
        <w:gridCol w:w="185"/>
        <w:gridCol w:w="388"/>
        <w:gridCol w:w="28"/>
        <w:gridCol w:w="738"/>
        <w:gridCol w:w="133"/>
        <w:gridCol w:w="1399"/>
        <w:gridCol w:w="7"/>
        <w:gridCol w:w="958"/>
        <w:gridCol w:w="757"/>
        <w:gridCol w:w="1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性  别</w:t>
            </w:r>
          </w:p>
        </w:tc>
        <w:tc>
          <w:tcPr>
            <w:tcW w:w="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　　年　月　日</w:t>
            </w:r>
          </w:p>
        </w:tc>
        <w:tc>
          <w:tcPr>
            <w:tcW w:w="18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8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资格证书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　</w:t>
            </w:r>
          </w:p>
        </w:tc>
        <w:tc>
          <w:tcPr>
            <w:tcW w:w="13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6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学历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学位</w:t>
            </w:r>
          </w:p>
          <w:p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学制</w:t>
            </w: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</w:t>
            </w:r>
          </w:p>
        </w:tc>
        <w:tc>
          <w:tcPr>
            <w:tcW w:w="18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6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8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3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6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8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8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391" w:rightChars="-186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毕业时间、院校</w:t>
            </w:r>
          </w:p>
          <w:p>
            <w:pPr>
              <w:widowControl/>
              <w:ind w:right="-391" w:rightChars="-186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、学历及专业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　　　　　　　　　　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专业技术资格证书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ind w:firstLine="240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</w:t>
            </w:r>
          </w:p>
        </w:tc>
        <w:tc>
          <w:tcPr>
            <w:tcW w:w="26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ind w:firstLine="720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225"/>
              <w:jc w:val="center"/>
              <w:rPr>
                <w:rFonts w:ascii="仿宋_GB2312" w:eastAsia="仿宋_GB2312"/>
                <w:color w:val="auto"/>
                <w:spacing w:val="-20"/>
                <w:kern w:val="0"/>
                <w:sz w:val="24"/>
              </w:rPr>
            </w:pPr>
          </w:p>
          <w:p>
            <w:pPr>
              <w:widowControl/>
              <w:spacing w:line="3" w:lineRule="atLeast"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报考单位</w:t>
            </w:r>
          </w:p>
        </w:tc>
        <w:tc>
          <w:tcPr>
            <w:tcW w:w="2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</w:t>
            </w:r>
          </w:p>
        </w:tc>
        <w:tc>
          <w:tcPr>
            <w:tcW w:w="26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报考岗位</w:t>
            </w:r>
          </w:p>
        </w:tc>
        <w:tc>
          <w:tcPr>
            <w:tcW w:w="2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学习经历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工作经历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19" w:lineRule="atLeas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何时何地受过何种奖惩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8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社会关系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工作单位及职务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3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3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32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所在单位是否同意报考</w:t>
            </w:r>
          </w:p>
        </w:tc>
        <w:tc>
          <w:tcPr>
            <w:tcW w:w="827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009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ind w:firstLine="240" w:firstLineChars="100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hint="eastAsia"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 xml:space="preserve">                                     　　　　　　　　　　本人签名：</w:t>
            </w:r>
          </w:p>
          <w:p>
            <w:pPr>
              <w:widowControl/>
              <w:spacing w:line="400" w:lineRule="atLeast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</w:rPr>
              <w:t>县人力社保局审核意见</w:t>
            </w:r>
          </w:p>
        </w:tc>
        <w:tc>
          <w:tcPr>
            <w:tcW w:w="837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 w:val="24"/>
              </w:rPr>
            </w:pPr>
          </w:p>
        </w:tc>
      </w:tr>
    </w:tbl>
    <w:p>
      <w:pPr>
        <w:spacing w:line="560" w:lineRule="exact"/>
        <w:jc w:val="left"/>
        <w:rPr>
          <w:color w:val="auto"/>
        </w:rPr>
      </w:pPr>
      <w:r>
        <w:rPr>
          <w:rFonts w:hint="eastAsia" w:ascii="方正仿宋_GBK" w:eastAsia="方正仿宋_GBK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7429500</wp:posOffset>
                </wp:positionV>
                <wp:extent cx="5600700" cy="0"/>
                <wp:effectExtent l="0" t="0" r="0" b="0"/>
                <wp:wrapTight wrapText="bothSides"/>
                <wp:docPr id="1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3" o:spid="_x0000_s1026" o:spt="20" style="position:absolute;left:0pt;margin-left:0pt;margin-top:585pt;height:0pt;width:441pt;mso-wrap-distance-left:9pt;mso-wrap-distance-right:9pt;z-index:251660288;mso-width-relative:page;mso-height-relative:page;" filled="f" coordsize="21600,21600" o:gfxdata="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WpHDm0AAAAAoBAAAPAAAAAAAAAAEAIAAAACIAAABkcnMvZG93bnJldi54bWxQSwEC&#10;FAAUAAAACACHTuJATofoX8MBAACNAwAADgAAAAAAAAABACAAAAAfAQAAZHJzL2Uyb0RvYy54bWxQ&#10;SwUGAAAAAAYABgBZAQAAVAUAAAAA&#10;">
                <v:path arrowok="t"/>
                <v:fill on="f" focussize="0,0"/>
                <v:stroke weight="1.25pt" color="#739CC3"/>
                <v:imagedata o:title=""/>
                <o:lock v:ext="edit" grouping="f" rotation="f" text="f" aspectratio="f"/>
                <w10:wrap type="tight"/>
              </v:line>
            </w:pict>
          </mc:Fallback>
        </mc:AlternateContent>
      </w:r>
      <w:r>
        <w:rPr>
          <w:rFonts w:hint="eastAsia" w:ascii="方正仿宋_GBK" w:eastAsia="方正仿宋_GBK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426085</wp:posOffset>
                </wp:positionV>
                <wp:extent cx="6151245" cy="10795"/>
                <wp:effectExtent l="0" t="0" r="0" b="0"/>
                <wp:wrapTight wrapText="bothSides"/>
                <wp:docPr id="2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245" cy="1079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7" o:spid="_x0000_s1026" o:spt="20" style="position:absolute;left:0pt;margin-left:-8.95pt;margin-top:33.55pt;height:0.85pt;width:484.35pt;mso-wrap-distance-left:9pt;mso-wrap-distance-right:9pt;z-index:251659264;mso-width-relative:page;mso-height-relative:page;" filled="f" stroked="t" coordsize="21600,21600" o:gfxdata="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js1EP2AAAAAkBAAAPAAAAAAAAAAEAIAAAACIAAABkcnMvZG93bnJl&#10;di54bWxQSwECFAAUAAAACACHTuJAmrYDiMQBAACRAwAADgAAAAAAAAABACAAAAAnAQAAZHJzL2Uy&#10;b0RvYy54bWxQSwUGAAAAAAYABgBZAQAAXQUAAAAA&#10;">
                <v:path arrowok="t"/>
                <v:fill on="f" focussize="0,0"/>
                <v:stroke weight="1pt" color="#FFFFFF"/>
                <v:imagedata o:title=""/>
                <o:lock v:ext="edit" aspectratio="f"/>
                <w10:wrap type="tight"/>
              </v:line>
            </w:pict>
          </mc:Fallback>
        </mc:AlternateContent>
      </w:r>
      <w:r>
        <w:rPr>
          <w:rFonts w:hint="eastAsia" w:ascii="方正仿宋_GBK" w:eastAsia="方正仿宋_GBK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29845</wp:posOffset>
                </wp:positionV>
                <wp:extent cx="6160770" cy="6985"/>
                <wp:effectExtent l="0" t="0" r="0" b="0"/>
                <wp:wrapTight wrapText="bothSides"/>
                <wp:docPr id="3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770" cy="698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EBF1D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6" o:spid="_x0000_s1026" o:spt="20" style="position:absolute;left:0pt;margin-left:-9pt;margin-top:2.35pt;height:0.55pt;width:485.1pt;mso-wrap-distance-left:9pt;mso-wrap-distance-right:9pt;z-index:251658240;mso-width-relative:page;mso-height-relative:page;" filled="f" stroked="t" coordsize="21600,21600" o:gfxdata="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dtAXbYAAAABwEAAA8AAAAAAAAAAQAgAAAAIgAAAGRycy9kb3du&#10;cmV2LnhtbFBLAQIUABQAAAAIAIdO4kAvpbWBxgEAAJADAAAOAAAAAAAAAAEAIAAAACcBAABkcnMv&#10;ZTJvRG9jLnhtbFBLBQYAAAAABgAGAFkBAABfBQAAAAA=&#10;">
                <v:path arrowok="t"/>
                <v:fill on="f" focussize="0,0"/>
                <v:stroke weight="1pt" color="#EBF1DE"/>
                <v:imagedata o:title=""/>
                <o:lock v:ext="edit" aspectratio="f"/>
                <w10:wrap type="tight"/>
              </v:line>
            </w:pict>
          </mc:Fallback>
        </mc:AlternateContent>
      </w:r>
    </w:p>
    <w:p>
      <w:pPr/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134" w:right="1418" w:bottom="1134" w:left="113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-131445</wp:posOffset>
              </wp:positionV>
              <wp:extent cx="775970" cy="264795"/>
              <wp:effectExtent l="0" t="0" r="0" b="0"/>
              <wp:wrapNone/>
              <wp:docPr id="4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970" cy="264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rect id="文本框1" o:spid="_x0000_s1026" o:spt="1" style="position:absolute;left:0pt;margin-top:-10.35pt;height:20.85pt;width:61.1pt;mso-position-horizontal:outside;mso-position-horizontal-relative:margin;z-index:251658240;mso-width-relative:page;mso-height-relative:page;" filled="f" stroked="f" coordsize="21600,21600" o:gfxdata="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Z67+a1wAAAAcBAAAPAAAAAAAA&#10;AAEAIAAAACIAAABkcnMvZG93bnJldi54bWxQSwECFAAUAAAACACHTuJAZiX+yqEBAAArAwAADgAA&#10;AAAAAAABACAAAAAmAQAAZHJzL2Uyb0RvYy54bWxQSwUGAAAAAAYABgBZAQAAOQUAAAAA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>
                <w:txbxContent>
                  <w:p>
                    <w:pPr>
                      <w:snapToGrid w:val="0"/>
                      <w:jc w:val="center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-180975</wp:posOffset>
              </wp:positionV>
              <wp:extent cx="633095" cy="332105"/>
              <wp:effectExtent l="0" t="0" r="0" b="0"/>
              <wp:wrapNone/>
              <wp:docPr id="5" name="文本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095" cy="332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rect id="文本框2" o:spid="_x0000_s1026" o:spt="1" style="position:absolute;left:0pt;margin-top:-14.25pt;height:26.15pt;width:49.85pt;mso-position-horizontal:outside;mso-position-horizontal-relative:margin;z-index:251659264;mso-width-relative:page;mso-height-relative:page;" filled="f" stroked="f" coordsize="21600,21600" o:gfxdata="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XGmQNgAAAAGAQAADwAA&#10;AAAAAAABACAAAAAiAAAAZHJzL2Rvd25yZXYueG1sUEsBAhQAFAAAAAgAh07iQK/kHBmkAQAAKwMA&#10;AA4AAAAAAAAAAQAgAAAAJwEAAGRycy9lMm9Eb2MueG1sUEsFBgAAAAAGAAYAWQEAAD0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>
                <w:txbxContent>
                  <w:p>
                    <w:pPr>
                      <w:snapToGrid w:val="0"/>
                      <w:jc w:val="center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A09F5"/>
    <w:rsid w:val="7E8A09F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kern w:val="0"/>
      <w:sz w:val="24"/>
      <w:szCs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2018-08-16T05:17:00Z</dcterms:created>
  <dc:creator>Administrator</dc:creator>
  <cp:lastModifiedBy>Administrator</cp:lastModifiedBy>
  <dcterms:modified xsi:type="dcterms:W3CDTF">2018-08-16T05:18:05Z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