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仿宋_GBK" w:eastAsia="方正仿宋_GBK"/>
          <w:sz w:val="32"/>
          <w:szCs w:val="32"/>
        </w:rPr>
      </w:pPr>
      <w:bookmarkStart w:id="0" w:name="_GoBack"/>
      <w:bookmarkEnd w:id="0"/>
      <w:r>
        <w:rPr>
          <w:rFonts w:hint="eastAsia" w:ascii="方正仿宋_GBK" w:eastAsia="方正仿宋_GBK"/>
          <w:sz w:val="32"/>
          <w:szCs w:val="32"/>
        </w:rPr>
        <w:t>附件1</w:t>
      </w:r>
    </w:p>
    <w:tbl>
      <w:tblPr>
        <w:tblStyle w:val="3"/>
        <w:tblW w:w="14315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1721"/>
        <w:gridCol w:w="1720"/>
        <w:gridCol w:w="721"/>
        <w:gridCol w:w="1984"/>
        <w:gridCol w:w="5955"/>
        <w:gridCol w:w="149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315" w:type="dxa"/>
            <w:gridSpan w:val="7"/>
            <w:vAlign w:val="bottom"/>
          </w:tcPr>
          <w:p>
            <w:pPr>
              <w:widowControl/>
              <w:jc w:val="center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</w:rPr>
              <w:t>重庆市江北区教育事业单位北师大</w:t>
            </w:r>
            <w:r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  <w:t>现场</w:t>
            </w:r>
            <w:r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</w:rPr>
              <w:t>招聘201</w:t>
            </w:r>
            <w:r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  <w:t>9</w:t>
            </w:r>
            <w:r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</w:rPr>
              <w:t>年应届优秀大学毕业生岗位需求表</w:t>
            </w:r>
          </w:p>
          <w:p>
            <w:pPr>
              <w:widowControl/>
              <w:jc w:val="center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招聘单位</w:t>
            </w:r>
          </w:p>
        </w:tc>
        <w:tc>
          <w:tcPr>
            <w:tcW w:w="1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岗位</w:t>
            </w:r>
          </w:p>
        </w:tc>
        <w:tc>
          <w:tcPr>
            <w:tcW w:w="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数量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岗位类别及等级</w:t>
            </w:r>
          </w:p>
        </w:tc>
        <w:tc>
          <w:tcPr>
            <w:tcW w:w="5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专业要求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年龄要求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721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721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重庆市第18中学校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中学语文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专技12级</w:t>
            </w: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中国语言文学类、中文教育及相关专业</w:t>
            </w:r>
          </w:p>
        </w:tc>
        <w:tc>
          <w:tcPr>
            <w:tcW w:w="149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30周岁及以下</w:t>
            </w: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721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21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中学数学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数学类、数学教育及相关专业</w:t>
            </w:r>
          </w:p>
        </w:tc>
        <w:tc>
          <w:tcPr>
            <w:tcW w:w="149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721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21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中学英语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英语语言文学、英语、英语教育及相关专业</w:t>
            </w:r>
          </w:p>
        </w:tc>
        <w:tc>
          <w:tcPr>
            <w:tcW w:w="149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721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21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中学物理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19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物理学类、物理教育及相关专业</w:t>
            </w:r>
          </w:p>
        </w:tc>
        <w:tc>
          <w:tcPr>
            <w:tcW w:w="149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21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21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中学化学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化学类、化学教育及相关专业</w:t>
            </w:r>
          </w:p>
        </w:tc>
        <w:tc>
          <w:tcPr>
            <w:tcW w:w="149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72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中学生物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生物科学类、生物学类、生物教育及相关专业</w:t>
            </w:r>
          </w:p>
        </w:tc>
        <w:tc>
          <w:tcPr>
            <w:tcW w:w="149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72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中学体育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体育学类、体育教育及相关专业</w:t>
            </w:r>
          </w:p>
        </w:tc>
        <w:tc>
          <w:tcPr>
            <w:tcW w:w="149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7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17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重庆市字水中学校</w:t>
            </w:r>
          </w:p>
        </w:tc>
        <w:tc>
          <w:tcPr>
            <w:tcW w:w="1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中学语文</w:t>
            </w:r>
          </w:p>
        </w:tc>
        <w:tc>
          <w:tcPr>
            <w:tcW w:w="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专技12级</w:t>
            </w: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中国语言文学类、中文教育及相关专业</w:t>
            </w:r>
          </w:p>
        </w:tc>
        <w:tc>
          <w:tcPr>
            <w:tcW w:w="149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30周岁及以下</w:t>
            </w: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7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中学数学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数学类、数学教育及相关专业</w:t>
            </w:r>
          </w:p>
        </w:tc>
        <w:tc>
          <w:tcPr>
            <w:tcW w:w="1493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7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中学物理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物理学类、物理教育及相关专业</w:t>
            </w:r>
          </w:p>
        </w:tc>
        <w:tc>
          <w:tcPr>
            <w:tcW w:w="1493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7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中学地理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地理学类、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地理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教育及相关专业</w:t>
            </w:r>
          </w:p>
        </w:tc>
        <w:tc>
          <w:tcPr>
            <w:tcW w:w="14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</w:tbl>
    <w:p>
      <w:pPr>
        <w:rPr>
          <w:rFonts w:ascii="方正仿宋_GBK" w:hAnsi="楷体" w:eastAsia="方正仿宋_GBK"/>
          <w:sz w:val="32"/>
          <w:szCs w:val="32"/>
        </w:rPr>
      </w:pPr>
      <w:r>
        <w:rPr>
          <w:rFonts w:hint="eastAsia" w:ascii="仿宋_GB2312" w:hAnsi="Times New Roman" w:eastAsia="仿宋_GB2312"/>
          <w:sz w:val="24"/>
          <w:szCs w:val="24"/>
        </w:rPr>
        <w:t>备注：</w:t>
      </w:r>
      <w:r>
        <w:rPr>
          <w:rFonts w:hint="eastAsia" w:ascii="仿宋_GB2312" w:hAnsi="宋体" w:eastAsia="仿宋_GB2312" w:cs="宋体"/>
          <w:kern w:val="0"/>
          <w:sz w:val="24"/>
          <w:szCs w:val="24"/>
        </w:rPr>
        <w:t>岗位需求表中的相关专业指与该专业相关的专业类别，如中文教育及相关专业指的是其所在的教育学类中相关专业。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DEF"/>
    <w:rsid w:val="00243DEF"/>
    <w:rsid w:val="00282A4C"/>
    <w:rsid w:val="00A676C3"/>
    <w:rsid w:val="00C22CF5"/>
    <w:rsid w:val="06F24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76</Words>
  <Characters>436</Characters>
  <Lines>3</Lines>
  <Paragraphs>1</Paragraphs>
  <TotalTime>0</TotalTime>
  <ScaleCrop>false</ScaleCrop>
  <LinksUpToDate>false</LinksUpToDate>
  <CharactersWithSpaces>511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2018-10-30T07:07:00Z</dcterms:created>
  <dc:creator>User</dc:creator>
  <cp:lastModifiedBy>Administrator</cp:lastModifiedBy>
  <dcterms:modified xsi:type="dcterms:W3CDTF">2018-10-30T08:02:37Z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