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E1F" w:rsidRDefault="008D5E1F" w:rsidP="008D5E1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8D5E1F" w:rsidRDefault="008D5E1F" w:rsidP="008D5E1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XXX确认参加XX职位面试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国家卫生健康委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中心：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D5E1F" w:rsidRDefault="008D5E1F" w:rsidP="008D5E1F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A6B5B"/>
    <w:rsid w:val="00323B43"/>
    <w:rsid w:val="003D37D8"/>
    <w:rsid w:val="00426133"/>
    <w:rsid w:val="004358AB"/>
    <w:rsid w:val="008B7726"/>
    <w:rsid w:val="008D5E1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E1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D5E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2019-02-13T07:28:00Z</dcterms:modified>
</cp:coreProperties>
</file>