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720" w:lineRule="exact"/>
        <w:jc w:val="center"/>
        <w:rPr>
          <w:rFonts w:ascii="方正小标宋简体" w:eastAsia="方正小标宋简体" w:hAnsiTheme="minorEastAsia"/>
          <w:bCs/>
          <w:spacing w:val="-4"/>
          <w:sz w:val="44"/>
          <w:szCs w:val="44"/>
        </w:rPr>
      </w:pPr>
      <w:r>
        <w:rPr>
          <w:rFonts w:hint="eastAsia" w:ascii="方正小标宋简体" w:eastAsia="方正小标宋简体" w:hAnsiTheme="minorEastAsia"/>
          <w:bCs/>
          <w:spacing w:val="-4"/>
          <w:sz w:val="44"/>
          <w:szCs w:val="44"/>
        </w:rPr>
        <w:t>山西省地震局2019年</w:t>
      </w:r>
    </w:p>
    <w:p>
      <w:pPr>
        <w:shd w:val="solid" w:color="FFFFFF" w:fill="auto"/>
        <w:autoSpaceDN w:val="0"/>
        <w:spacing w:line="720" w:lineRule="exact"/>
        <w:jc w:val="center"/>
        <w:rPr>
          <w:rFonts w:ascii="方正小标宋简体" w:eastAsia="方正小标宋简体" w:hAnsiTheme="minorEastAsia"/>
          <w:bCs/>
          <w:sz w:val="44"/>
          <w:szCs w:val="44"/>
          <w:shd w:val="clear" w:color="auto" w:fill="FFFFFF"/>
        </w:rPr>
      </w:pPr>
      <w:r>
        <w:rPr>
          <w:rFonts w:hint="eastAsia" w:ascii="方正小标宋简体" w:eastAsia="方正小标宋简体" w:hAnsiTheme="minorEastAsia"/>
          <w:bCs/>
          <w:sz w:val="44"/>
          <w:szCs w:val="44"/>
          <w:shd w:val="clear" w:color="auto" w:fill="FFFFFF"/>
        </w:rPr>
        <w:t>考试录用公务员面试公告</w:t>
      </w:r>
    </w:p>
    <w:p>
      <w:pPr>
        <w:shd w:val="solid" w:color="FFFFFF" w:fill="auto"/>
        <w:autoSpaceDN w:val="0"/>
        <w:spacing w:line="580" w:lineRule="exact"/>
        <w:ind w:firstLine="640"/>
        <w:rPr>
          <w:rFonts w:eastAsia="仿宋_GB2312"/>
          <w:sz w:val="32"/>
          <w:szCs w:val="32"/>
          <w:shd w:val="clear" w:color="auto" w:fill="FFFFFF"/>
        </w:rPr>
      </w:pPr>
    </w:p>
    <w:p>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根据公务员录用工作有关规定，现就</w:t>
      </w:r>
      <w:r>
        <w:rPr>
          <w:rFonts w:hint="eastAsia" w:eastAsia="仿宋_GB2312"/>
          <w:sz w:val="32"/>
          <w:szCs w:val="32"/>
          <w:shd w:val="clear" w:color="auto" w:fill="FFFFFF"/>
        </w:rPr>
        <w:t>2019年山西省地震局</w:t>
      </w:r>
      <w:r>
        <w:rPr>
          <w:rFonts w:eastAsia="仿宋_GB2312"/>
          <w:sz w:val="32"/>
          <w:szCs w:val="32"/>
          <w:shd w:val="clear" w:color="auto" w:fill="FFFFFF"/>
        </w:rPr>
        <w:t>录用公务员面试有关事宜通知如下：</w:t>
      </w:r>
    </w:p>
    <w:p>
      <w:pPr>
        <w:shd w:val="solid" w:color="FFFFFF" w:fill="auto"/>
        <w:autoSpaceDN w:val="0"/>
        <w:spacing w:line="528" w:lineRule="auto"/>
        <w:ind w:left="1363" w:hanging="720"/>
        <w:rPr>
          <w:bCs/>
          <w:sz w:val="32"/>
          <w:szCs w:val="32"/>
          <w:shd w:val="clear" w:color="auto" w:fill="FFFFFF"/>
        </w:rPr>
      </w:pPr>
      <w:r>
        <w:rPr>
          <w:rFonts w:eastAsia="黑体"/>
          <w:bCs/>
          <w:sz w:val="32"/>
          <w:szCs w:val="32"/>
          <w:shd w:val="clear" w:color="auto" w:fill="FFFFFF"/>
        </w:rPr>
        <w:t>一、面试分数线及进入面试人员名单</w:t>
      </w:r>
    </w:p>
    <w:tbl>
      <w:tblPr>
        <w:tblStyle w:val="6"/>
        <w:tblW w:w="9214" w:type="dxa"/>
        <w:jc w:val="center"/>
        <w:tblInd w:w="0" w:type="dxa"/>
        <w:tblLayout w:type="fixed"/>
        <w:tblCellMar>
          <w:top w:w="0" w:type="dxa"/>
          <w:left w:w="108" w:type="dxa"/>
          <w:bottom w:w="0" w:type="dxa"/>
          <w:right w:w="108" w:type="dxa"/>
        </w:tblCellMar>
      </w:tblPr>
      <w:tblGrid>
        <w:gridCol w:w="2269"/>
        <w:gridCol w:w="1134"/>
        <w:gridCol w:w="1842"/>
        <w:gridCol w:w="1985"/>
        <w:gridCol w:w="1417"/>
        <w:gridCol w:w="567"/>
      </w:tblGrid>
      <w:tr>
        <w:tblPrEx>
          <w:tblLayout w:type="fixed"/>
          <w:tblCellMar>
            <w:top w:w="0" w:type="dxa"/>
            <w:left w:w="108" w:type="dxa"/>
            <w:bottom w:w="0" w:type="dxa"/>
            <w:right w:w="108" w:type="dxa"/>
          </w:tblCellMar>
        </w:tblPrEx>
        <w:trPr>
          <w:trHeight w:val="954" w:hRule="atLeast"/>
          <w:jc w:val="center"/>
        </w:trPr>
        <w:tc>
          <w:tcPr>
            <w:tcW w:w="2269"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bCs/>
                <w:sz w:val="28"/>
                <w:szCs w:val="28"/>
              </w:rPr>
            </w:pPr>
            <w:bookmarkStart w:id="0" w:name="RANGE!B4:F45"/>
            <w:r>
              <w:rPr>
                <w:rFonts w:eastAsia="黑体"/>
                <w:bCs/>
                <w:kern w:val="0"/>
                <w:sz w:val="28"/>
                <w:szCs w:val="28"/>
              </w:rPr>
              <w:t>职位</w:t>
            </w:r>
            <w:bookmarkEnd w:id="0"/>
            <w:r>
              <w:rPr>
                <w:rFonts w:eastAsia="黑体"/>
                <w:bCs/>
                <w:kern w:val="0"/>
                <w:sz w:val="28"/>
                <w:szCs w:val="28"/>
              </w:rPr>
              <w:t>名称及代码</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bCs/>
                <w:sz w:val="28"/>
                <w:szCs w:val="28"/>
              </w:rPr>
            </w:pPr>
            <w:r>
              <w:rPr>
                <w:rFonts w:eastAsia="黑体"/>
                <w:bCs/>
                <w:kern w:val="0"/>
                <w:sz w:val="28"/>
                <w:szCs w:val="28"/>
              </w:rPr>
              <w:t>面试</w:t>
            </w:r>
          </w:p>
          <w:p>
            <w:pPr>
              <w:widowControl/>
              <w:autoSpaceDN w:val="0"/>
              <w:spacing w:line="528" w:lineRule="auto"/>
              <w:jc w:val="center"/>
              <w:rPr>
                <w:bCs/>
                <w:sz w:val="28"/>
                <w:szCs w:val="28"/>
              </w:rPr>
            </w:pPr>
            <w:r>
              <w:rPr>
                <w:rFonts w:eastAsia="黑体"/>
                <w:bCs/>
                <w:kern w:val="0"/>
                <w:sz w:val="28"/>
                <w:szCs w:val="28"/>
              </w:rPr>
              <w:t>分数线</w:t>
            </w:r>
          </w:p>
        </w:tc>
        <w:tc>
          <w:tcPr>
            <w:tcW w:w="1842"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黑体"/>
                <w:bCs/>
                <w:kern w:val="0"/>
                <w:sz w:val="28"/>
                <w:szCs w:val="28"/>
              </w:rPr>
            </w:pPr>
            <w:r>
              <w:rPr>
                <w:rFonts w:eastAsia="黑体"/>
                <w:bCs/>
                <w:kern w:val="0"/>
                <w:sz w:val="28"/>
                <w:szCs w:val="28"/>
              </w:rPr>
              <w:t>姓  名</w:t>
            </w:r>
          </w:p>
          <w:p>
            <w:pPr>
              <w:widowControl/>
              <w:autoSpaceDN w:val="0"/>
              <w:spacing w:line="528" w:lineRule="auto"/>
              <w:jc w:val="center"/>
              <w:rPr>
                <w:rFonts w:eastAsia="黑体"/>
                <w:bCs/>
                <w:kern w:val="0"/>
                <w:szCs w:val="21"/>
              </w:rPr>
            </w:pPr>
            <w:r>
              <w:rPr>
                <w:rFonts w:hint="eastAsia" w:eastAsia="黑体"/>
                <w:bCs/>
                <w:kern w:val="0"/>
                <w:szCs w:val="21"/>
              </w:rPr>
              <w:t>(按准考证号排序)</w:t>
            </w:r>
          </w:p>
        </w:tc>
        <w:tc>
          <w:tcPr>
            <w:tcW w:w="1985"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bCs/>
                <w:sz w:val="28"/>
                <w:szCs w:val="28"/>
              </w:rPr>
            </w:pPr>
            <w:r>
              <w:rPr>
                <w:rFonts w:eastAsia="黑体"/>
                <w:bCs/>
                <w:kern w:val="0"/>
                <w:sz w:val="28"/>
                <w:szCs w:val="28"/>
              </w:rPr>
              <w:t>准考证号</w:t>
            </w:r>
          </w:p>
        </w:tc>
        <w:tc>
          <w:tcPr>
            <w:tcW w:w="1417"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bCs/>
                <w:sz w:val="28"/>
                <w:szCs w:val="28"/>
              </w:rPr>
            </w:pPr>
            <w:r>
              <w:rPr>
                <w:rFonts w:eastAsia="黑体"/>
                <w:bCs/>
                <w:kern w:val="0"/>
                <w:sz w:val="28"/>
                <w:szCs w:val="28"/>
              </w:rPr>
              <w:t>面试时间</w:t>
            </w:r>
          </w:p>
        </w:tc>
        <w:tc>
          <w:tcPr>
            <w:tcW w:w="567" w:type="dxa"/>
            <w:tcBorders>
              <w:top w:val="single" w:color="000000" w:sz="4" w:space="0"/>
              <w:left w:val="single" w:color="000000" w:sz="6" w:space="0"/>
              <w:bottom w:val="single" w:color="auto" w:sz="4" w:space="0"/>
              <w:right w:val="single" w:color="000000" w:sz="4" w:space="0"/>
            </w:tcBorders>
            <w:tcMar>
              <w:top w:w="0" w:type="dxa"/>
              <w:left w:w="108" w:type="dxa"/>
              <w:bottom w:w="0" w:type="dxa"/>
              <w:right w:w="108" w:type="dxa"/>
            </w:tcMar>
            <w:vAlign w:val="center"/>
          </w:tcPr>
          <w:p>
            <w:pPr>
              <w:widowControl/>
              <w:autoSpaceDN w:val="0"/>
              <w:spacing w:line="528" w:lineRule="auto"/>
              <w:jc w:val="center"/>
              <w:rPr>
                <w:bCs/>
                <w:sz w:val="28"/>
                <w:szCs w:val="28"/>
              </w:rPr>
            </w:pPr>
            <w:r>
              <w:rPr>
                <w:rFonts w:eastAsia="黑体"/>
                <w:bCs/>
                <w:kern w:val="0"/>
                <w:sz w:val="28"/>
                <w:szCs w:val="28"/>
              </w:rPr>
              <w:t>备 注</w:t>
            </w:r>
          </w:p>
        </w:tc>
      </w:tr>
      <w:tr>
        <w:tblPrEx>
          <w:tblLayout w:type="fixed"/>
          <w:tblCellMar>
            <w:top w:w="0" w:type="dxa"/>
            <w:left w:w="108" w:type="dxa"/>
            <w:bottom w:w="0" w:type="dxa"/>
            <w:right w:w="108" w:type="dxa"/>
          </w:tblCellMar>
        </w:tblPrEx>
        <w:trPr>
          <w:trHeight w:val="510" w:hRule="exact"/>
          <w:jc w:val="center"/>
        </w:trPr>
        <w:tc>
          <w:tcPr>
            <w:tcW w:w="2269"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spacing w:line="360" w:lineRule="auto"/>
              <w:jc w:val="center"/>
              <w:rPr>
                <w:sz w:val="24"/>
                <w:szCs w:val="24"/>
              </w:rPr>
            </w:pPr>
            <w:r>
              <w:rPr>
                <w:rFonts w:hint="eastAsia" w:eastAsia="仿宋_GB2312"/>
                <w:sz w:val="24"/>
                <w:szCs w:val="24"/>
              </w:rPr>
              <w:t>人事教育处主任科员及以下</w:t>
            </w:r>
            <w:r>
              <w:rPr>
                <w:rFonts w:eastAsia="仿宋_GB2312"/>
                <w:sz w:val="24"/>
                <w:szCs w:val="24"/>
              </w:rPr>
              <w:t>职位 （</w:t>
            </w:r>
            <w:r>
              <w:rPr>
                <w:rFonts w:hint="eastAsia" w:eastAsia="仿宋_GB2312"/>
                <w:sz w:val="24"/>
                <w:szCs w:val="24"/>
              </w:rPr>
              <w:t>400110104001</w:t>
            </w:r>
            <w:r>
              <w:rPr>
                <w:rFonts w:eastAsia="仿宋_GB2312"/>
                <w:sz w:val="24"/>
                <w:szCs w:val="24"/>
              </w:rPr>
              <w:t>）</w:t>
            </w:r>
          </w:p>
        </w:tc>
        <w:tc>
          <w:tcPr>
            <w:tcW w:w="1134"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sz w:val="24"/>
                <w:szCs w:val="24"/>
              </w:rPr>
            </w:pPr>
            <w:r>
              <w:rPr>
                <w:rFonts w:hint="eastAsia" w:eastAsia="仿宋_GB2312"/>
                <w:sz w:val="24"/>
                <w:szCs w:val="24"/>
              </w:rPr>
              <w:t>117.1</w:t>
            </w:r>
          </w:p>
        </w:tc>
        <w:tc>
          <w:tcPr>
            <w:tcW w:w="184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8"/>
                <w:szCs w:val="28"/>
              </w:rPr>
            </w:pPr>
            <w:r>
              <w:rPr>
                <w:rFonts w:hint="eastAsia" w:eastAsia="仿宋_GB2312"/>
                <w:sz w:val="28"/>
                <w:szCs w:val="28"/>
              </w:rPr>
              <w:t>王晓珍</w:t>
            </w:r>
          </w:p>
        </w:tc>
        <w:tc>
          <w:tcPr>
            <w:tcW w:w="198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autoSpaceDN w:val="0"/>
              <w:spacing w:line="528" w:lineRule="auto"/>
              <w:jc w:val="center"/>
              <w:rPr>
                <w:rFonts w:eastAsia="仿宋_GB2312"/>
                <w:sz w:val="24"/>
                <w:szCs w:val="24"/>
              </w:rPr>
            </w:pPr>
            <w:r>
              <w:rPr>
                <w:rFonts w:hint="eastAsia" w:eastAsia="仿宋_GB2312"/>
                <w:sz w:val="24"/>
                <w:szCs w:val="24"/>
              </w:rPr>
              <w:t>18711401102723</w:t>
            </w:r>
          </w:p>
        </w:tc>
        <w:tc>
          <w:tcPr>
            <w:tcW w:w="1417" w:type="dxa"/>
            <w:vMerge w:val="restart"/>
            <w:tcBorders>
              <w:top w:val="single" w:color="000000" w:sz="6" w:space="0"/>
              <w:left w:val="single" w:color="000000" w:sz="6"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eastAsia="仿宋_GB2312"/>
                <w:b/>
                <w:sz w:val="24"/>
                <w:szCs w:val="24"/>
              </w:rPr>
            </w:pPr>
            <w:r>
              <w:rPr>
                <w:rFonts w:hint="eastAsia" w:eastAsia="仿宋_GB2312"/>
                <w:b/>
                <w:sz w:val="24"/>
                <w:szCs w:val="24"/>
              </w:rPr>
              <w:t>2019年</w:t>
            </w:r>
          </w:p>
          <w:p>
            <w:pPr>
              <w:widowControl/>
              <w:autoSpaceDN w:val="0"/>
              <w:spacing w:line="528" w:lineRule="auto"/>
              <w:jc w:val="center"/>
              <w:rPr>
                <w:rFonts w:eastAsia="仿宋_GB2312"/>
                <w:b/>
                <w:sz w:val="24"/>
                <w:szCs w:val="24"/>
              </w:rPr>
            </w:pPr>
            <w:r>
              <w:rPr>
                <w:rFonts w:hint="eastAsia" w:eastAsia="仿宋_GB2312"/>
                <w:b/>
                <w:sz w:val="24"/>
                <w:szCs w:val="24"/>
              </w:rPr>
              <w:t>2</w:t>
            </w:r>
            <w:r>
              <w:rPr>
                <w:rFonts w:eastAsia="仿宋_GB2312"/>
                <w:b/>
                <w:sz w:val="24"/>
                <w:szCs w:val="24"/>
              </w:rPr>
              <w:t>月</w:t>
            </w:r>
            <w:r>
              <w:rPr>
                <w:rFonts w:hint="eastAsia" w:eastAsia="仿宋_GB2312"/>
                <w:b/>
                <w:sz w:val="24"/>
                <w:szCs w:val="24"/>
              </w:rPr>
              <w:t>22</w:t>
            </w:r>
            <w:r>
              <w:rPr>
                <w:rFonts w:eastAsia="仿宋_GB2312"/>
                <w:b/>
                <w:sz w:val="24"/>
                <w:szCs w:val="24"/>
              </w:rPr>
              <w:t>日</w:t>
            </w:r>
          </w:p>
          <w:p>
            <w:pPr>
              <w:widowControl/>
              <w:autoSpaceDN w:val="0"/>
              <w:spacing w:line="528" w:lineRule="auto"/>
              <w:jc w:val="center"/>
              <w:rPr>
                <w:sz w:val="24"/>
                <w:szCs w:val="24"/>
              </w:rPr>
            </w:pPr>
            <w:r>
              <w:rPr>
                <w:rFonts w:hint="eastAsia" w:eastAsia="仿宋_GB2312"/>
                <w:b/>
                <w:sz w:val="24"/>
                <w:szCs w:val="24"/>
              </w:rPr>
              <w:t>上</w:t>
            </w:r>
            <w:r>
              <w:rPr>
                <w:rFonts w:eastAsia="仿宋_GB2312"/>
                <w:b/>
                <w:sz w:val="24"/>
                <w:szCs w:val="24"/>
              </w:rPr>
              <w:t>午</w:t>
            </w:r>
          </w:p>
        </w:tc>
        <w:tc>
          <w:tcPr>
            <w:tcW w:w="5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69"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84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8"/>
                <w:szCs w:val="28"/>
              </w:rPr>
            </w:pPr>
            <w:r>
              <w:rPr>
                <w:rFonts w:hint="eastAsia" w:eastAsia="仿宋_GB2312"/>
                <w:sz w:val="28"/>
                <w:szCs w:val="28"/>
              </w:rPr>
              <w:t>王婷婷</w:t>
            </w:r>
          </w:p>
        </w:tc>
        <w:tc>
          <w:tcPr>
            <w:tcW w:w="198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autoSpaceDN w:val="0"/>
              <w:spacing w:line="528" w:lineRule="auto"/>
              <w:jc w:val="center"/>
              <w:rPr>
                <w:rFonts w:eastAsia="仿宋_GB2312"/>
                <w:sz w:val="24"/>
                <w:szCs w:val="24"/>
              </w:rPr>
            </w:pPr>
            <w:r>
              <w:rPr>
                <w:rFonts w:hint="eastAsia" w:eastAsia="仿宋_GB2312"/>
                <w:sz w:val="24"/>
                <w:szCs w:val="24"/>
              </w:rPr>
              <w:t>18711401103912</w:t>
            </w:r>
          </w:p>
        </w:tc>
        <w:tc>
          <w:tcPr>
            <w:tcW w:w="1417" w:type="dxa"/>
            <w:vMerge w:val="continue"/>
            <w:tcBorders>
              <w:left w:val="single" w:color="000000" w:sz="6" w:space="0"/>
              <w:right w:val="single" w:color="auto" w:sz="4" w:space="0"/>
            </w:tcBorders>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p>
        </w:tc>
        <w:tc>
          <w:tcPr>
            <w:tcW w:w="5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69"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84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8"/>
                <w:szCs w:val="28"/>
              </w:rPr>
            </w:pPr>
            <w:r>
              <w:rPr>
                <w:rFonts w:hint="eastAsia" w:eastAsia="仿宋_GB2312"/>
                <w:sz w:val="28"/>
                <w:szCs w:val="28"/>
              </w:rPr>
              <w:t>刘苗苗</w:t>
            </w:r>
          </w:p>
        </w:tc>
        <w:tc>
          <w:tcPr>
            <w:tcW w:w="198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autoSpaceDN w:val="0"/>
              <w:spacing w:line="528" w:lineRule="auto"/>
              <w:jc w:val="center"/>
              <w:rPr>
                <w:rFonts w:eastAsia="仿宋_GB2312"/>
                <w:sz w:val="24"/>
                <w:szCs w:val="24"/>
              </w:rPr>
            </w:pPr>
            <w:r>
              <w:rPr>
                <w:rFonts w:hint="eastAsia" w:eastAsia="仿宋_GB2312"/>
                <w:sz w:val="24"/>
                <w:szCs w:val="24"/>
              </w:rPr>
              <w:t>18711401111115</w:t>
            </w:r>
          </w:p>
        </w:tc>
        <w:tc>
          <w:tcPr>
            <w:tcW w:w="1417" w:type="dxa"/>
            <w:vMerge w:val="continue"/>
            <w:tcBorders>
              <w:left w:val="single" w:color="000000" w:sz="6" w:space="0"/>
              <w:right w:val="single" w:color="auto"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c>
          <w:tcPr>
            <w:tcW w:w="5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69"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84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8"/>
                <w:szCs w:val="28"/>
              </w:rPr>
            </w:pPr>
            <w:r>
              <w:rPr>
                <w:rFonts w:hint="eastAsia" w:eastAsia="仿宋_GB2312"/>
                <w:sz w:val="28"/>
                <w:szCs w:val="28"/>
              </w:rPr>
              <w:t>赵星星</w:t>
            </w:r>
          </w:p>
        </w:tc>
        <w:tc>
          <w:tcPr>
            <w:tcW w:w="198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autoSpaceDN w:val="0"/>
              <w:spacing w:line="528" w:lineRule="auto"/>
              <w:jc w:val="center"/>
              <w:rPr>
                <w:rFonts w:eastAsia="仿宋_GB2312"/>
                <w:sz w:val="24"/>
                <w:szCs w:val="24"/>
              </w:rPr>
            </w:pPr>
            <w:r>
              <w:rPr>
                <w:rFonts w:hint="eastAsia" w:eastAsia="仿宋_GB2312"/>
                <w:sz w:val="24"/>
                <w:szCs w:val="24"/>
              </w:rPr>
              <w:t>18711401130616</w:t>
            </w:r>
          </w:p>
        </w:tc>
        <w:tc>
          <w:tcPr>
            <w:tcW w:w="1417" w:type="dxa"/>
            <w:vMerge w:val="continue"/>
            <w:tcBorders>
              <w:left w:val="single" w:color="000000" w:sz="6" w:space="0"/>
              <w:right w:val="single" w:color="auto"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c>
          <w:tcPr>
            <w:tcW w:w="5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69"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84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8"/>
                <w:szCs w:val="28"/>
              </w:rPr>
            </w:pPr>
            <w:r>
              <w:rPr>
                <w:rFonts w:hint="eastAsia" w:eastAsia="仿宋_GB2312"/>
                <w:sz w:val="28"/>
                <w:szCs w:val="28"/>
              </w:rPr>
              <w:t>曹子超</w:t>
            </w:r>
          </w:p>
        </w:tc>
        <w:tc>
          <w:tcPr>
            <w:tcW w:w="198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autoSpaceDN w:val="0"/>
              <w:spacing w:line="528" w:lineRule="auto"/>
              <w:jc w:val="center"/>
              <w:rPr>
                <w:rFonts w:eastAsia="仿宋_GB2312"/>
                <w:sz w:val="24"/>
                <w:szCs w:val="24"/>
              </w:rPr>
            </w:pPr>
            <w:r>
              <w:rPr>
                <w:rFonts w:hint="eastAsia" w:eastAsia="仿宋_GB2312"/>
                <w:sz w:val="24"/>
                <w:szCs w:val="24"/>
              </w:rPr>
              <w:t>18715100056828</w:t>
            </w:r>
          </w:p>
        </w:tc>
        <w:tc>
          <w:tcPr>
            <w:tcW w:w="1417" w:type="dxa"/>
            <w:vMerge w:val="continue"/>
            <w:tcBorders>
              <w:left w:val="single" w:color="000000" w:sz="6" w:space="0"/>
              <w:right w:val="single" w:color="auto"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c>
          <w:tcPr>
            <w:tcW w:w="5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r>
      <w:tr>
        <w:tblPrEx>
          <w:tblLayout w:type="fixed"/>
          <w:tblCellMar>
            <w:top w:w="0" w:type="dxa"/>
            <w:left w:w="108" w:type="dxa"/>
            <w:bottom w:w="0" w:type="dxa"/>
            <w:right w:w="108" w:type="dxa"/>
          </w:tblCellMar>
        </w:tblPrEx>
        <w:trPr>
          <w:trHeight w:val="510" w:hRule="exact"/>
          <w:jc w:val="center"/>
        </w:trPr>
        <w:tc>
          <w:tcPr>
            <w:tcW w:w="2269"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sz w:val="24"/>
                <w:szCs w:val="24"/>
              </w:rPr>
            </w:pPr>
            <w:r>
              <w:rPr>
                <w:rFonts w:hint="eastAsia" w:eastAsia="仿宋_GB2312"/>
                <w:sz w:val="24"/>
                <w:szCs w:val="24"/>
              </w:rPr>
              <w:t>机关党委主任科员及以下</w:t>
            </w:r>
            <w:r>
              <w:rPr>
                <w:rFonts w:eastAsia="仿宋_GB2312"/>
                <w:sz w:val="24"/>
                <w:szCs w:val="24"/>
              </w:rPr>
              <w:t>职位 （</w:t>
            </w:r>
            <w:r>
              <w:rPr>
                <w:rFonts w:hint="eastAsia" w:eastAsia="仿宋_GB2312"/>
                <w:sz w:val="24"/>
                <w:szCs w:val="24"/>
              </w:rPr>
              <w:t>400110104002</w:t>
            </w:r>
            <w:r>
              <w:rPr>
                <w:rFonts w:eastAsia="仿宋_GB2312"/>
                <w:sz w:val="24"/>
                <w:szCs w:val="24"/>
              </w:rPr>
              <w:t>）</w:t>
            </w:r>
          </w:p>
        </w:tc>
        <w:tc>
          <w:tcPr>
            <w:tcW w:w="1134"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sz w:val="24"/>
                <w:szCs w:val="24"/>
              </w:rPr>
            </w:pPr>
            <w:r>
              <w:rPr>
                <w:rFonts w:eastAsia="仿宋_GB2312"/>
                <w:sz w:val="24"/>
                <w:szCs w:val="24"/>
              </w:rPr>
              <w:t>121</w:t>
            </w:r>
            <w:r>
              <w:rPr>
                <w:rFonts w:hint="eastAsia" w:eastAsia="仿宋_GB2312"/>
                <w:sz w:val="24"/>
                <w:szCs w:val="24"/>
              </w:rPr>
              <w:t>.9</w:t>
            </w:r>
          </w:p>
        </w:tc>
        <w:tc>
          <w:tcPr>
            <w:tcW w:w="184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autoSpaceDN w:val="0"/>
              <w:spacing w:line="528" w:lineRule="auto"/>
              <w:jc w:val="center"/>
              <w:rPr>
                <w:rFonts w:eastAsia="仿宋_GB2312"/>
                <w:sz w:val="28"/>
                <w:szCs w:val="28"/>
              </w:rPr>
            </w:pPr>
            <w:r>
              <w:rPr>
                <w:rFonts w:hint="eastAsia" w:eastAsia="仿宋_GB2312"/>
                <w:sz w:val="28"/>
                <w:szCs w:val="28"/>
              </w:rPr>
              <w:t>郭慧茹</w:t>
            </w:r>
          </w:p>
        </w:tc>
        <w:tc>
          <w:tcPr>
            <w:tcW w:w="198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autoSpaceDN w:val="0"/>
              <w:spacing w:line="528" w:lineRule="auto"/>
              <w:jc w:val="center"/>
              <w:rPr>
                <w:rFonts w:eastAsia="仿宋_GB2312"/>
                <w:sz w:val="24"/>
                <w:szCs w:val="24"/>
              </w:rPr>
            </w:pPr>
            <w:r>
              <w:rPr>
                <w:rFonts w:hint="eastAsia" w:eastAsia="仿宋_GB2312"/>
                <w:sz w:val="24"/>
                <w:szCs w:val="24"/>
              </w:rPr>
              <w:t>18711401103918</w:t>
            </w:r>
          </w:p>
        </w:tc>
        <w:tc>
          <w:tcPr>
            <w:tcW w:w="1417" w:type="dxa"/>
            <w:vMerge w:val="continue"/>
            <w:tcBorders>
              <w:left w:val="single" w:color="000000" w:sz="6" w:space="0"/>
              <w:right w:val="single" w:color="auto"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c>
          <w:tcPr>
            <w:tcW w:w="5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69"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84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8"/>
                <w:szCs w:val="28"/>
              </w:rPr>
            </w:pPr>
            <w:r>
              <w:rPr>
                <w:rFonts w:hint="eastAsia" w:eastAsia="仿宋_GB2312"/>
                <w:sz w:val="28"/>
                <w:szCs w:val="28"/>
              </w:rPr>
              <w:t>吕  静</w:t>
            </w:r>
          </w:p>
        </w:tc>
        <w:tc>
          <w:tcPr>
            <w:tcW w:w="198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autoSpaceDN w:val="0"/>
              <w:spacing w:line="528" w:lineRule="auto"/>
              <w:jc w:val="center"/>
              <w:rPr>
                <w:rFonts w:eastAsia="仿宋_GB2312"/>
                <w:sz w:val="24"/>
                <w:szCs w:val="24"/>
              </w:rPr>
            </w:pPr>
            <w:r>
              <w:rPr>
                <w:rFonts w:hint="eastAsia" w:eastAsia="仿宋_GB2312"/>
                <w:sz w:val="24"/>
                <w:szCs w:val="24"/>
              </w:rPr>
              <w:t>18711401107105</w:t>
            </w:r>
          </w:p>
        </w:tc>
        <w:tc>
          <w:tcPr>
            <w:tcW w:w="1417" w:type="dxa"/>
            <w:vMerge w:val="continue"/>
            <w:tcBorders>
              <w:left w:val="single" w:color="000000" w:sz="6" w:space="0"/>
              <w:right w:val="single" w:color="auto" w:sz="4" w:space="0"/>
            </w:tcBorders>
            <w:tcMar>
              <w:top w:w="0" w:type="dxa"/>
              <w:left w:w="108" w:type="dxa"/>
              <w:bottom w:w="0" w:type="dxa"/>
              <w:right w:w="108" w:type="dxa"/>
            </w:tcMar>
            <w:vAlign w:val="center"/>
          </w:tcPr>
          <w:p>
            <w:pPr>
              <w:jc w:val="center"/>
              <w:rPr>
                <w:sz w:val="24"/>
                <w:szCs w:val="24"/>
              </w:rPr>
            </w:pPr>
          </w:p>
        </w:tc>
        <w:tc>
          <w:tcPr>
            <w:tcW w:w="5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r>
        <w:tblPrEx>
          <w:tblLayout w:type="fixed"/>
          <w:tblCellMar>
            <w:top w:w="0" w:type="dxa"/>
            <w:left w:w="108" w:type="dxa"/>
            <w:bottom w:w="0" w:type="dxa"/>
            <w:right w:w="108" w:type="dxa"/>
          </w:tblCellMar>
        </w:tblPrEx>
        <w:trPr>
          <w:trHeight w:val="510" w:hRule="exact"/>
          <w:jc w:val="center"/>
        </w:trPr>
        <w:tc>
          <w:tcPr>
            <w:tcW w:w="2269"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84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8"/>
                <w:szCs w:val="28"/>
              </w:rPr>
            </w:pPr>
            <w:r>
              <w:rPr>
                <w:rFonts w:hint="eastAsia" w:eastAsia="仿宋_GB2312"/>
                <w:sz w:val="28"/>
                <w:szCs w:val="28"/>
              </w:rPr>
              <w:t>沈  伟</w:t>
            </w:r>
          </w:p>
        </w:tc>
        <w:tc>
          <w:tcPr>
            <w:tcW w:w="198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autoSpaceDN w:val="0"/>
              <w:spacing w:line="528" w:lineRule="auto"/>
              <w:jc w:val="center"/>
              <w:rPr>
                <w:rFonts w:eastAsia="仿宋_GB2312"/>
                <w:sz w:val="24"/>
                <w:szCs w:val="24"/>
              </w:rPr>
            </w:pPr>
            <w:r>
              <w:rPr>
                <w:rFonts w:hint="eastAsia" w:eastAsia="仿宋_GB2312"/>
                <w:sz w:val="24"/>
                <w:szCs w:val="24"/>
              </w:rPr>
              <w:t>18711401107308</w:t>
            </w:r>
          </w:p>
        </w:tc>
        <w:tc>
          <w:tcPr>
            <w:tcW w:w="1417" w:type="dxa"/>
            <w:vMerge w:val="continue"/>
            <w:tcBorders>
              <w:left w:val="single" w:color="000000" w:sz="6" w:space="0"/>
              <w:right w:val="single" w:color="auto" w:sz="4" w:space="0"/>
            </w:tcBorders>
            <w:tcMar>
              <w:top w:w="0" w:type="dxa"/>
              <w:left w:w="108" w:type="dxa"/>
              <w:bottom w:w="0" w:type="dxa"/>
              <w:right w:w="108" w:type="dxa"/>
            </w:tcMar>
            <w:vAlign w:val="center"/>
          </w:tcPr>
          <w:p>
            <w:pPr>
              <w:jc w:val="center"/>
              <w:rPr>
                <w:sz w:val="24"/>
                <w:szCs w:val="24"/>
              </w:rPr>
            </w:pPr>
          </w:p>
        </w:tc>
        <w:tc>
          <w:tcPr>
            <w:tcW w:w="5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p>
        </w:tc>
      </w:tr>
      <w:tr>
        <w:tblPrEx>
          <w:tblLayout w:type="fixed"/>
          <w:tblCellMar>
            <w:top w:w="0" w:type="dxa"/>
            <w:left w:w="108" w:type="dxa"/>
            <w:bottom w:w="0" w:type="dxa"/>
            <w:right w:w="108" w:type="dxa"/>
          </w:tblCellMar>
        </w:tblPrEx>
        <w:trPr>
          <w:trHeight w:val="510" w:hRule="exact"/>
          <w:jc w:val="center"/>
        </w:trPr>
        <w:tc>
          <w:tcPr>
            <w:tcW w:w="2269"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84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8"/>
                <w:szCs w:val="28"/>
              </w:rPr>
            </w:pPr>
            <w:r>
              <w:rPr>
                <w:rFonts w:hint="eastAsia" w:eastAsia="仿宋_GB2312"/>
                <w:sz w:val="28"/>
                <w:szCs w:val="28"/>
              </w:rPr>
              <w:t>乔莎莎</w:t>
            </w:r>
          </w:p>
        </w:tc>
        <w:tc>
          <w:tcPr>
            <w:tcW w:w="198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autoSpaceDN w:val="0"/>
              <w:spacing w:line="528" w:lineRule="auto"/>
              <w:jc w:val="center"/>
              <w:rPr>
                <w:rFonts w:eastAsia="仿宋_GB2312"/>
                <w:sz w:val="24"/>
                <w:szCs w:val="24"/>
              </w:rPr>
            </w:pPr>
            <w:r>
              <w:rPr>
                <w:rFonts w:hint="eastAsia" w:eastAsia="仿宋_GB2312"/>
                <w:sz w:val="24"/>
                <w:szCs w:val="24"/>
              </w:rPr>
              <w:t>18711401111811</w:t>
            </w:r>
          </w:p>
        </w:tc>
        <w:tc>
          <w:tcPr>
            <w:tcW w:w="1417" w:type="dxa"/>
            <w:vMerge w:val="continue"/>
            <w:tcBorders>
              <w:left w:val="single" w:color="000000" w:sz="6" w:space="0"/>
              <w:right w:val="single" w:color="auto" w:sz="4" w:space="0"/>
            </w:tcBorders>
            <w:tcMar>
              <w:top w:w="0" w:type="dxa"/>
              <w:left w:w="108" w:type="dxa"/>
              <w:bottom w:w="0" w:type="dxa"/>
              <w:right w:w="108" w:type="dxa"/>
            </w:tcMar>
            <w:vAlign w:val="center"/>
          </w:tcPr>
          <w:p>
            <w:pPr>
              <w:jc w:val="center"/>
              <w:rPr>
                <w:sz w:val="24"/>
                <w:szCs w:val="24"/>
              </w:rPr>
            </w:pPr>
          </w:p>
        </w:tc>
        <w:tc>
          <w:tcPr>
            <w:tcW w:w="5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p>
        </w:tc>
      </w:tr>
      <w:tr>
        <w:tblPrEx>
          <w:tblLayout w:type="fixed"/>
          <w:tblCellMar>
            <w:top w:w="0" w:type="dxa"/>
            <w:left w:w="108" w:type="dxa"/>
            <w:bottom w:w="0" w:type="dxa"/>
            <w:right w:w="108" w:type="dxa"/>
          </w:tblCellMar>
        </w:tblPrEx>
        <w:trPr>
          <w:trHeight w:val="510" w:hRule="exact"/>
          <w:jc w:val="center"/>
        </w:trPr>
        <w:tc>
          <w:tcPr>
            <w:tcW w:w="2269"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84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eastAsia="仿宋_GB2312"/>
                <w:sz w:val="28"/>
                <w:szCs w:val="28"/>
              </w:rPr>
            </w:pPr>
            <w:r>
              <w:rPr>
                <w:rFonts w:hint="eastAsia" w:eastAsia="仿宋_GB2312"/>
                <w:sz w:val="28"/>
                <w:szCs w:val="28"/>
              </w:rPr>
              <w:t>郭艳芳</w:t>
            </w:r>
          </w:p>
        </w:tc>
        <w:tc>
          <w:tcPr>
            <w:tcW w:w="198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autoSpaceDN w:val="0"/>
              <w:spacing w:line="528" w:lineRule="auto"/>
              <w:jc w:val="center"/>
              <w:rPr>
                <w:rFonts w:eastAsia="仿宋_GB2312"/>
                <w:sz w:val="24"/>
                <w:szCs w:val="24"/>
              </w:rPr>
            </w:pPr>
            <w:r>
              <w:rPr>
                <w:rFonts w:hint="eastAsia" w:eastAsia="仿宋_GB2312"/>
                <w:sz w:val="24"/>
                <w:szCs w:val="24"/>
              </w:rPr>
              <w:t>18711401115117</w:t>
            </w:r>
          </w:p>
        </w:tc>
        <w:tc>
          <w:tcPr>
            <w:tcW w:w="1417" w:type="dxa"/>
            <w:vMerge w:val="continue"/>
            <w:tcBorders>
              <w:left w:val="single" w:color="000000" w:sz="6" w:space="0"/>
              <w:bottom w:val="single" w:color="000000" w:sz="6" w:space="0"/>
              <w:right w:val="single" w:color="auto" w:sz="4" w:space="0"/>
            </w:tcBorders>
            <w:tcMar>
              <w:top w:w="0" w:type="dxa"/>
              <w:left w:w="108" w:type="dxa"/>
              <w:bottom w:w="0" w:type="dxa"/>
              <w:right w:w="108" w:type="dxa"/>
            </w:tcMar>
            <w:vAlign w:val="center"/>
          </w:tcPr>
          <w:p>
            <w:pPr>
              <w:jc w:val="center"/>
              <w:rPr>
                <w:sz w:val="24"/>
                <w:szCs w:val="24"/>
              </w:rPr>
            </w:pPr>
          </w:p>
        </w:tc>
        <w:tc>
          <w:tcPr>
            <w:tcW w:w="5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sz w:val="24"/>
                <w:szCs w:val="24"/>
              </w:rPr>
            </w:pPr>
          </w:p>
        </w:tc>
      </w:tr>
    </w:tbl>
    <w:p>
      <w:pPr>
        <w:shd w:val="solid" w:color="FFFFFF" w:fill="auto"/>
        <w:autoSpaceDN w:val="0"/>
        <w:spacing w:line="580" w:lineRule="exact"/>
        <w:ind w:firstLine="643"/>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w:t>
      </w:r>
      <w:r>
        <w:rPr>
          <w:rFonts w:hint="eastAsia"/>
          <w:sz w:val="32"/>
          <w:szCs w:val="32"/>
          <w:shd w:val="clear" w:color="auto" w:fill="FFFFFF"/>
        </w:rPr>
        <w:t>19</w:t>
      </w:r>
      <w:r>
        <w:rPr>
          <w:rFonts w:eastAsia="仿宋_GB2312"/>
          <w:sz w:val="32"/>
          <w:szCs w:val="32"/>
          <w:shd w:val="clear" w:color="auto" w:fill="FFFFFF"/>
        </w:rPr>
        <w:t>年</w:t>
      </w:r>
      <w:r>
        <w:rPr>
          <w:rFonts w:hint="eastAsia" w:eastAsia="仿宋_GB2312"/>
          <w:sz w:val="32"/>
          <w:szCs w:val="32"/>
          <w:shd w:val="clear" w:color="auto" w:fill="FFFFFF"/>
        </w:rPr>
        <w:t>2</w:t>
      </w:r>
      <w:r>
        <w:rPr>
          <w:rFonts w:eastAsia="仿宋_GB2312"/>
          <w:sz w:val="32"/>
          <w:szCs w:val="32"/>
          <w:shd w:val="clear" w:color="auto" w:fill="FFFFFF"/>
        </w:rPr>
        <w:t>月</w:t>
      </w:r>
      <w:r>
        <w:rPr>
          <w:rFonts w:hint="eastAsia" w:eastAsia="仿宋_GB2312"/>
          <w:sz w:val="32"/>
          <w:szCs w:val="32"/>
          <w:shd w:val="clear" w:color="auto" w:fill="FFFFFF"/>
        </w:rPr>
        <w:t>11</w:t>
      </w:r>
      <w:r>
        <w:rPr>
          <w:rFonts w:eastAsia="仿宋_GB2312"/>
          <w:sz w:val="32"/>
          <w:szCs w:val="32"/>
          <w:shd w:val="clear" w:color="auto" w:fill="FFFFFF"/>
        </w:rPr>
        <w:t>日</w:t>
      </w:r>
      <w:r>
        <w:rPr>
          <w:rFonts w:hint="eastAsia" w:eastAsia="仿宋_GB2312"/>
          <w:sz w:val="32"/>
          <w:szCs w:val="32"/>
          <w:shd w:val="clear" w:color="auto" w:fill="FFFFFF"/>
        </w:rPr>
        <w:t>16:00</w:t>
      </w:r>
      <w:r>
        <w:rPr>
          <w:rFonts w:eastAsia="仿宋_GB2312"/>
          <w:sz w:val="32"/>
          <w:szCs w:val="32"/>
          <w:shd w:val="clear" w:color="auto" w:fill="FFFFFF"/>
        </w:rPr>
        <w:t>前确认是否参加面试，确认方式为电子邮件和</w:t>
      </w:r>
      <w:r>
        <w:rPr>
          <w:rFonts w:hint="eastAsia" w:eastAsia="仿宋_GB2312"/>
          <w:sz w:val="32"/>
          <w:szCs w:val="32"/>
          <w:shd w:val="clear" w:color="auto" w:fill="FFFFFF"/>
        </w:rPr>
        <w:t>电话</w:t>
      </w:r>
      <w:r>
        <w:rPr>
          <w:rFonts w:eastAsia="仿宋_GB2312"/>
          <w:sz w:val="32"/>
          <w:szCs w:val="32"/>
          <w:shd w:val="clear" w:color="auto" w:fill="FFFFFF"/>
        </w:rPr>
        <w:t>。要求如下：</w:t>
      </w:r>
    </w:p>
    <w:p>
      <w:pPr>
        <w:shd w:val="solid" w:color="FFFFFF" w:fill="auto"/>
        <w:autoSpaceDN w:val="0"/>
        <w:spacing w:line="580" w:lineRule="exact"/>
        <w:ind w:firstLine="640"/>
        <w:rPr>
          <w:color w:val="000000"/>
          <w:sz w:val="32"/>
          <w:szCs w:val="32"/>
          <w:shd w:val="clear" w:color="auto" w:fill="FFFFFF"/>
        </w:rPr>
      </w:pPr>
      <w:r>
        <w:fldChar w:fldCharType="begin"/>
      </w:r>
      <w:r>
        <w:instrText xml:space="preserve"> HYPERLINK "mailto:1.发送邮件至ziqrsc@163.com" </w:instrText>
      </w:r>
      <w:r>
        <w:fldChar w:fldCharType="separate"/>
      </w:r>
      <w:r>
        <w:rPr>
          <w:color w:val="000000"/>
          <w:sz w:val="32"/>
          <w:szCs w:val="32"/>
          <w:shd w:val="clear" w:color="auto" w:fill="FFFFFF"/>
        </w:rPr>
        <w:t>1.</w:t>
      </w:r>
      <w:r>
        <w:rPr>
          <w:rFonts w:eastAsia="仿宋_GB2312"/>
          <w:color w:val="000000"/>
          <w:sz w:val="32"/>
          <w:szCs w:val="32"/>
          <w:shd w:val="clear" w:color="auto" w:fill="FFFFFF"/>
        </w:rPr>
        <w:t>发送</w:t>
      </w:r>
      <w:r>
        <w:rPr>
          <w:rFonts w:hint="eastAsia" w:eastAsia="仿宋_GB2312"/>
          <w:sz w:val="32"/>
          <w:szCs w:val="32"/>
          <w:shd w:val="clear" w:color="auto" w:fill="FFFFFF"/>
        </w:rPr>
        <w:t>邮件至shanxidizhenju@163.com，同时</w:t>
      </w:r>
      <w:r>
        <w:rPr>
          <w:rFonts w:hint="eastAsia" w:ascii="仿宋" w:hAnsi="仿宋" w:eastAsia="仿宋" w:cs="仿宋"/>
          <w:sz w:val="32"/>
          <w:szCs w:val="32"/>
        </w:rPr>
        <w:t>电话确认。</w:t>
      </w:r>
      <w:r>
        <w:rPr>
          <w:rFonts w:hint="eastAsia" w:ascii="仿宋" w:hAnsi="仿宋" w:eastAsia="仿宋" w:cs="仿宋"/>
          <w:sz w:val="32"/>
          <w:szCs w:val="32"/>
        </w:rPr>
        <w:fldChar w:fldCharType="end"/>
      </w:r>
    </w:p>
    <w:p>
      <w:pPr>
        <w:shd w:val="solid" w:color="FFFFFF" w:fill="auto"/>
        <w:autoSpaceDN w:val="0"/>
        <w:spacing w:line="580" w:lineRule="exact"/>
        <w:ind w:firstLine="640"/>
        <w:rPr>
          <w:rFonts w:eastAsia="仿宋_GB2312"/>
          <w:sz w:val="32"/>
          <w:szCs w:val="32"/>
          <w:shd w:val="clear" w:color="auto" w:fill="FFFFFF"/>
        </w:rPr>
      </w:pPr>
      <w:r>
        <w:rPr>
          <w:rFonts w:hint="eastAsia" w:eastAsia="仿宋_GB2312"/>
          <w:sz w:val="32"/>
          <w:szCs w:val="32"/>
          <w:shd w:val="clear" w:color="auto" w:fill="FFFFFF"/>
        </w:rPr>
        <w:t>2.邮件标题统一写成“XXX确认参加山西省地震局XX职位面试”（附件1）。电子邮件正文写明：姓名、身份证号、准考证号以及能够按照规定的时间和要求参加面试的承诺。如网上报名时填报的通讯地址、联系方式等信息发生变化，请在电子邮件中注明。</w:t>
      </w:r>
    </w:p>
    <w:p>
      <w:pPr>
        <w:shd w:val="solid" w:color="FFFFFF" w:fill="auto"/>
        <w:autoSpaceDN w:val="0"/>
        <w:spacing w:line="580" w:lineRule="exact"/>
        <w:ind w:firstLine="640"/>
        <w:rPr>
          <w:sz w:val="32"/>
          <w:szCs w:val="32"/>
          <w:shd w:val="clear" w:color="auto" w:fill="FFFFFF"/>
        </w:rPr>
      </w:pPr>
      <w:r>
        <w:rPr>
          <w:rFonts w:hint="eastAsia" w:eastAsia="仿宋_GB2312"/>
          <w:b/>
          <w:bCs/>
          <w:sz w:val="32"/>
          <w:szCs w:val="32"/>
          <w:shd w:val="clear" w:color="auto" w:fill="FFFFFF"/>
        </w:rPr>
        <w:t>3.</w:t>
      </w:r>
      <w:r>
        <w:rPr>
          <w:rFonts w:eastAsia="仿宋_GB2312"/>
          <w:b/>
          <w:bCs/>
          <w:sz w:val="32"/>
          <w:szCs w:val="32"/>
          <w:shd w:val="clear" w:color="auto" w:fill="FFFFFF"/>
        </w:rPr>
        <w:t>逾期未确认的，视为自动放弃，不再进入面试程序。</w:t>
      </w:r>
    </w:p>
    <w:p>
      <w:pPr>
        <w:shd w:val="solid" w:color="FFFFFF" w:fill="auto"/>
        <w:autoSpaceDN w:val="0"/>
        <w:spacing w:line="580" w:lineRule="exact"/>
        <w:ind w:firstLine="640"/>
        <w:rPr>
          <w:rFonts w:eastAsia="黑体"/>
          <w:sz w:val="32"/>
          <w:shd w:val="clear" w:color="auto" w:fill="FFFFFF"/>
        </w:rPr>
      </w:pPr>
      <w:r>
        <w:rPr>
          <w:rFonts w:hint="eastAsia" w:eastAsia="黑体"/>
          <w:sz w:val="32"/>
          <w:shd w:val="clear" w:color="auto" w:fill="FFFFFF"/>
        </w:rPr>
        <w:t>三、放弃面试的处理</w:t>
      </w:r>
    </w:p>
    <w:p>
      <w:pPr>
        <w:shd w:val="solid" w:color="FFFFFF" w:fill="auto"/>
        <w:autoSpaceDN w:val="0"/>
        <w:spacing w:line="580" w:lineRule="exact"/>
        <w:ind w:firstLine="643"/>
        <w:rPr>
          <w:rFonts w:eastAsia="仿宋_GB2312"/>
          <w:b/>
          <w:bCs/>
          <w:sz w:val="32"/>
          <w:shd w:val="clear" w:color="auto" w:fill="FFFFFF"/>
        </w:rPr>
      </w:pPr>
      <w:r>
        <w:rPr>
          <w:rFonts w:hint="eastAsia" w:eastAsia="仿宋_GB2312"/>
          <w:sz w:val="32"/>
          <w:szCs w:val="32"/>
          <w:shd w:val="clear" w:color="auto" w:fill="FFFFFF"/>
        </w:rPr>
        <w:t>放弃面试的考生请填写放弃公务员面试的声明（附件2），经本人签名，于2月11日16:00前发送扫描件至shanxidizhenju@163.com。</w:t>
      </w:r>
      <w:r>
        <w:rPr>
          <w:rFonts w:hint="eastAsia" w:eastAsia="仿宋_GB2312"/>
          <w:b/>
          <w:bCs/>
          <w:sz w:val="32"/>
          <w:shd w:val="clear" w:color="auto" w:fill="FFFFFF"/>
        </w:rPr>
        <w:t>未</w:t>
      </w:r>
      <w:r>
        <w:rPr>
          <w:rFonts w:eastAsia="仿宋_GB2312"/>
          <w:b/>
          <w:bCs/>
          <w:sz w:val="32"/>
          <w:shd w:val="clear" w:color="auto" w:fill="FFFFFF"/>
        </w:rPr>
        <w:t>在规定时间内填报放弃声明，</w:t>
      </w:r>
      <w:r>
        <w:rPr>
          <w:rFonts w:hint="eastAsia" w:eastAsia="仿宋_GB2312"/>
          <w:b/>
          <w:bCs/>
          <w:sz w:val="32"/>
          <w:shd w:val="clear" w:color="auto" w:fill="FFFFFF"/>
        </w:rPr>
        <w:t>又因个人原因不参加面试的，视情节</w:t>
      </w:r>
      <w:r>
        <w:rPr>
          <w:rFonts w:eastAsia="仿宋_GB2312"/>
          <w:b/>
          <w:bCs/>
          <w:sz w:val="32"/>
          <w:shd w:val="clear" w:color="auto" w:fill="FFFFFF"/>
        </w:rPr>
        <w:t>将上报中央公务员主管部门</w:t>
      </w:r>
      <w:r>
        <w:rPr>
          <w:rFonts w:hint="eastAsia" w:eastAsia="仿宋_GB2312"/>
          <w:b/>
          <w:bCs/>
          <w:sz w:val="32"/>
          <w:shd w:val="clear" w:color="auto" w:fill="FFFFFF"/>
        </w:rPr>
        <w:t>记入诚信档案</w:t>
      </w:r>
      <w:r>
        <w:rPr>
          <w:rFonts w:eastAsia="仿宋_GB2312"/>
          <w:b/>
          <w:bCs/>
          <w:sz w:val="32"/>
          <w:shd w:val="clear" w:color="auto" w:fill="FFFFFF"/>
        </w:rPr>
        <w:t>。</w:t>
      </w:r>
    </w:p>
    <w:p>
      <w:pPr>
        <w:shd w:val="solid" w:color="FFFFFF" w:fill="auto"/>
        <w:autoSpaceDN w:val="0"/>
        <w:spacing w:line="580" w:lineRule="exact"/>
        <w:ind w:firstLine="643"/>
        <w:rPr>
          <w:rFonts w:eastAsia="仿宋_GB2312"/>
          <w:bCs/>
          <w:sz w:val="32"/>
          <w:shd w:val="clear" w:color="auto" w:fill="FFFFFF"/>
        </w:rPr>
      </w:pPr>
      <w:r>
        <w:rPr>
          <w:rFonts w:hint="eastAsia" w:eastAsia="仿宋_GB2312"/>
          <w:bCs/>
          <w:sz w:val="32"/>
          <w:shd w:val="clear" w:color="auto" w:fill="FFFFFF"/>
        </w:rPr>
        <w:t>如有考生在规定时间内放弃面试，将按照成绩从高到低顺序递补相应考生参加面试，递补事宜及名单另行公告。</w:t>
      </w:r>
    </w:p>
    <w:p>
      <w:pPr>
        <w:shd w:val="solid" w:color="FFFFFF" w:fill="auto"/>
        <w:autoSpaceDN w:val="0"/>
        <w:spacing w:line="580" w:lineRule="exact"/>
        <w:ind w:firstLine="640"/>
        <w:rPr>
          <w:rFonts w:eastAsia="黑体"/>
          <w:sz w:val="32"/>
          <w:shd w:val="clear" w:color="auto" w:fill="FFFFFF"/>
        </w:rPr>
      </w:pPr>
      <w:r>
        <w:rPr>
          <w:rFonts w:hint="eastAsia" w:eastAsia="黑体"/>
          <w:sz w:val="32"/>
          <w:shd w:val="clear" w:color="auto" w:fill="FFFFFF"/>
        </w:rPr>
        <w:t>四、资格复审</w:t>
      </w:r>
    </w:p>
    <w:p>
      <w:pPr>
        <w:spacing w:line="580" w:lineRule="exact"/>
        <w:ind w:firstLine="640" w:firstLineChars="200"/>
        <w:rPr>
          <w:rFonts w:eastAsia="仿宋_GB2312"/>
          <w:sz w:val="32"/>
          <w:szCs w:val="32"/>
        </w:rPr>
      </w:pPr>
      <w:r>
        <w:rPr>
          <w:rFonts w:hint="eastAsia" w:eastAsia="仿宋_GB2312"/>
          <w:sz w:val="32"/>
          <w:szCs w:val="32"/>
        </w:rPr>
        <w:t>请考生于2月21日9:00—16:00，携带以下材料（同时准备复印件一套）到山西省地震局三层人事教育处办公室接受现场资格复审：</w:t>
      </w:r>
    </w:p>
    <w:p>
      <w:pPr>
        <w:spacing w:line="580" w:lineRule="exact"/>
        <w:ind w:firstLine="640" w:firstLineChars="200"/>
        <w:rPr>
          <w:rFonts w:eastAsia="仿宋_GB2312"/>
          <w:sz w:val="32"/>
          <w:szCs w:val="32"/>
        </w:rPr>
      </w:pPr>
      <w:r>
        <w:rPr>
          <w:rFonts w:eastAsia="仿宋_GB2312"/>
          <w:sz w:val="32"/>
          <w:szCs w:val="32"/>
        </w:rPr>
        <w:t>1</w:t>
      </w:r>
      <w:r>
        <w:rPr>
          <w:rFonts w:hint="eastAsia" w:eastAsia="仿宋_GB2312"/>
          <w:sz w:val="32"/>
          <w:szCs w:val="32"/>
        </w:rPr>
        <w:t>.</w:t>
      </w:r>
      <w:r>
        <w:rPr>
          <w:rFonts w:eastAsia="仿宋_GB2312"/>
          <w:sz w:val="32"/>
          <w:szCs w:val="32"/>
        </w:rPr>
        <w:t>本人身份证、学生证或工作证</w:t>
      </w:r>
      <w:r>
        <w:rPr>
          <w:rFonts w:hint="eastAsia" w:eastAsia="仿宋_GB2312"/>
          <w:sz w:val="32"/>
          <w:szCs w:val="32"/>
        </w:rPr>
        <w:t>。</w:t>
      </w:r>
    </w:p>
    <w:p>
      <w:pPr>
        <w:spacing w:line="580" w:lineRule="exact"/>
        <w:ind w:firstLine="640" w:firstLineChars="200"/>
        <w:rPr>
          <w:rFonts w:eastAsia="仿宋_GB2312"/>
          <w:sz w:val="32"/>
          <w:szCs w:val="32"/>
        </w:rPr>
      </w:pPr>
      <w:r>
        <w:rPr>
          <w:rFonts w:eastAsia="仿宋_GB2312"/>
          <w:sz w:val="32"/>
          <w:szCs w:val="32"/>
        </w:rPr>
        <w:t>2</w:t>
      </w:r>
      <w:r>
        <w:rPr>
          <w:rFonts w:hint="eastAsia" w:eastAsia="仿宋_GB2312"/>
          <w:sz w:val="32"/>
          <w:szCs w:val="32"/>
        </w:rPr>
        <w:t>.</w:t>
      </w:r>
      <w:r>
        <w:rPr>
          <w:rFonts w:eastAsia="仿宋_GB2312"/>
          <w:sz w:val="32"/>
          <w:szCs w:val="32"/>
        </w:rPr>
        <w:t>公共科目笔试准考证</w:t>
      </w:r>
      <w:r>
        <w:rPr>
          <w:rFonts w:hint="eastAsia" w:eastAsia="仿宋_GB2312"/>
          <w:sz w:val="32"/>
          <w:szCs w:val="32"/>
        </w:rPr>
        <w:t>。</w:t>
      </w:r>
    </w:p>
    <w:p>
      <w:pPr>
        <w:spacing w:line="580" w:lineRule="exact"/>
        <w:ind w:firstLine="640" w:firstLineChars="200"/>
        <w:rPr>
          <w:rFonts w:eastAsia="仿宋_GB2312"/>
          <w:sz w:val="32"/>
          <w:szCs w:val="32"/>
        </w:rPr>
      </w:pPr>
      <w:r>
        <w:rPr>
          <w:rFonts w:eastAsia="仿宋_GB2312"/>
          <w:sz w:val="32"/>
          <w:szCs w:val="32"/>
        </w:rPr>
        <w:t>3</w:t>
      </w:r>
      <w:r>
        <w:rPr>
          <w:rFonts w:hint="eastAsia" w:eastAsia="仿宋_GB2312"/>
          <w:sz w:val="32"/>
          <w:szCs w:val="32"/>
        </w:rPr>
        <w:t>.</w:t>
      </w:r>
      <w:r>
        <w:rPr>
          <w:rFonts w:hint="eastAsia" w:eastAsia="仿宋_GB2312"/>
          <w:sz w:val="32"/>
          <w:szCs w:val="32"/>
          <w:lang w:val="en-US" w:eastAsia="zh-CN"/>
        </w:rPr>
        <w:t>考试</w:t>
      </w:r>
      <w:r>
        <w:rPr>
          <w:rFonts w:eastAsia="仿宋_GB2312"/>
          <w:sz w:val="32"/>
          <w:szCs w:val="32"/>
        </w:rPr>
        <w:t>报名登记表（贴好照片，如实、详细填写个人学习、工作经历，时间必须连续，并注明各学习阶段是否在职学习，取得何种学历和学位）</w:t>
      </w:r>
      <w:r>
        <w:rPr>
          <w:rFonts w:hint="eastAsia" w:eastAsia="仿宋_GB2312"/>
          <w:sz w:val="32"/>
          <w:szCs w:val="32"/>
        </w:rPr>
        <w:t>（附件3）。</w:t>
      </w:r>
    </w:p>
    <w:p>
      <w:pPr>
        <w:spacing w:line="580" w:lineRule="exact"/>
        <w:ind w:firstLine="640" w:firstLineChars="200"/>
        <w:rPr>
          <w:rFonts w:eastAsia="仿宋_GB2312"/>
          <w:sz w:val="32"/>
          <w:szCs w:val="32"/>
        </w:rPr>
      </w:pPr>
      <w:r>
        <w:rPr>
          <w:rFonts w:eastAsia="仿宋_GB2312"/>
          <w:sz w:val="32"/>
          <w:szCs w:val="32"/>
        </w:rPr>
        <w:t>4</w:t>
      </w:r>
      <w:r>
        <w:rPr>
          <w:rFonts w:hint="eastAsia" w:eastAsia="仿宋_GB2312"/>
          <w:sz w:val="32"/>
          <w:szCs w:val="32"/>
        </w:rPr>
        <w:t>.</w:t>
      </w:r>
      <w:r>
        <w:rPr>
          <w:rFonts w:eastAsia="仿宋_GB2312"/>
          <w:sz w:val="32"/>
          <w:szCs w:val="32"/>
        </w:rPr>
        <w:t>本（专）科、研究生各阶段学历、学位证书</w:t>
      </w:r>
      <w:r>
        <w:rPr>
          <w:rFonts w:hint="eastAsia" w:eastAsia="仿宋_GB2312"/>
          <w:sz w:val="32"/>
          <w:szCs w:val="32"/>
        </w:rPr>
        <w:t>。</w:t>
      </w:r>
    </w:p>
    <w:p>
      <w:pPr>
        <w:spacing w:line="580" w:lineRule="exact"/>
        <w:ind w:firstLine="640" w:firstLineChars="200"/>
        <w:rPr>
          <w:rFonts w:eastAsia="仿宋_GB2312"/>
          <w:sz w:val="32"/>
          <w:szCs w:val="32"/>
        </w:rPr>
      </w:pPr>
      <w:r>
        <w:rPr>
          <w:rFonts w:hint="eastAsia" w:eastAsia="仿宋_GB2312"/>
          <w:sz w:val="32"/>
          <w:szCs w:val="32"/>
        </w:rPr>
        <w:t>5.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w:t>
      </w:r>
    </w:p>
    <w:p>
      <w:pPr>
        <w:spacing w:line="580" w:lineRule="exact"/>
        <w:ind w:firstLine="640" w:firstLineChars="200"/>
        <w:rPr>
          <w:rFonts w:eastAsia="仿宋_GB2312"/>
          <w:sz w:val="32"/>
          <w:szCs w:val="32"/>
        </w:rPr>
      </w:pPr>
      <w:r>
        <w:rPr>
          <w:rFonts w:hint="eastAsia" w:eastAsia="仿宋_GB2312"/>
          <w:sz w:val="32"/>
          <w:szCs w:val="32"/>
        </w:rPr>
        <w:t xml:space="preserve">6. </w:t>
      </w:r>
      <w:r>
        <w:rPr>
          <w:rFonts w:eastAsia="仿宋_GB2312"/>
          <w:sz w:val="32"/>
          <w:szCs w:val="32"/>
        </w:rPr>
        <w:t>除上述材料外，考生需按照身份类别，提供以下材料：</w:t>
      </w:r>
    </w:p>
    <w:p>
      <w:pPr>
        <w:spacing w:line="580" w:lineRule="exact"/>
        <w:ind w:firstLine="643" w:firstLineChars="200"/>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hint="eastAsia" w:eastAsia="仿宋_GB2312"/>
          <w:sz w:val="32"/>
          <w:szCs w:val="32"/>
        </w:rPr>
        <w:t>（须注明培养方式）</w:t>
      </w:r>
      <w:r>
        <w:rPr>
          <w:rFonts w:eastAsia="仿宋_GB2312"/>
          <w:sz w:val="32"/>
          <w:szCs w:val="32"/>
        </w:rPr>
        <w:t>。</w:t>
      </w:r>
    </w:p>
    <w:p>
      <w:pPr>
        <w:spacing w:line="580" w:lineRule="exact"/>
        <w:ind w:firstLine="643" w:firstLineChars="200"/>
        <w:rPr>
          <w:rFonts w:eastAsia="仿宋_GB2312"/>
          <w:sz w:val="32"/>
          <w:szCs w:val="32"/>
        </w:rPr>
      </w:pPr>
      <w:r>
        <w:rPr>
          <w:rFonts w:eastAsia="仿宋_GB2312"/>
          <w:b/>
          <w:bCs/>
          <w:sz w:val="32"/>
          <w:szCs w:val="32"/>
        </w:rPr>
        <w:t>社会在职人员</w:t>
      </w:r>
      <w:r>
        <w:rPr>
          <w:rFonts w:eastAsia="仿宋_GB2312"/>
          <w:sz w:val="32"/>
          <w:szCs w:val="32"/>
        </w:rPr>
        <w:t>提供所在单位</w:t>
      </w:r>
      <w:r>
        <w:rPr>
          <w:rFonts w:hint="eastAsia" w:eastAsia="仿宋_GB2312"/>
          <w:sz w:val="32"/>
          <w:szCs w:val="32"/>
        </w:rPr>
        <w:t>盖章</w:t>
      </w:r>
      <w:r>
        <w:rPr>
          <w:rFonts w:eastAsia="仿宋_GB2312"/>
          <w:sz w:val="32"/>
          <w:szCs w:val="32"/>
        </w:rPr>
        <w:t>的</w:t>
      </w:r>
      <w:r>
        <w:rPr>
          <w:rFonts w:hint="eastAsia" w:eastAsia="仿宋_GB2312"/>
          <w:sz w:val="32"/>
          <w:szCs w:val="32"/>
        </w:rPr>
        <w:t>报名推荐表（附件4）</w:t>
      </w:r>
      <w:r>
        <w:rPr>
          <w:rFonts w:eastAsia="仿宋_GB2312"/>
          <w:sz w:val="32"/>
          <w:szCs w:val="32"/>
        </w:rPr>
        <w:t>。现工作单位与报名时填写单位不一致的，还需提供离职</w:t>
      </w:r>
      <w:r>
        <w:rPr>
          <w:rFonts w:hint="eastAsia" w:eastAsia="仿宋_GB2312"/>
          <w:sz w:val="32"/>
          <w:szCs w:val="32"/>
        </w:rPr>
        <w:t>有关材料</w:t>
      </w:r>
      <w:r>
        <w:rPr>
          <w:rFonts w:eastAsia="仿宋_GB2312"/>
          <w:sz w:val="32"/>
          <w:szCs w:val="32"/>
        </w:rPr>
        <w:t>。</w:t>
      </w:r>
    </w:p>
    <w:p>
      <w:pPr>
        <w:shd w:val="solid" w:color="FFFFFF" w:fill="auto"/>
        <w:autoSpaceDN w:val="0"/>
        <w:spacing w:line="580" w:lineRule="exact"/>
        <w:ind w:firstLine="643"/>
        <w:rPr>
          <w:rFonts w:eastAsia="黑体"/>
          <w:sz w:val="32"/>
          <w:szCs w:val="32"/>
          <w:shd w:val="clear" w:color="auto" w:fill="FFFFFF"/>
        </w:rPr>
      </w:pPr>
      <w:r>
        <w:rPr>
          <w:rFonts w:hint="eastAsia" w:eastAsia="黑体"/>
          <w:sz w:val="32"/>
          <w:szCs w:val="32"/>
          <w:shd w:val="clear" w:color="auto" w:fill="FFFFFF"/>
        </w:rPr>
        <w:t>五</w:t>
      </w:r>
      <w:r>
        <w:rPr>
          <w:rFonts w:eastAsia="黑体"/>
          <w:sz w:val="32"/>
          <w:szCs w:val="32"/>
          <w:shd w:val="clear" w:color="auto" w:fill="FFFFFF"/>
        </w:rPr>
        <w:t>、面试安排</w:t>
      </w:r>
    </w:p>
    <w:p>
      <w:pPr>
        <w:shd w:val="solid" w:color="FFFFFF" w:fill="auto"/>
        <w:autoSpaceDN w:val="0"/>
        <w:spacing w:line="580" w:lineRule="exact"/>
        <w:ind w:firstLine="640"/>
        <w:rPr>
          <w:rFonts w:eastAsia="仿宋_GB2312"/>
          <w:sz w:val="32"/>
          <w:szCs w:val="32"/>
          <w:shd w:val="clear" w:color="auto" w:fill="FFFFFF"/>
        </w:rPr>
      </w:pPr>
      <w:r>
        <w:rPr>
          <w:rFonts w:hint="eastAsia" w:eastAsia="仿宋_GB2312"/>
          <w:sz w:val="32"/>
          <w:szCs w:val="32"/>
          <w:shd w:val="clear" w:color="auto" w:fill="FFFFFF"/>
        </w:rPr>
        <w:t>（一）面试形式</w:t>
      </w:r>
    </w:p>
    <w:p>
      <w:pPr>
        <w:shd w:val="solid" w:color="FFFFFF" w:fill="auto"/>
        <w:autoSpaceDN w:val="0"/>
        <w:spacing w:line="580" w:lineRule="exact"/>
        <w:ind w:firstLine="640"/>
        <w:rPr>
          <w:rFonts w:eastAsia="仿宋_GB2312"/>
          <w:sz w:val="32"/>
          <w:szCs w:val="32"/>
          <w:shd w:val="clear" w:color="auto" w:fill="FFFFFF"/>
        </w:rPr>
      </w:pPr>
      <w:r>
        <w:rPr>
          <w:rFonts w:hint="eastAsia" w:eastAsia="仿宋_GB2312"/>
          <w:sz w:val="32"/>
          <w:szCs w:val="32"/>
          <w:shd w:val="clear" w:color="auto" w:fill="FFFFFF"/>
        </w:rPr>
        <w:t>面试采用结构化面试形式。</w:t>
      </w:r>
    </w:p>
    <w:p>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w:t>
      </w:r>
      <w:r>
        <w:rPr>
          <w:rFonts w:hint="eastAsia" w:eastAsia="仿宋_GB2312"/>
          <w:sz w:val="32"/>
          <w:szCs w:val="32"/>
          <w:shd w:val="clear" w:color="auto" w:fill="FFFFFF"/>
        </w:rPr>
        <w:t>二</w:t>
      </w:r>
      <w:r>
        <w:rPr>
          <w:rFonts w:eastAsia="仿宋_GB2312"/>
          <w:sz w:val="32"/>
          <w:szCs w:val="32"/>
          <w:shd w:val="clear" w:color="auto" w:fill="FFFFFF"/>
        </w:rPr>
        <w:t>）面试时间</w:t>
      </w:r>
    </w:p>
    <w:p>
      <w:pPr>
        <w:shd w:val="solid" w:color="FFFFFF" w:fill="auto"/>
        <w:autoSpaceDN w:val="0"/>
        <w:spacing w:line="580" w:lineRule="exact"/>
        <w:ind w:firstLine="640"/>
        <w:rPr>
          <w:rFonts w:eastAsia="仿宋_GB2312"/>
          <w:b/>
          <w:sz w:val="32"/>
          <w:szCs w:val="32"/>
          <w:shd w:val="clear" w:color="auto" w:fill="FFFFFF"/>
        </w:rPr>
      </w:pPr>
      <w:r>
        <w:rPr>
          <w:rFonts w:eastAsia="仿宋_GB2312"/>
          <w:sz w:val="32"/>
          <w:szCs w:val="32"/>
          <w:shd w:val="clear" w:color="auto" w:fill="FFFFFF"/>
        </w:rPr>
        <w:t>面试于</w:t>
      </w:r>
      <w:r>
        <w:rPr>
          <w:rFonts w:eastAsia="仿宋_GB2312"/>
          <w:b/>
          <w:sz w:val="32"/>
          <w:szCs w:val="32"/>
          <w:shd w:val="clear" w:color="auto" w:fill="FFFFFF"/>
        </w:rPr>
        <w:t>20</w:t>
      </w:r>
      <w:r>
        <w:rPr>
          <w:rFonts w:hint="eastAsia" w:eastAsia="仿宋_GB2312"/>
          <w:b/>
          <w:sz w:val="32"/>
          <w:szCs w:val="32"/>
          <w:shd w:val="clear" w:color="auto" w:fill="FFFFFF"/>
        </w:rPr>
        <w:t>19</w:t>
      </w:r>
      <w:r>
        <w:rPr>
          <w:rFonts w:eastAsia="仿宋_GB2312"/>
          <w:b/>
          <w:sz w:val="32"/>
          <w:szCs w:val="32"/>
          <w:shd w:val="clear" w:color="auto" w:fill="FFFFFF"/>
        </w:rPr>
        <w:t>年</w:t>
      </w:r>
      <w:r>
        <w:rPr>
          <w:rFonts w:hint="eastAsia" w:eastAsia="仿宋_GB2312"/>
          <w:b/>
          <w:sz w:val="32"/>
          <w:szCs w:val="32"/>
          <w:shd w:val="clear" w:color="auto" w:fill="FFFFFF"/>
        </w:rPr>
        <w:t>2</w:t>
      </w:r>
      <w:r>
        <w:rPr>
          <w:rFonts w:eastAsia="仿宋_GB2312"/>
          <w:b/>
          <w:sz w:val="32"/>
          <w:szCs w:val="32"/>
          <w:shd w:val="clear" w:color="auto" w:fill="FFFFFF"/>
        </w:rPr>
        <w:t>月</w:t>
      </w:r>
      <w:r>
        <w:rPr>
          <w:rFonts w:hint="eastAsia" w:eastAsia="仿宋_GB2312"/>
          <w:b/>
          <w:sz w:val="32"/>
          <w:szCs w:val="32"/>
          <w:shd w:val="clear" w:color="auto" w:fill="FFFFFF"/>
        </w:rPr>
        <w:t>22</w:t>
      </w:r>
      <w:r>
        <w:rPr>
          <w:rFonts w:eastAsia="仿宋_GB2312"/>
          <w:b/>
          <w:sz w:val="32"/>
          <w:szCs w:val="32"/>
          <w:shd w:val="clear" w:color="auto" w:fill="FFFFFF"/>
        </w:rPr>
        <w:t>日</w:t>
      </w:r>
      <w:r>
        <w:rPr>
          <w:rFonts w:hint="eastAsia" w:eastAsia="仿宋_GB2312"/>
          <w:b/>
          <w:sz w:val="32"/>
          <w:szCs w:val="32"/>
          <w:shd w:val="clear" w:color="auto" w:fill="FFFFFF"/>
        </w:rPr>
        <w:t>上</w:t>
      </w:r>
      <w:r>
        <w:rPr>
          <w:rFonts w:eastAsia="仿宋_GB2312"/>
          <w:b/>
          <w:sz w:val="32"/>
          <w:szCs w:val="32"/>
          <w:shd w:val="clear" w:color="auto" w:fill="FFFFFF"/>
        </w:rPr>
        <w:t>午</w:t>
      </w:r>
      <w:r>
        <w:rPr>
          <w:rFonts w:eastAsia="仿宋_GB2312"/>
          <w:sz w:val="32"/>
          <w:szCs w:val="32"/>
          <w:shd w:val="clear" w:color="auto" w:fill="FFFFFF"/>
        </w:rPr>
        <w:t>进行。</w:t>
      </w:r>
      <w:r>
        <w:rPr>
          <w:rFonts w:eastAsia="仿宋_GB2312"/>
          <w:b/>
          <w:sz w:val="32"/>
          <w:szCs w:val="32"/>
          <w:shd w:val="clear" w:color="auto" w:fill="FFFFFF"/>
        </w:rPr>
        <w:t>当日上午9</w:t>
      </w:r>
      <w:r>
        <w:rPr>
          <w:rFonts w:hint="eastAsia" w:eastAsia="仿宋_GB2312"/>
          <w:b/>
          <w:sz w:val="32"/>
          <w:szCs w:val="32"/>
          <w:shd w:val="clear" w:color="auto" w:fill="FFFFFF"/>
        </w:rPr>
        <w:t>:</w:t>
      </w:r>
      <w:r>
        <w:rPr>
          <w:rFonts w:eastAsia="仿宋_GB2312"/>
          <w:b/>
          <w:sz w:val="32"/>
          <w:szCs w:val="32"/>
          <w:shd w:val="clear" w:color="auto" w:fill="FFFFFF"/>
        </w:rPr>
        <w:t>00</w:t>
      </w:r>
      <w:r>
        <w:rPr>
          <w:rFonts w:eastAsia="仿宋_GB2312"/>
          <w:sz w:val="32"/>
          <w:szCs w:val="32"/>
          <w:shd w:val="clear" w:color="auto" w:fill="FFFFFF"/>
        </w:rPr>
        <w:t>开始，请上午面试的考生于</w:t>
      </w:r>
      <w:r>
        <w:rPr>
          <w:rFonts w:eastAsia="仿宋_GB2312"/>
          <w:b/>
          <w:sz w:val="32"/>
          <w:szCs w:val="32"/>
          <w:shd w:val="clear" w:color="auto" w:fill="FFFFFF"/>
        </w:rPr>
        <w:t>当日上午8:</w:t>
      </w:r>
      <w:r>
        <w:rPr>
          <w:rFonts w:hint="eastAsia" w:eastAsia="仿宋_GB2312"/>
          <w:b/>
          <w:sz w:val="32"/>
          <w:szCs w:val="32"/>
          <w:shd w:val="clear" w:color="auto" w:fill="FFFFFF"/>
        </w:rPr>
        <w:t>2</w:t>
      </w:r>
      <w:r>
        <w:rPr>
          <w:rFonts w:eastAsia="仿宋_GB2312"/>
          <w:b/>
          <w:sz w:val="32"/>
          <w:szCs w:val="32"/>
          <w:shd w:val="clear" w:color="auto" w:fill="FFFFFF"/>
        </w:rPr>
        <w:t>0</w:t>
      </w:r>
      <w:r>
        <w:rPr>
          <w:rFonts w:eastAsia="仿宋_GB2312"/>
          <w:sz w:val="32"/>
          <w:szCs w:val="32"/>
          <w:shd w:val="clear" w:color="auto" w:fill="FFFFFF"/>
        </w:rPr>
        <w:t>前到面试地点报到。</w:t>
      </w:r>
      <w:r>
        <w:rPr>
          <w:rFonts w:hint="eastAsia" w:eastAsia="仿宋_GB2312"/>
          <w:b/>
          <w:sz w:val="32"/>
          <w:szCs w:val="32"/>
          <w:shd w:val="clear" w:color="auto" w:fill="FFFFFF"/>
        </w:rPr>
        <w:t>8:30前没有进入候考室的考生，取消考试资格。</w:t>
      </w:r>
    </w:p>
    <w:p>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w:t>
      </w:r>
      <w:r>
        <w:rPr>
          <w:rFonts w:hint="eastAsia" w:eastAsia="仿宋_GB2312"/>
          <w:sz w:val="32"/>
          <w:szCs w:val="32"/>
          <w:shd w:val="clear" w:color="auto" w:fill="FFFFFF"/>
        </w:rPr>
        <w:t>三</w:t>
      </w:r>
      <w:r>
        <w:rPr>
          <w:rFonts w:eastAsia="仿宋_GB2312"/>
          <w:sz w:val="32"/>
          <w:szCs w:val="32"/>
          <w:shd w:val="clear" w:color="auto" w:fill="FFFFFF"/>
        </w:rPr>
        <w:t>）面试报到地点</w:t>
      </w:r>
    </w:p>
    <w:p>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山西省太原市晋祠路二段69号，山西省地震局三层。</w:t>
      </w:r>
    </w:p>
    <w:p>
      <w:pPr>
        <w:spacing w:line="580" w:lineRule="exact"/>
        <w:ind w:firstLine="640" w:firstLineChars="200"/>
        <w:rPr>
          <w:rFonts w:eastAsia="黑体"/>
          <w:sz w:val="32"/>
          <w:szCs w:val="32"/>
        </w:rPr>
      </w:pPr>
      <w:r>
        <w:rPr>
          <w:rFonts w:hint="eastAsia" w:eastAsia="黑体"/>
          <w:sz w:val="32"/>
          <w:szCs w:val="32"/>
        </w:rPr>
        <w:t>六</w:t>
      </w:r>
      <w:r>
        <w:rPr>
          <w:rFonts w:eastAsia="黑体"/>
          <w:sz w:val="32"/>
          <w:szCs w:val="32"/>
        </w:rPr>
        <w:t>、</w:t>
      </w:r>
      <w:r>
        <w:rPr>
          <w:rFonts w:hint="eastAsia" w:eastAsia="黑体"/>
          <w:sz w:val="32"/>
          <w:szCs w:val="32"/>
        </w:rPr>
        <w:t>体检和考察</w:t>
      </w:r>
    </w:p>
    <w:p>
      <w:pPr>
        <w:spacing w:line="580" w:lineRule="exact"/>
        <w:ind w:firstLine="640" w:firstLineChars="200"/>
        <w:rPr>
          <w:rFonts w:eastAsia="仿宋_GB2312"/>
          <w:sz w:val="32"/>
          <w:szCs w:val="32"/>
        </w:rPr>
      </w:pPr>
      <w:r>
        <w:rPr>
          <w:rFonts w:hint="eastAsia" w:eastAsia="仿宋_GB2312"/>
          <w:sz w:val="32"/>
          <w:szCs w:val="32"/>
        </w:rPr>
        <w:t>（一）体检和考察人选的确定</w:t>
      </w:r>
    </w:p>
    <w:p>
      <w:pPr>
        <w:spacing w:line="580" w:lineRule="exact"/>
        <w:ind w:firstLine="640" w:firstLineChars="200"/>
        <w:rPr>
          <w:rFonts w:eastAsia="仿宋_GB2312"/>
          <w:sz w:val="32"/>
          <w:szCs w:val="32"/>
        </w:rPr>
      </w:pPr>
      <w:r>
        <w:rPr>
          <w:rFonts w:hint="eastAsia" w:eastAsia="仿宋_GB2312"/>
          <w:sz w:val="32"/>
          <w:szCs w:val="32"/>
        </w:rPr>
        <w:t>参加面试人数与录用计划数比例达到3:1及以上的，面试后应按综合成绩从高到低的顺序1:1确定体检和考察人选；比例低于3:1的，考生面试成绩应达到其所在面试考官组使用同一面试题本面试的所有人员的平均分，方可进入体检和考察。</w:t>
      </w:r>
    </w:p>
    <w:p>
      <w:pPr>
        <w:spacing w:line="580" w:lineRule="exact"/>
        <w:ind w:firstLine="640" w:firstLineChars="200"/>
        <w:rPr>
          <w:rFonts w:eastAsia="黑体"/>
          <w:sz w:val="32"/>
          <w:szCs w:val="32"/>
          <w:u w:val="single"/>
        </w:rPr>
      </w:pPr>
      <w:r>
        <w:rPr>
          <w:rFonts w:hint="eastAsia" w:eastAsia="仿宋_GB2312"/>
          <w:sz w:val="32"/>
          <w:szCs w:val="32"/>
        </w:rPr>
        <w:t>（二）体检</w:t>
      </w:r>
    </w:p>
    <w:p>
      <w:pPr>
        <w:pStyle w:val="2"/>
        <w:spacing w:line="580" w:lineRule="exact"/>
        <w:rPr>
          <w:rFonts w:eastAsia="仿宋_GB2312"/>
          <w:szCs w:val="32"/>
          <w:shd w:val="clear" w:color="auto" w:fill="FFFFFF"/>
        </w:rPr>
      </w:pPr>
      <w:r>
        <w:rPr>
          <w:rFonts w:eastAsia="仿宋_GB2312"/>
          <w:szCs w:val="32"/>
          <w:shd w:val="clear" w:color="auto" w:fill="FFFFFF"/>
        </w:rPr>
        <w:t>体检于</w:t>
      </w:r>
      <w:r>
        <w:rPr>
          <w:rFonts w:hint="eastAsia" w:eastAsia="仿宋_GB2312"/>
          <w:b/>
          <w:szCs w:val="32"/>
          <w:shd w:val="clear" w:color="auto" w:fill="FFFFFF"/>
        </w:rPr>
        <w:t>2</w:t>
      </w:r>
      <w:r>
        <w:rPr>
          <w:rFonts w:eastAsia="仿宋_GB2312"/>
          <w:b/>
          <w:szCs w:val="32"/>
          <w:shd w:val="clear" w:color="auto" w:fill="FFFFFF"/>
        </w:rPr>
        <w:t>月</w:t>
      </w:r>
      <w:r>
        <w:rPr>
          <w:rFonts w:hint="eastAsia" w:eastAsia="仿宋_GB2312"/>
          <w:b/>
          <w:szCs w:val="32"/>
          <w:shd w:val="clear" w:color="auto" w:fill="FFFFFF"/>
        </w:rPr>
        <w:t>25</w:t>
      </w:r>
      <w:r>
        <w:rPr>
          <w:rFonts w:eastAsia="仿宋_GB2312"/>
          <w:b/>
          <w:szCs w:val="32"/>
          <w:shd w:val="clear" w:color="auto" w:fill="FFFFFF"/>
        </w:rPr>
        <w:t>日</w:t>
      </w:r>
      <w:r>
        <w:rPr>
          <w:rFonts w:eastAsia="仿宋_GB2312"/>
          <w:szCs w:val="32"/>
          <w:shd w:val="clear" w:color="auto" w:fill="FFFFFF"/>
        </w:rPr>
        <w:t>进行</w:t>
      </w:r>
      <w:r>
        <w:rPr>
          <w:rFonts w:hint="eastAsia" w:eastAsia="仿宋_GB2312"/>
          <w:szCs w:val="32"/>
          <w:shd w:val="clear" w:color="auto" w:fill="FFFFFF"/>
        </w:rPr>
        <w:t>，请于当天上午8:00前</w:t>
      </w:r>
      <w:r>
        <w:rPr>
          <w:rFonts w:eastAsia="仿宋_GB2312"/>
          <w:szCs w:val="32"/>
          <w:shd w:val="clear" w:color="auto" w:fill="FFFFFF"/>
        </w:rPr>
        <w:t>在</w:t>
      </w:r>
      <w:r>
        <w:rPr>
          <w:rFonts w:hint="eastAsia" w:eastAsia="仿宋_GB2312"/>
          <w:b/>
          <w:bCs/>
          <w:szCs w:val="32"/>
          <w:shd w:val="clear" w:color="auto" w:fill="FFFFFF"/>
        </w:rPr>
        <w:t>山西省地震局三层人事教育处办公室</w:t>
      </w:r>
      <w:r>
        <w:rPr>
          <w:rFonts w:hint="eastAsia" w:eastAsia="仿宋_GB2312"/>
          <w:b/>
          <w:szCs w:val="32"/>
          <w:shd w:val="clear" w:color="auto" w:fill="FFFFFF"/>
        </w:rPr>
        <w:t>集合</w:t>
      </w:r>
      <w:r>
        <w:rPr>
          <w:rFonts w:eastAsia="仿宋_GB2312"/>
          <w:szCs w:val="32"/>
          <w:shd w:val="clear" w:color="auto" w:fill="FFFFFF"/>
        </w:rPr>
        <w:t>，届时统一前往，请考生合理安排好行程。体检费用由</w:t>
      </w:r>
      <w:r>
        <w:rPr>
          <w:rFonts w:hint="eastAsia" w:eastAsia="仿宋_GB2312"/>
          <w:szCs w:val="32"/>
          <w:shd w:val="clear" w:color="auto" w:fill="FFFFFF"/>
        </w:rPr>
        <w:t>考生本人</w:t>
      </w:r>
      <w:r>
        <w:rPr>
          <w:rFonts w:eastAsia="仿宋_GB2312"/>
          <w:szCs w:val="32"/>
          <w:shd w:val="clear" w:color="auto" w:fill="FFFFFF"/>
        </w:rPr>
        <w:t>承担。</w:t>
      </w:r>
      <w:r>
        <w:rPr>
          <w:rFonts w:hint="eastAsia" w:ascii="仿宋" w:hAnsi="仿宋" w:eastAsia="仿宋" w:cs="仿宋"/>
          <w:szCs w:val="32"/>
        </w:rPr>
        <w:t>体检合格后进行考察。</w:t>
      </w:r>
    </w:p>
    <w:p>
      <w:pPr>
        <w:spacing w:line="580" w:lineRule="exact"/>
        <w:ind w:firstLine="640" w:firstLineChars="200"/>
        <w:rPr>
          <w:rFonts w:eastAsia="黑体"/>
          <w:sz w:val="32"/>
          <w:szCs w:val="32"/>
        </w:rPr>
      </w:pPr>
      <w:r>
        <w:rPr>
          <w:rFonts w:hint="eastAsia" w:eastAsia="黑体"/>
          <w:sz w:val="32"/>
          <w:szCs w:val="32"/>
        </w:rPr>
        <w:t>七、综合成绩计算方式</w:t>
      </w:r>
    </w:p>
    <w:p>
      <w:pPr>
        <w:snapToGrid w:val="0"/>
        <w:spacing w:line="580" w:lineRule="exact"/>
        <w:ind w:firstLine="614" w:firstLineChars="192"/>
        <w:rPr>
          <w:rFonts w:eastAsia="仿宋_GB2312"/>
          <w:sz w:val="32"/>
          <w:szCs w:val="32"/>
          <w:shd w:val="clear" w:color="auto" w:fill="FFFFFF"/>
        </w:rPr>
      </w:pPr>
      <w:r>
        <w:rPr>
          <w:rFonts w:hint="eastAsia" w:eastAsia="仿宋_GB2312"/>
          <w:sz w:val="32"/>
          <w:szCs w:val="32"/>
          <w:shd w:val="clear" w:color="auto" w:fill="FFFFFF"/>
        </w:rPr>
        <w:t>综合成绩计算：综合成绩=（笔试总成绩÷2）×50%+面试成绩×50%。如出现并列，面试成绩高者优先。</w:t>
      </w:r>
    </w:p>
    <w:p>
      <w:pPr>
        <w:spacing w:line="580" w:lineRule="exact"/>
        <w:ind w:firstLine="640" w:firstLineChars="200"/>
        <w:rPr>
          <w:rFonts w:eastAsia="黑体"/>
          <w:sz w:val="32"/>
          <w:szCs w:val="32"/>
        </w:rPr>
      </w:pPr>
      <w:r>
        <w:rPr>
          <w:rFonts w:hint="eastAsia" w:eastAsia="黑体"/>
          <w:sz w:val="32"/>
          <w:szCs w:val="32"/>
        </w:rPr>
        <w:t>八、注意事项</w:t>
      </w:r>
    </w:p>
    <w:p>
      <w:pPr>
        <w:spacing w:line="580" w:lineRule="exact"/>
        <w:ind w:firstLine="640" w:firstLineChars="200"/>
        <w:rPr>
          <w:rFonts w:eastAsia="黑体"/>
          <w:sz w:val="32"/>
          <w:szCs w:val="32"/>
          <w:u w:val="single"/>
        </w:rPr>
      </w:pPr>
      <w:r>
        <w:rPr>
          <w:rFonts w:eastAsia="仿宋_GB2312"/>
          <w:sz w:val="32"/>
          <w:szCs w:val="32"/>
        </w:rPr>
        <w:t>考生应对所提供材料的真实性负责，材料不全或</w:t>
      </w:r>
      <w:r>
        <w:rPr>
          <w:rFonts w:hint="eastAsia" w:eastAsia="仿宋_GB2312"/>
          <w:sz w:val="32"/>
          <w:szCs w:val="32"/>
        </w:rPr>
        <w:t>主要</w:t>
      </w:r>
      <w:r>
        <w:rPr>
          <w:rFonts w:eastAsia="仿宋_GB2312"/>
          <w:sz w:val="32"/>
          <w:szCs w:val="32"/>
        </w:rPr>
        <w:t>信息不实，</w:t>
      </w:r>
      <w:r>
        <w:rPr>
          <w:rFonts w:hint="eastAsia" w:eastAsia="仿宋_GB2312"/>
          <w:sz w:val="32"/>
          <w:szCs w:val="32"/>
        </w:rPr>
        <w:t>影响资格审查结果的，</w:t>
      </w:r>
      <w:r>
        <w:rPr>
          <w:rFonts w:eastAsia="仿宋_GB2312"/>
          <w:sz w:val="32"/>
          <w:szCs w:val="32"/>
        </w:rPr>
        <w:t>将取消面试资格。</w:t>
      </w:r>
      <w:r>
        <w:rPr>
          <w:rFonts w:hint="eastAsia" w:eastAsia="仿宋_GB2312"/>
          <w:sz w:val="32"/>
          <w:szCs w:val="32"/>
        </w:rPr>
        <w:t>发现有弄虚作假等违纪行为的，将按国家有关规定严肃处理。</w:t>
      </w:r>
    </w:p>
    <w:p>
      <w:pPr>
        <w:spacing w:line="580" w:lineRule="exact"/>
        <w:ind w:firstLine="643" w:firstLineChars="200"/>
        <w:rPr>
          <w:rFonts w:eastAsia="仿宋_GB2312"/>
          <w:b/>
          <w:sz w:val="32"/>
          <w:szCs w:val="32"/>
        </w:rPr>
      </w:pPr>
      <w:r>
        <w:rPr>
          <w:rFonts w:hint="eastAsia" w:eastAsia="仿宋_GB2312"/>
          <w:b/>
          <w:sz w:val="32"/>
          <w:szCs w:val="32"/>
        </w:rPr>
        <w:t>联系方式：</w:t>
      </w:r>
      <w:r>
        <w:rPr>
          <w:rFonts w:hint="eastAsia"/>
          <w:b/>
          <w:sz w:val="32"/>
        </w:rPr>
        <w:t>0351-5610612</w:t>
      </w:r>
    </w:p>
    <w:p>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欢迎各位考生对我们的工作进行监督。</w:t>
      </w:r>
    </w:p>
    <w:p>
      <w:pPr>
        <w:spacing w:line="580" w:lineRule="exact"/>
        <w:ind w:firstLine="640" w:firstLineChars="200"/>
        <w:rPr>
          <w:rFonts w:hint="eastAsia" w:eastAsia="仿宋_GB2312"/>
          <w:sz w:val="32"/>
        </w:rPr>
      </w:pPr>
    </w:p>
    <w:p>
      <w:pPr>
        <w:spacing w:line="580" w:lineRule="exact"/>
        <w:ind w:firstLine="640" w:firstLineChars="200"/>
        <w:rPr>
          <w:rFonts w:eastAsia="仿宋_GB2312"/>
          <w:sz w:val="32"/>
        </w:rPr>
      </w:pPr>
      <w:r>
        <w:rPr>
          <w:rFonts w:hint="eastAsia" w:eastAsia="仿宋_GB2312"/>
          <w:sz w:val="32"/>
        </w:rPr>
        <w:t>附件：1.面试确认内容（样式）</w:t>
      </w:r>
    </w:p>
    <w:p>
      <w:pPr>
        <w:spacing w:line="580" w:lineRule="exact"/>
        <w:ind w:firstLine="1600" w:firstLineChars="500"/>
        <w:rPr>
          <w:rFonts w:eastAsia="仿宋_GB2312"/>
          <w:sz w:val="32"/>
        </w:rPr>
      </w:pPr>
      <w:r>
        <w:rPr>
          <w:rFonts w:hint="eastAsia" w:eastAsia="仿宋_GB2312"/>
          <w:sz w:val="32"/>
        </w:rPr>
        <w:t>2.放弃面试资格声明（样式）</w:t>
      </w:r>
    </w:p>
    <w:p>
      <w:pPr>
        <w:spacing w:line="580" w:lineRule="exact"/>
        <w:ind w:firstLine="1600" w:firstLineChars="500"/>
        <w:rPr>
          <w:rFonts w:eastAsia="仿宋_GB2312"/>
          <w:sz w:val="32"/>
        </w:rPr>
      </w:pPr>
      <w:r>
        <w:rPr>
          <w:rFonts w:hint="eastAsia" w:eastAsia="仿宋_GB2312"/>
          <w:sz w:val="32"/>
        </w:rPr>
        <w:t>3.报名登记表（样式）</w:t>
      </w:r>
    </w:p>
    <w:p>
      <w:pPr>
        <w:spacing w:line="580" w:lineRule="exact"/>
        <w:ind w:firstLine="1600" w:firstLineChars="500"/>
        <w:rPr>
          <w:rFonts w:eastAsia="仿宋_GB2312"/>
          <w:sz w:val="32"/>
        </w:rPr>
      </w:pPr>
      <w:r>
        <w:rPr>
          <w:rFonts w:hint="eastAsia" w:eastAsia="仿宋_GB2312"/>
          <w:sz w:val="32"/>
        </w:rPr>
        <w:t>4.报名推荐表（样式）</w:t>
      </w:r>
    </w:p>
    <w:p>
      <w:pPr>
        <w:shd w:val="solid" w:color="FFFFFF" w:fill="auto"/>
        <w:autoSpaceDN w:val="0"/>
        <w:spacing w:line="580" w:lineRule="exact"/>
        <w:ind w:firstLine="4320" w:firstLineChars="1350"/>
        <w:rPr>
          <w:rFonts w:hint="eastAsia" w:eastAsia="仿宋_GB2312"/>
          <w:sz w:val="32"/>
          <w:szCs w:val="32"/>
          <w:shd w:val="clear" w:color="auto" w:fill="FFFFFF"/>
        </w:rPr>
      </w:pPr>
    </w:p>
    <w:p>
      <w:pPr>
        <w:shd w:val="solid" w:color="FFFFFF" w:fill="auto"/>
        <w:autoSpaceDN w:val="0"/>
        <w:spacing w:line="580" w:lineRule="exact"/>
        <w:ind w:firstLine="4320" w:firstLineChars="1350"/>
        <w:rPr>
          <w:rFonts w:hint="eastAsia" w:eastAsia="仿宋_GB2312"/>
          <w:sz w:val="32"/>
          <w:szCs w:val="32"/>
          <w:shd w:val="clear" w:color="auto" w:fill="FFFFFF"/>
        </w:rPr>
      </w:pPr>
    </w:p>
    <w:p>
      <w:pPr>
        <w:shd w:val="solid" w:color="FFFFFF" w:fill="auto"/>
        <w:autoSpaceDN w:val="0"/>
        <w:spacing w:line="580" w:lineRule="exact"/>
        <w:ind w:firstLine="4320" w:firstLineChars="1350"/>
        <w:rPr>
          <w:sz w:val="32"/>
          <w:szCs w:val="32"/>
          <w:shd w:val="clear" w:color="auto" w:fill="FFFFFF"/>
        </w:rPr>
      </w:pPr>
      <w:r>
        <w:rPr>
          <w:rFonts w:hint="eastAsia" w:eastAsia="仿宋_GB2312"/>
          <w:sz w:val="32"/>
          <w:szCs w:val="32"/>
          <w:shd w:val="clear" w:color="auto" w:fill="FFFFFF"/>
        </w:rPr>
        <w:t>山西省地震局</w:t>
      </w:r>
    </w:p>
    <w:p>
      <w:pPr>
        <w:spacing w:line="580" w:lineRule="exact"/>
        <w:rPr>
          <w:rFonts w:hint="eastAsia" w:eastAsia="黑体"/>
          <w:bCs/>
          <w:color w:val="000000"/>
          <w:spacing w:val="8"/>
          <w:sz w:val="32"/>
          <w:szCs w:val="32"/>
        </w:rPr>
      </w:pPr>
      <w:r>
        <w:rPr>
          <w:rFonts w:eastAsia="仿宋_GB2312"/>
          <w:sz w:val="32"/>
          <w:szCs w:val="32"/>
          <w:shd w:val="clear" w:color="auto" w:fill="FFFFFF"/>
        </w:rPr>
        <w:t xml:space="preserve">                          20</w:t>
      </w:r>
      <w:r>
        <w:rPr>
          <w:rFonts w:hint="eastAsia" w:eastAsia="仿宋_GB2312"/>
          <w:sz w:val="32"/>
          <w:szCs w:val="32"/>
          <w:shd w:val="clear" w:color="auto" w:fill="FFFFFF"/>
        </w:rPr>
        <w:t>19</w:t>
      </w:r>
      <w:r>
        <w:rPr>
          <w:rFonts w:eastAsia="仿宋_GB2312"/>
          <w:sz w:val="32"/>
          <w:szCs w:val="32"/>
          <w:shd w:val="clear" w:color="auto" w:fill="FFFFFF"/>
        </w:rPr>
        <w:t>年</w:t>
      </w:r>
      <w:r>
        <w:rPr>
          <w:rFonts w:hint="eastAsia" w:eastAsia="仿宋_GB2312"/>
          <w:sz w:val="32"/>
          <w:szCs w:val="32"/>
          <w:shd w:val="clear" w:color="auto" w:fill="FFFFFF"/>
        </w:rPr>
        <w:t>1</w:t>
      </w:r>
      <w:r>
        <w:rPr>
          <w:rFonts w:eastAsia="仿宋_GB2312"/>
          <w:sz w:val="32"/>
          <w:szCs w:val="32"/>
          <w:shd w:val="clear" w:color="auto" w:fill="FFFFFF"/>
        </w:rPr>
        <w:t>月</w:t>
      </w:r>
      <w:r>
        <w:rPr>
          <w:rFonts w:hint="eastAsia" w:eastAsia="仿宋_GB2312"/>
          <w:sz w:val="32"/>
          <w:szCs w:val="32"/>
          <w:shd w:val="clear" w:color="auto" w:fill="FFFFFF"/>
        </w:rPr>
        <w:t>3</w:t>
      </w:r>
      <w:r>
        <w:rPr>
          <w:rFonts w:hint="eastAsia" w:eastAsia="仿宋_GB2312"/>
          <w:sz w:val="32"/>
          <w:szCs w:val="32"/>
          <w:shd w:val="clear" w:color="auto" w:fill="FFFFFF"/>
          <w:lang w:val="en-US" w:eastAsia="zh-CN"/>
        </w:rPr>
        <w:t>1</w:t>
      </w:r>
      <w:r>
        <w:rPr>
          <w:rFonts w:eastAsia="仿宋_GB2312"/>
          <w:sz w:val="32"/>
          <w:szCs w:val="32"/>
          <w:shd w:val="clear" w:color="auto" w:fill="FFFFFF"/>
        </w:rPr>
        <w:t>日</w:t>
      </w:r>
      <w:bookmarkStart w:id="1" w:name="_GoBack"/>
      <w:bookmarkEnd w:id="1"/>
    </w:p>
    <w:p>
      <w:pPr>
        <w:spacing w:line="580" w:lineRule="exact"/>
        <w:rPr>
          <w:rFonts w:eastAsia="黑体"/>
          <w:bCs/>
          <w:color w:val="000000"/>
          <w:spacing w:val="8"/>
          <w:sz w:val="32"/>
          <w:szCs w:val="32"/>
        </w:rPr>
      </w:pPr>
      <w:r>
        <w:rPr>
          <w:rFonts w:hint="eastAsia" w:eastAsia="黑体"/>
          <w:bCs/>
          <w:color w:val="000000"/>
          <w:spacing w:val="8"/>
          <w:sz w:val="32"/>
          <w:szCs w:val="32"/>
        </w:rPr>
        <w:t>附件1</w:t>
      </w: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jc w:val="center"/>
        <w:rPr>
          <w:b/>
          <w:bCs/>
          <w:color w:val="000000"/>
          <w:spacing w:val="8"/>
          <w:sz w:val="44"/>
          <w:szCs w:val="44"/>
        </w:rPr>
      </w:pPr>
      <w:r>
        <w:rPr>
          <w:rFonts w:hint="eastAsia"/>
          <w:b/>
          <w:bCs/>
          <w:color w:val="000000"/>
          <w:spacing w:val="8"/>
          <w:sz w:val="44"/>
          <w:szCs w:val="44"/>
        </w:rPr>
        <w:t>XXX确认参加山西省地震局XX职位面试</w:t>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cs="宋体"/>
          <w:kern w:val="0"/>
          <w:sz w:val="32"/>
          <w:szCs w:val="32"/>
        </w:rPr>
      </w:pPr>
      <w:r>
        <w:rPr>
          <w:rFonts w:hint="eastAsia" w:eastAsia="仿宋_GB2312" w:cs="宋体"/>
          <w:kern w:val="0"/>
          <w:sz w:val="32"/>
          <w:szCs w:val="32"/>
        </w:rPr>
        <w:t>山西省地震局：</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本人XXX，身份证号：XXXXXXXXXXXXXXXXXX，公共科目笔试总成绩：XXXXX，报考XX职位（职位代码</w:t>
      </w:r>
      <w:r>
        <w:rPr>
          <w:rFonts w:hint="eastAsia" w:eastAsia="仿宋_GB2312"/>
          <w:bCs/>
          <w:spacing w:val="8"/>
          <w:sz w:val="32"/>
          <w:szCs w:val="32"/>
        </w:rPr>
        <w:t>XXXXXXX</w:t>
      </w:r>
      <w:r>
        <w:rPr>
          <w:rFonts w:hint="eastAsia" w:eastAsia="仿宋_GB2312" w:cs="宋体"/>
          <w:kern w:val="0"/>
          <w:sz w:val="32"/>
          <w:szCs w:val="32"/>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 xml:space="preserve">姓名（如果传真需手写签名）：      </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ind w:firstLine="448" w:firstLineChars="160"/>
        <w:jc w:val="right"/>
        <w:rPr>
          <w:rFonts w:eastAsia="仿宋_GB2312" w:cs="仿宋_GB2312"/>
          <w:color w:val="3F3F3F"/>
          <w:kern w:val="0"/>
          <w:sz w:val="28"/>
          <w:szCs w:val="28"/>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spacing w:line="580" w:lineRule="exact"/>
        <w:rPr>
          <w:rFonts w:eastAsia="黑体"/>
          <w:bCs/>
          <w:color w:val="000000"/>
          <w:spacing w:val="8"/>
          <w:sz w:val="32"/>
          <w:szCs w:val="32"/>
        </w:rPr>
      </w:pPr>
      <w:r>
        <w:rPr>
          <w:rFonts w:hint="eastAsia" w:eastAsia="黑体"/>
          <w:bCs/>
          <w:color w:val="000000"/>
          <w:spacing w:val="8"/>
          <w:sz w:val="32"/>
          <w:szCs w:val="32"/>
        </w:rPr>
        <w:t>附件2</w:t>
      </w:r>
    </w:p>
    <w:p>
      <w:pPr>
        <w:spacing w:line="580" w:lineRule="exact"/>
        <w:jc w:val="center"/>
        <w:rPr>
          <w:b/>
          <w:bCs/>
          <w:color w:val="000000"/>
          <w:spacing w:val="8"/>
          <w:sz w:val="44"/>
          <w:szCs w:val="44"/>
        </w:rPr>
      </w:pPr>
    </w:p>
    <w:p>
      <w:pPr>
        <w:spacing w:line="580" w:lineRule="exact"/>
        <w:jc w:val="center"/>
        <w:rPr>
          <w:b/>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b/>
          <w:bCs/>
          <w:color w:val="000000"/>
          <w:spacing w:val="8"/>
          <w:sz w:val="44"/>
          <w:szCs w:val="44"/>
        </w:rPr>
        <w:t>放弃面试资格声明</w:t>
      </w:r>
      <w:r>
        <w:rPr>
          <w:rFonts w:hint="eastAsia"/>
          <w:b/>
          <w:bCs/>
          <w:color w:val="000000"/>
          <w:spacing w:val="8"/>
          <w:sz w:val="44"/>
          <w:szCs w:val="44"/>
        </w:rPr>
        <w:fldChar w:fldCharType="end"/>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cs="宋体"/>
          <w:kern w:val="0"/>
          <w:sz w:val="32"/>
          <w:szCs w:val="32"/>
        </w:rPr>
      </w:pPr>
      <w:r>
        <w:rPr>
          <w:rFonts w:hint="eastAsia" w:eastAsia="仿宋_GB2312" w:cs="宋体"/>
          <w:kern w:val="0"/>
          <w:sz w:val="32"/>
          <w:szCs w:val="32"/>
        </w:rPr>
        <w:t>山西省地震局：</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联系电话：XXX-XXXXXXXX</w:t>
      </w:r>
    </w:p>
    <w:p>
      <w:pPr>
        <w:widowControl/>
        <w:adjustRightInd w:val="0"/>
        <w:snapToGrid w:val="0"/>
        <w:spacing w:line="560" w:lineRule="exact"/>
        <w:ind w:firstLine="640" w:firstLineChars="200"/>
        <w:jc w:val="left"/>
        <w:rPr>
          <w:rFonts w:eastAsia="仿宋_GB2312" w:cs="宋体"/>
          <w:kern w:val="0"/>
          <w:sz w:val="32"/>
          <w:szCs w:val="32"/>
        </w:rPr>
      </w:pPr>
    </w:p>
    <w:p>
      <w:pPr>
        <w:widowControl/>
        <w:wordWrap w:val="0"/>
        <w:ind w:right="280" w:firstLine="448" w:firstLineChars="160"/>
        <w:jc w:val="right"/>
        <w:rPr>
          <w:rFonts w:eastAsia="仿宋_GB2312" w:cs="宋体"/>
          <w:kern w:val="0"/>
          <w:sz w:val="28"/>
          <w:szCs w:val="28"/>
        </w:rPr>
      </w:pPr>
      <w:r>
        <w:rPr>
          <w:rFonts w:hint="eastAsia" w:eastAsia="仿宋_GB2312" w:cs="宋体"/>
          <w:kern w:val="0"/>
          <w:sz w:val="28"/>
          <w:szCs w:val="28"/>
        </w:rPr>
        <w:t xml:space="preserve">签名（考生本人手写）：      </w:t>
      </w:r>
    </w:p>
    <w:p>
      <w:pPr>
        <w:widowControl/>
        <w:ind w:firstLine="448" w:firstLineChars="160"/>
        <w:jc w:val="center"/>
        <w:rPr>
          <w:rFonts w:eastAsia="仿宋_GB2312" w:cs="宋体"/>
          <w:kern w:val="0"/>
          <w:sz w:val="28"/>
          <w:szCs w:val="28"/>
        </w:rPr>
      </w:pPr>
      <w:r>
        <w:rPr>
          <w:rFonts w:hint="eastAsia" w:eastAsia="仿宋_GB2312" w:cs="宋体"/>
          <w:kern w:val="0"/>
          <w:sz w:val="28"/>
          <w:szCs w:val="28"/>
        </w:rPr>
        <w:t xml:space="preserve">  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p>
      <w:pPr>
        <w:jc w:val="center"/>
        <w:rPr>
          <w:rFonts w:eastAsia="方正仿宋_GBK"/>
          <w:bCs/>
          <w:spacing w:val="8"/>
          <w:sz w:val="84"/>
          <w:szCs w:val="84"/>
        </w:rPr>
      </w:pPr>
    </w:p>
    <w:p>
      <w:pPr>
        <w:jc w:val="center"/>
        <w:rPr>
          <w:rFonts w:eastAsia="方正仿宋_GBK"/>
          <w:bCs/>
          <w:spacing w:val="8"/>
          <w:sz w:val="84"/>
          <w:szCs w:val="84"/>
        </w:rPr>
      </w:pPr>
    </w:p>
    <w:p>
      <w:pPr>
        <w:jc w:val="left"/>
        <w:rPr>
          <w:rFonts w:eastAsia="方正仿宋_GBK"/>
          <w:bCs/>
          <w:spacing w:val="8"/>
          <w:sz w:val="84"/>
          <w:szCs w:val="84"/>
        </w:rPr>
      </w:pPr>
    </w:p>
    <w:p>
      <w:pPr>
        <w:spacing w:line="580" w:lineRule="exact"/>
        <w:rPr>
          <w:rFonts w:eastAsia="方正仿宋_GBK"/>
          <w:bCs/>
          <w:spacing w:val="8"/>
          <w:sz w:val="84"/>
          <w:szCs w:val="84"/>
        </w:rPr>
      </w:pPr>
    </w:p>
    <w:p>
      <w:pPr>
        <w:spacing w:line="580" w:lineRule="exact"/>
        <w:rPr>
          <w:rFonts w:eastAsia="黑体"/>
          <w:bCs/>
          <w:color w:val="000000"/>
          <w:spacing w:val="8"/>
          <w:sz w:val="32"/>
          <w:szCs w:val="32"/>
        </w:rPr>
      </w:pPr>
      <w:r>
        <w:rPr>
          <w:rFonts w:hint="eastAsia" w:eastAsia="黑体"/>
          <w:bCs/>
          <w:color w:val="000000"/>
          <w:spacing w:val="8"/>
          <w:sz w:val="32"/>
          <w:szCs w:val="32"/>
        </w:rPr>
        <w:t>附件3</w:t>
      </w:r>
    </w:p>
    <w:p>
      <w:pPr>
        <w:widowControl/>
        <w:spacing w:before="100" w:beforeAutospacing="1" w:after="100" w:afterAutospacing="1" w:line="670" w:lineRule="atLeast"/>
        <w:jc w:val="center"/>
        <w:outlineLvl w:val="1"/>
        <w:rPr>
          <w:rFonts w:ascii="宋体" w:hAnsi="宋体" w:cs="宋体"/>
          <w:b/>
          <w:bCs/>
          <w:color w:val="000000"/>
          <w:kern w:val="0"/>
          <w:sz w:val="36"/>
          <w:szCs w:val="36"/>
        </w:rPr>
      </w:pPr>
      <w:r>
        <w:rPr>
          <w:rFonts w:ascii="宋体" w:hAnsi="宋体" w:cs="宋体"/>
          <w:b/>
          <w:bCs/>
          <w:color w:val="000000"/>
          <w:kern w:val="0"/>
          <w:sz w:val="36"/>
          <w:szCs w:val="36"/>
        </w:rPr>
        <w:t>报 名 登 记 表</w:t>
      </w:r>
    </w:p>
    <w:tbl>
      <w:tblPr>
        <w:tblStyle w:val="6"/>
        <w:tblW w:w="8336" w:type="dxa"/>
        <w:jc w:val="center"/>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
      <w:tblGrid>
        <w:gridCol w:w="1051"/>
        <w:gridCol w:w="932"/>
        <w:gridCol w:w="1157"/>
        <w:gridCol w:w="1270"/>
        <w:gridCol w:w="1617"/>
        <w:gridCol w:w="1040"/>
        <w:gridCol w:w="1269"/>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jc w:val="center"/>
        </w:trPr>
        <w:tc>
          <w:tcPr>
            <w:tcW w:w="1051"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姓名</w:t>
            </w:r>
          </w:p>
        </w:tc>
        <w:tc>
          <w:tcPr>
            <w:tcW w:w="932"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p>
        </w:tc>
        <w:tc>
          <w:tcPr>
            <w:tcW w:w="1157"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性别</w:t>
            </w:r>
          </w:p>
        </w:tc>
        <w:tc>
          <w:tcPr>
            <w:tcW w:w="1270"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p>
        </w:tc>
        <w:tc>
          <w:tcPr>
            <w:tcW w:w="1617"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民族</w:t>
            </w:r>
          </w:p>
        </w:tc>
        <w:tc>
          <w:tcPr>
            <w:tcW w:w="1040"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p>
        </w:tc>
        <w:tc>
          <w:tcPr>
            <w:tcW w:w="1269" w:type="dxa"/>
            <w:vMerge w:val="restart"/>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ˎ̥" w:hAnsi="ˎ̥" w:cs="宋体"/>
                <w:color w:val="3F3F3F"/>
                <w:kern w:val="0"/>
                <w:sz w:val="18"/>
                <w:szCs w:val="18"/>
              </w:rPr>
              <w:t>照</w:t>
            </w:r>
            <w:r>
              <w:rPr>
                <w:rFonts w:ascii="ˎ̥" w:hAnsi="ˎ̥" w:cs="宋体"/>
                <w:color w:val="3F3F3F"/>
                <w:kern w:val="0"/>
                <w:sz w:val="18"/>
                <w:szCs w:val="18"/>
              </w:rPr>
              <w:br w:type="textWrapping"/>
            </w:r>
            <w:r>
              <w:rPr>
                <w:rFonts w:ascii="ˎ̥" w:hAnsi="ˎ̥" w:cs="宋体"/>
                <w:color w:val="3F3F3F"/>
                <w:kern w:val="0"/>
                <w:sz w:val="18"/>
                <w:szCs w:val="18"/>
              </w:rPr>
              <w:br w:type="textWrapping"/>
            </w:r>
            <w:r>
              <w:rPr>
                <w:rFonts w:ascii="ˎ̥" w:hAnsi="ˎ̥" w:cs="宋体"/>
                <w:color w:val="3F3F3F"/>
                <w:kern w:val="0"/>
                <w:sz w:val="18"/>
                <w:szCs w:val="18"/>
              </w:rPr>
              <w:br w:type="textWrapping"/>
            </w:r>
            <w:r>
              <w:rPr>
                <w:rFonts w:ascii="ˎ̥" w:hAnsi="ˎ̥" w:cs="宋体"/>
                <w:color w:val="3F3F3F"/>
                <w:kern w:val="0"/>
                <w:sz w:val="18"/>
                <w:szCs w:val="18"/>
              </w:rPr>
              <w:t>片</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jc w:val="center"/>
        </w:trPr>
        <w:tc>
          <w:tcPr>
            <w:tcW w:w="1051"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出生年月</w:t>
            </w:r>
          </w:p>
        </w:tc>
        <w:tc>
          <w:tcPr>
            <w:tcW w:w="932"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p>
        </w:tc>
        <w:tc>
          <w:tcPr>
            <w:tcW w:w="1157"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政治面貌</w:t>
            </w:r>
          </w:p>
        </w:tc>
        <w:tc>
          <w:tcPr>
            <w:tcW w:w="1270"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p>
        </w:tc>
        <w:tc>
          <w:tcPr>
            <w:tcW w:w="1617"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入党（团）时间</w:t>
            </w:r>
          </w:p>
        </w:tc>
        <w:tc>
          <w:tcPr>
            <w:tcW w:w="1040"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p>
        </w:tc>
        <w:tc>
          <w:tcPr>
            <w:tcW w:w="1269" w:type="dxa"/>
            <w:vMerge w:val="continue"/>
            <w:tcBorders>
              <w:top w:val="single" w:color="000000" w:sz="6" w:space="0"/>
              <w:left w:val="single" w:color="000000" w:sz="6" w:space="0"/>
              <w:bottom w:val="single" w:color="000000" w:sz="6" w:space="0"/>
              <w:right w:val="single" w:color="000000" w:sz="6" w:space="0"/>
            </w:tcBorders>
            <w:vAlign w:val="center"/>
          </w:tcPr>
          <w:p>
            <w:pPr>
              <w:widowControl/>
              <w:jc w:val="left"/>
              <w:rPr>
                <w:rFonts w:ascii="宋体" w:hAnsi="宋体" w:cs="宋体"/>
                <w:kern w:val="0"/>
                <w:sz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jc w:val="center"/>
        </w:trPr>
        <w:tc>
          <w:tcPr>
            <w:tcW w:w="1051"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最高学历</w:t>
            </w:r>
          </w:p>
        </w:tc>
        <w:tc>
          <w:tcPr>
            <w:tcW w:w="932"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p>
        </w:tc>
        <w:tc>
          <w:tcPr>
            <w:tcW w:w="1157"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毕业院校</w:t>
            </w:r>
          </w:p>
        </w:tc>
        <w:tc>
          <w:tcPr>
            <w:tcW w:w="1270"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p>
        </w:tc>
        <w:tc>
          <w:tcPr>
            <w:tcW w:w="1617"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毕业时间</w:t>
            </w:r>
          </w:p>
        </w:tc>
        <w:tc>
          <w:tcPr>
            <w:tcW w:w="1040"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p>
        </w:tc>
        <w:tc>
          <w:tcPr>
            <w:tcW w:w="1269" w:type="dxa"/>
            <w:vMerge w:val="continue"/>
            <w:tcBorders>
              <w:top w:val="single" w:color="000000" w:sz="6" w:space="0"/>
              <w:left w:val="single" w:color="000000" w:sz="6" w:space="0"/>
              <w:bottom w:val="single" w:color="000000" w:sz="6" w:space="0"/>
              <w:right w:val="single" w:color="000000" w:sz="6" w:space="0"/>
            </w:tcBorders>
            <w:vAlign w:val="center"/>
          </w:tcPr>
          <w:p>
            <w:pPr>
              <w:widowControl/>
              <w:jc w:val="left"/>
              <w:rPr>
                <w:rFonts w:ascii="宋体" w:hAnsi="宋体" w:cs="宋体"/>
                <w:kern w:val="0"/>
                <w:sz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jc w:val="center"/>
        </w:trPr>
        <w:tc>
          <w:tcPr>
            <w:tcW w:w="1051"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学位</w:t>
            </w:r>
          </w:p>
        </w:tc>
        <w:tc>
          <w:tcPr>
            <w:tcW w:w="932"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p>
        </w:tc>
        <w:tc>
          <w:tcPr>
            <w:tcW w:w="1157"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院系</w:t>
            </w:r>
          </w:p>
        </w:tc>
        <w:tc>
          <w:tcPr>
            <w:tcW w:w="1270"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p>
        </w:tc>
        <w:tc>
          <w:tcPr>
            <w:tcW w:w="1617"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入学前户籍</w:t>
            </w:r>
          </w:p>
          <w:p>
            <w:pPr>
              <w:widowControl/>
              <w:spacing w:line="335" w:lineRule="atLeast"/>
              <w:jc w:val="center"/>
              <w:rPr>
                <w:rFonts w:ascii="宋体" w:hAnsi="宋体" w:cs="宋体"/>
                <w:kern w:val="0"/>
                <w:sz w:val="20"/>
              </w:rPr>
            </w:pPr>
            <w:r>
              <w:rPr>
                <w:rFonts w:ascii="宋体" w:hAnsi="宋体" w:cs="宋体"/>
                <w:kern w:val="0"/>
                <w:sz w:val="20"/>
              </w:rPr>
              <w:t>所在地</w:t>
            </w:r>
          </w:p>
        </w:tc>
        <w:tc>
          <w:tcPr>
            <w:tcW w:w="1040"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p>
        </w:tc>
        <w:tc>
          <w:tcPr>
            <w:tcW w:w="1269" w:type="dxa"/>
            <w:vMerge w:val="continue"/>
            <w:tcBorders>
              <w:top w:val="single" w:color="000000" w:sz="6" w:space="0"/>
              <w:left w:val="single" w:color="000000" w:sz="6" w:space="0"/>
              <w:bottom w:val="single" w:color="000000" w:sz="6" w:space="0"/>
              <w:right w:val="single" w:color="000000" w:sz="6" w:space="0"/>
            </w:tcBorders>
            <w:vAlign w:val="center"/>
          </w:tcPr>
          <w:p>
            <w:pPr>
              <w:widowControl/>
              <w:jc w:val="left"/>
              <w:rPr>
                <w:rFonts w:ascii="宋体" w:hAnsi="宋体" w:cs="宋体"/>
                <w:kern w:val="0"/>
                <w:sz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jc w:val="center"/>
        </w:trPr>
        <w:tc>
          <w:tcPr>
            <w:tcW w:w="1051"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单位所在地</w:t>
            </w:r>
          </w:p>
        </w:tc>
        <w:tc>
          <w:tcPr>
            <w:tcW w:w="932"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p>
        </w:tc>
        <w:tc>
          <w:tcPr>
            <w:tcW w:w="1157"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单位性质</w:t>
            </w:r>
          </w:p>
        </w:tc>
        <w:tc>
          <w:tcPr>
            <w:tcW w:w="1270"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p>
        </w:tc>
        <w:tc>
          <w:tcPr>
            <w:tcW w:w="1617"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工作单位</w:t>
            </w:r>
          </w:p>
        </w:tc>
        <w:tc>
          <w:tcPr>
            <w:tcW w:w="2309" w:type="dxa"/>
            <w:gridSpan w:val="2"/>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jc w:val="center"/>
        </w:trPr>
        <w:tc>
          <w:tcPr>
            <w:tcW w:w="1051"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工作职务</w:t>
            </w:r>
          </w:p>
        </w:tc>
        <w:tc>
          <w:tcPr>
            <w:tcW w:w="3359" w:type="dxa"/>
            <w:gridSpan w:val="3"/>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p>
        </w:tc>
        <w:tc>
          <w:tcPr>
            <w:tcW w:w="1617"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基层工作</w:t>
            </w:r>
          </w:p>
          <w:p>
            <w:pPr>
              <w:widowControl/>
              <w:spacing w:line="335" w:lineRule="atLeast"/>
              <w:jc w:val="center"/>
              <w:rPr>
                <w:rFonts w:ascii="宋体" w:hAnsi="宋体" w:cs="宋体"/>
                <w:kern w:val="0"/>
                <w:sz w:val="20"/>
              </w:rPr>
            </w:pPr>
            <w:r>
              <w:rPr>
                <w:rFonts w:ascii="宋体" w:hAnsi="宋体" w:cs="宋体"/>
                <w:kern w:val="0"/>
                <w:sz w:val="20"/>
              </w:rPr>
              <w:t>经历年限</w:t>
            </w:r>
          </w:p>
        </w:tc>
        <w:tc>
          <w:tcPr>
            <w:tcW w:w="2309" w:type="dxa"/>
            <w:gridSpan w:val="2"/>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jc w:val="center"/>
        </w:trPr>
        <w:tc>
          <w:tcPr>
            <w:tcW w:w="1051"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考生类别</w:t>
            </w:r>
          </w:p>
        </w:tc>
        <w:tc>
          <w:tcPr>
            <w:tcW w:w="932"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p>
        </w:tc>
        <w:tc>
          <w:tcPr>
            <w:tcW w:w="1157"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婚姻状况</w:t>
            </w:r>
          </w:p>
        </w:tc>
        <w:tc>
          <w:tcPr>
            <w:tcW w:w="1270"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p>
        </w:tc>
        <w:tc>
          <w:tcPr>
            <w:tcW w:w="1617"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人事档案</w:t>
            </w:r>
          </w:p>
          <w:p>
            <w:pPr>
              <w:widowControl/>
              <w:spacing w:line="335" w:lineRule="atLeast"/>
              <w:jc w:val="center"/>
              <w:rPr>
                <w:rFonts w:ascii="宋体" w:hAnsi="宋体" w:cs="宋体"/>
                <w:kern w:val="0"/>
                <w:sz w:val="20"/>
              </w:rPr>
            </w:pPr>
            <w:r>
              <w:rPr>
                <w:rFonts w:ascii="宋体" w:hAnsi="宋体" w:cs="宋体"/>
                <w:kern w:val="0"/>
                <w:sz w:val="20"/>
              </w:rPr>
              <w:t>存放单位</w:t>
            </w:r>
          </w:p>
        </w:tc>
        <w:tc>
          <w:tcPr>
            <w:tcW w:w="2309" w:type="dxa"/>
            <w:gridSpan w:val="2"/>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jc w:val="center"/>
        </w:trPr>
        <w:tc>
          <w:tcPr>
            <w:tcW w:w="1051"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专业</w:t>
            </w:r>
          </w:p>
        </w:tc>
        <w:tc>
          <w:tcPr>
            <w:tcW w:w="2089" w:type="dxa"/>
            <w:gridSpan w:val="2"/>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p>
        </w:tc>
        <w:tc>
          <w:tcPr>
            <w:tcW w:w="1270"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籍贯</w:t>
            </w:r>
          </w:p>
        </w:tc>
        <w:tc>
          <w:tcPr>
            <w:tcW w:w="1617"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p>
        </w:tc>
        <w:tc>
          <w:tcPr>
            <w:tcW w:w="1040"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户籍所在地</w:t>
            </w:r>
          </w:p>
        </w:tc>
        <w:tc>
          <w:tcPr>
            <w:tcW w:w="1269"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jc w:val="center"/>
        </w:trPr>
        <w:tc>
          <w:tcPr>
            <w:tcW w:w="1051"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通讯地址</w:t>
            </w:r>
          </w:p>
        </w:tc>
        <w:tc>
          <w:tcPr>
            <w:tcW w:w="4976" w:type="dxa"/>
            <w:gridSpan w:val="4"/>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p>
        </w:tc>
        <w:tc>
          <w:tcPr>
            <w:tcW w:w="1040"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邮政编码</w:t>
            </w:r>
          </w:p>
        </w:tc>
        <w:tc>
          <w:tcPr>
            <w:tcW w:w="1269"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jc w:val="center"/>
        </w:trPr>
        <w:tc>
          <w:tcPr>
            <w:tcW w:w="1051"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身份证号</w:t>
            </w:r>
          </w:p>
        </w:tc>
        <w:tc>
          <w:tcPr>
            <w:tcW w:w="3359" w:type="dxa"/>
            <w:gridSpan w:val="3"/>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p>
        </w:tc>
        <w:tc>
          <w:tcPr>
            <w:tcW w:w="1617"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联系电话</w:t>
            </w:r>
          </w:p>
        </w:tc>
        <w:tc>
          <w:tcPr>
            <w:tcW w:w="2309" w:type="dxa"/>
            <w:gridSpan w:val="2"/>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jc w:val="center"/>
        </w:trPr>
        <w:tc>
          <w:tcPr>
            <w:tcW w:w="1051"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手机号码</w:t>
            </w:r>
          </w:p>
        </w:tc>
        <w:tc>
          <w:tcPr>
            <w:tcW w:w="3359" w:type="dxa"/>
            <w:gridSpan w:val="3"/>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p>
        </w:tc>
        <w:tc>
          <w:tcPr>
            <w:tcW w:w="1617"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E-mail</w:t>
            </w:r>
          </w:p>
        </w:tc>
        <w:tc>
          <w:tcPr>
            <w:tcW w:w="2309" w:type="dxa"/>
            <w:gridSpan w:val="2"/>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jc w:val="center"/>
        </w:trPr>
        <w:tc>
          <w:tcPr>
            <w:tcW w:w="1983" w:type="dxa"/>
            <w:gridSpan w:val="2"/>
            <w:vMerge w:val="restart"/>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服务基层项目</w:t>
            </w:r>
          </w:p>
          <w:p>
            <w:pPr>
              <w:widowControl/>
              <w:spacing w:line="335" w:lineRule="atLeast"/>
              <w:jc w:val="center"/>
              <w:rPr>
                <w:rFonts w:ascii="宋体" w:hAnsi="宋体" w:cs="宋体"/>
                <w:kern w:val="0"/>
                <w:sz w:val="20"/>
              </w:rPr>
            </w:pPr>
            <w:r>
              <w:rPr>
                <w:rFonts w:ascii="宋体" w:hAnsi="宋体" w:cs="宋体"/>
                <w:kern w:val="0"/>
                <w:sz w:val="20"/>
              </w:rPr>
              <w:t>工作经历</w:t>
            </w:r>
          </w:p>
        </w:tc>
        <w:tc>
          <w:tcPr>
            <w:tcW w:w="1157"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hint="eastAsia" w:ascii="宋体" w:hAnsi="宋体" w:cs="宋体"/>
                <w:kern w:val="0"/>
                <w:sz w:val="20"/>
              </w:rPr>
              <w:t>“</w:t>
            </w:r>
            <w:r>
              <w:rPr>
                <w:rFonts w:ascii="宋体" w:hAnsi="宋体" w:cs="宋体"/>
                <w:kern w:val="0"/>
                <w:sz w:val="20"/>
              </w:rPr>
              <w:t>三支一扶</w:t>
            </w:r>
            <w:r>
              <w:rPr>
                <w:rFonts w:hint="eastAsia" w:ascii="宋体" w:hAnsi="宋体" w:cs="宋体"/>
                <w:kern w:val="0"/>
                <w:sz w:val="20"/>
              </w:rPr>
              <w:t>”</w:t>
            </w:r>
            <w:r>
              <w:rPr>
                <w:rFonts w:ascii="宋体" w:hAnsi="宋体" w:cs="宋体"/>
                <w:kern w:val="0"/>
                <w:sz w:val="20"/>
              </w:rPr>
              <w:t>计划</w:t>
            </w:r>
          </w:p>
        </w:tc>
        <w:tc>
          <w:tcPr>
            <w:tcW w:w="1270"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大学生村官</w:t>
            </w:r>
          </w:p>
        </w:tc>
        <w:tc>
          <w:tcPr>
            <w:tcW w:w="1617"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大学生志愿服务西部计划</w:t>
            </w:r>
          </w:p>
        </w:tc>
        <w:tc>
          <w:tcPr>
            <w:tcW w:w="2309" w:type="dxa"/>
            <w:gridSpan w:val="2"/>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农村义务教育阶段学校教师特设岗位计划</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trHeight w:val="223" w:hRule="atLeast"/>
          <w:jc w:val="center"/>
        </w:trPr>
        <w:tc>
          <w:tcPr>
            <w:tcW w:w="1983" w:type="dxa"/>
            <w:gridSpan w:val="2"/>
            <w:vMerge w:val="continue"/>
            <w:tcBorders>
              <w:top w:val="single" w:color="000000" w:sz="6" w:space="0"/>
              <w:left w:val="single" w:color="000000" w:sz="6" w:space="0"/>
              <w:bottom w:val="single" w:color="000000" w:sz="6" w:space="0"/>
              <w:right w:val="single" w:color="000000" w:sz="6" w:space="0"/>
            </w:tcBorders>
            <w:vAlign w:val="center"/>
          </w:tcPr>
          <w:p>
            <w:pPr>
              <w:widowControl/>
              <w:jc w:val="left"/>
              <w:rPr>
                <w:rFonts w:ascii="宋体" w:hAnsi="宋体" w:cs="宋体"/>
                <w:kern w:val="0"/>
                <w:sz w:val="20"/>
              </w:rPr>
            </w:pPr>
          </w:p>
        </w:tc>
        <w:tc>
          <w:tcPr>
            <w:tcW w:w="1157"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p>
        </w:tc>
        <w:tc>
          <w:tcPr>
            <w:tcW w:w="1270"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p>
        </w:tc>
        <w:tc>
          <w:tcPr>
            <w:tcW w:w="1617"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p>
        </w:tc>
        <w:tc>
          <w:tcPr>
            <w:tcW w:w="2309" w:type="dxa"/>
            <w:gridSpan w:val="2"/>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jc w:val="center"/>
        </w:trPr>
        <w:tc>
          <w:tcPr>
            <w:tcW w:w="1983" w:type="dxa"/>
            <w:gridSpan w:val="2"/>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招考部门</w:t>
            </w:r>
          </w:p>
        </w:tc>
        <w:tc>
          <w:tcPr>
            <w:tcW w:w="1157"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部门代码</w:t>
            </w:r>
          </w:p>
        </w:tc>
        <w:tc>
          <w:tcPr>
            <w:tcW w:w="1270"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用人司局</w:t>
            </w:r>
          </w:p>
        </w:tc>
        <w:tc>
          <w:tcPr>
            <w:tcW w:w="1617"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职位名称及代码</w:t>
            </w:r>
          </w:p>
        </w:tc>
        <w:tc>
          <w:tcPr>
            <w:tcW w:w="2309" w:type="dxa"/>
            <w:gridSpan w:val="2"/>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考试地点</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trHeight w:val="416" w:hRule="atLeast"/>
          <w:jc w:val="center"/>
        </w:trPr>
        <w:tc>
          <w:tcPr>
            <w:tcW w:w="1983" w:type="dxa"/>
            <w:gridSpan w:val="2"/>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p>
        </w:tc>
        <w:tc>
          <w:tcPr>
            <w:tcW w:w="1157"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p>
        </w:tc>
        <w:tc>
          <w:tcPr>
            <w:tcW w:w="1270"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p>
        </w:tc>
        <w:tc>
          <w:tcPr>
            <w:tcW w:w="1617"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p>
        </w:tc>
        <w:tc>
          <w:tcPr>
            <w:tcW w:w="2309" w:type="dxa"/>
            <w:gridSpan w:val="2"/>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jc w:val="center"/>
        </w:trPr>
        <w:tc>
          <w:tcPr>
            <w:tcW w:w="1051"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学习经历</w:t>
            </w:r>
          </w:p>
        </w:tc>
        <w:tc>
          <w:tcPr>
            <w:tcW w:w="7285" w:type="dxa"/>
            <w:gridSpan w:val="6"/>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left"/>
              <w:rPr>
                <w:rFonts w:ascii="宋体" w:hAnsi="宋体" w:cs="宋体"/>
                <w:kern w:val="0"/>
                <w:sz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jc w:val="center"/>
        </w:trPr>
        <w:tc>
          <w:tcPr>
            <w:tcW w:w="1051"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工作经历</w:t>
            </w:r>
          </w:p>
        </w:tc>
        <w:tc>
          <w:tcPr>
            <w:tcW w:w="7285" w:type="dxa"/>
            <w:gridSpan w:val="6"/>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left"/>
              <w:rPr>
                <w:rFonts w:ascii="宋体" w:hAnsi="宋体" w:cs="宋体"/>
                <w:kern w:val="0"/>
                <w:sz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jc w:val="center"/>
        </w:trPr>
        <w:tc>
          <w:tcPr>
            <w:tcW w:w="1051"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奖惩情况</w:t>
            </w:r>
          </w:p>
        </w:tc>
        <w:tc>
          <w:tcPr>
            <w:tcW w:w="7285" w:type="dxa"/>
            <w:gridSpan w:val="6"/>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left"/>
              <w:rPr>
                <w:rFonts w:ascii="宋体" w:hAnsi="宋体" w:cs="宋体"/>
                <w:kern w:val="0"/>
                <w:sz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jc w:val="center"/>
        </w:trPr>
        <w:tc>
          <w:tcPr>
            <w:tcW w:w="1051"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既往病史</w:t>
            </w:r>
          </w:p>
        </w:tc>
        <w:tc>
          <w:tcPr>
            <w:tcW w:w="7285" w:type="dxa"/>
            <w:gridSpan w:val="6"/>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left"/>
              <w:rPr>
                <w:rFonts w:ascii="宋体" w:hAnsi="宋体" w:cs="宋体"/>
                <w:kern w:val="0"/>
                <w:sz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jc w:val="center"/>
        </w:trPr>
        <w:tc>
          <w:tcPr>
            <w:tcW w:w="1051"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学科成绩</w:t>
            </w:r>
          </w:p>
        </w:tc>
        <w:tc>
          <w:tcPr>
            <w:tcW w:w="7285" w:type="dxa"/>
            <w:gridSpan w:val="6"/>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left"/>
              <w:rPr>
                <w:rFonts w:ascii="宋体" w:hAnsi="宋体" w:cs="宋体"/>
                <w:kern w:val="0"/>
                <w:sz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jc w:val="center"/>
        </w:trPr>
        <w:tc>
          <w:tcPr>
            <w:tcW w:w="1051"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论文情况</w:t>
            </w:r>
          </w:p>
        </w:tc>
        <w:tc>
          <w:tcPr>
            <w:tcW w:w="7285" w:type="dxa"/>
            <w:gridSpan w:val="6"/>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left"/>
              <w:rPr>
                <w:rFonts w:ascii="宋体" w:hAnsi="宋体" w:cs="宋体"/>
                <w:kern w:val="0"/>
                <w:sz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jc w:val="center"/>
        </w:trPr>
        <w:tc>
          <w:tcPr>
            <w:tcW w:w="1051"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实习经历</w:t>
            </w:r>
          </w:p>
        </w:tc>
        <w:tc>
          <w:tcPr>
            <w:tcW w:w="7285" w:type="dxa"/>
            <w:gridSpan w:val="6"/>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left"/>
              <w:rPr>
                <w:rFonts w:ascii="宋体" w:hAnsi="宋体" w:cs="宋体"/>
                <w:kern w:val="0"/>
                <w:sz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trHeight w:val="547" w:hRule="atLeast"/>
          <w:jc w:val="center"/>
        </w:trPr>
        <w:tc>
          <w:tcPr>
            <w:tcW w:w="1051"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家庭成员</w:t>
            </w:r>
          </w:p>
          <w:p>
            <w:pPr>
              <w:widowControl/>
              <w:spacing w:line="335" w:lineRule="atLeast"/>
              <w:jc w:val="center"/>
              <w:rPr>
                <w:rFonts w:ascii="宋体" w:hAnsi="宋体" w:cs="宋体"/>
                <w:kern w:val="0"/>
                <w:sz w:val="20"/>
              </w:rPr>
            </w:pPr>
            <w:r>
              <w:rPr>
                <w:rFonts w:ascii="宋体" w:hAnsi="宋体" w:cs="宋体"/>
                <w:kern w:val="0"/>
                <w:sz w:val="20"/>
              </w:rPr>
              <w:t>情况</w:t>
            </w:r>
          </w:p>
        </w:tc>
        <w:tc>
          <w:tcPr>
            <w:tcW w:w="7285" w:type="dxa"/>
            <w:gridSpan w:val="6"/>
            <w:tcBorders>
              <w:top w:val="single" w:color="000000" w:sz="6" w:space="0"/>
              <w:left w:val="single" w:color="000000" w:sz="6" w:space="0"/>
              <w:right w:val="single" w:color="000000" w:sz="6" w:space="0"/>
            </w:tcBorders>
            <w:vAlign w:val="center"/>
          </w:tcPr>
          <w:p>
            <w:pPr>
              <w:spacing w:line="335" w:lineRule="atLeast"/>
              <w:jc w:val="center"/>
              <w:rPr>
                <w:rFonts w:ascii="宋体" w:hAnsi="宋体" w:cs="宋体"/>
                <w:kern w:val="0"/>
                <w:sz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trHeight w:val="401" w:hRule="atLeast"/>
          <w:jc w:val="center"/>
        </w:trPr>
        <w:tc>
          <w:tcPr>
            <w:tcW w:w="1051" w:type="dxa"/>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rPr>
            </w:pPr>
            <w:r>
              <w:rPr>
                <w:rFonts w:ascii="宋体" w:hAnsi="宋体" w:cs="宋体"/>
                <w:kern w:val="0"/>
                <w:sz w:val="20"/>
              </w:rPr>
              <w:t>备注</w:t>
            </w:r>
          </w:p>
        </w:tc>
        <w:tc>
          <w:tcPr>
            <w:tcW w:w="7285" w:type="dxa"/>
            <w:gridSpan w:val="6"/>
            <w:tcBorders>
              <w:top w:val="single" w:color="000000" w:sz="6" w:space="0"/>
              <w:left w:val="single" w:color="000000" w:sz="6" w:space="0"/>
              <w:bottom w:val="single" w:color="000000" w:sz="6" w:space="0"/>
              <w:right w:val="single" w:color="000000" w:sz="6" w:space="0"/>
            </w:tcBorders>
            <w:vAlign w:val="center"/>
          </w:tcPr>
          <w:p>
            <w:pPr>
              <w:spacing w:line="335" w:lineRule="atLeast"/>
              <w:jc w:val="center"/>
              <w:rPr>
                <w:rFonts w:ascii="宋体" w:hAnsi="宋体" w:cs="宋体"/>
                <w:kern w:val="0"/>
                <w:sz w:val="20"/>
              </w:rPr>
            </w:pPr>
          </w:p>
        </w:tc>
      </w:tr>
    </w:tbl>
    <w:p>
      <w:r>
        <w:rPr>
          <w:rFonts w:hint="eastAsia" w:ascii="宋体" w:hAnsi="宋体" w:cs="宋体"/>
          <w:kern w:val="0"/>
          <w:sz w:val="18"/>
          <w:szCs w:val="18"/>
        </w:rPr>
        <w:t>考生类别从以下类别中择一填写：农民、事业单位工作人员、国有企业工作人员、三资、民营等企业工作人员、自由职业者、应届毕业生、留学回国人员、待业人员、其他人员</w:t>
      </w:r>
    </w:p>
    <w:p>
      <w:pPr>
        <w:ind w:left="-340" w:right="-334"/>
        <w:rPr>
          <w:b/>
          <w:sz w:val="18"/>
        </w:rPr>
      </w:pPr>
    </w:p>
    <w:p>
      <w:pPr>
        <w:spacing w:line="580" w:lineRule="exact"/>
        <w:rPr>
          <w:rFonts w:eastAsia="黑体"/>
          <w:bCs/>
          <w:color w:val="000000"/>
          <w:spacing w:val="8"/>
          <w:sz w:val="32"/>
          <w:szCs w:val="32"/>
        </w:rPr>
      </w:pPr>
      <w:r>
        <w:rPr>
          <w:rFonts w:hint="eastAsia" w:eastAsia="黑体"/>
          <w:bCs/>
          <w:color w:val="000000"/>
          <w:spacing w:val="8"/>
          <w:sz w:val="32"/>
          <w:szCs w:val="32"/>
        </w:rPr>
        <w:t>附件4</w:t>
      </w:r>
    </w:p>
    <w:p>
      <w:pPr>
        <w:ind w:left="-340" w:right="-334"/>
        <w:jc w:val="center"/>
        <w:rPr>
          <w:b/>
          <w:sz w:val="32"/>
        </w:rPr>
      </w:pPr>
      <w:r>
        <w:rPr>
          <w:rFonts w:hint="eastAsia"/>
          <w:b/>
          <w:sz w:val="32"/>
        </w:rPr>
        <w:t>中央机关及其直属机构考试录用公务员</w:t>
      </w:r>
    </w:p>
    <w:p>
      <w:pPr>
        <w:ind w:left="-340" w:right="-334"/>
        <w:jc w:val="center"/>
        <w:rPr>
          <w:b/>
          <w:sz w:val="32"/>
        </w:rPr>
      </w:pPr>
      <w:r>
        <w:rPr>
          <w:rFonts w:hint="eastAsia"/>
          <w:b/>
          <w:sz w:val="32"/>
        </w:rPr>
        <w:t>报名推荐表</w:t>
      </w:r>
    </w:p>
    <w:p>
      <w:pPr>
        <w:jc w:val="center"/>
      </w:pPr>
      <w:r>
        <w:rPr>
          <w:rFonts w:hint="eastAsia"/>
        </w:rPr>
        <w:t>（适用于社会在职人员）</w:t>
      </w:r>
    </w:p>
    <w:p>
      <w:pPr>
        <w:ind w:left="-360" w:right="-334"/>
      </w:pPr>
      <w:r>
        <w:rPr>
          <w:rFonts w:hint="eastAsia"/>
        </w:rPr>
        <w:t>工作单位（全称）：                                            身份证号：</w:t>
      </w:r>
    </w:p>
    <w:tbl>
      <w:tblPr>
        <w:tblStyle w:val="6"/>
        <w:tblW w:w="9183" w:type="dxa"/>
        <w:tblInd w:w="-2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629"/>
        <w:gridCol w:w="709"/>
        <w:gridCol w:w="708"/>
        <w:gridCol w:w="851"/>
        <w:gridCol w:w="709"/>
        <w:gridCol w:w="1275"/>
        <w:gridCol w:w="959"/>
        <w:gridCol w:w="16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2" w:hRule="atLeast"/>
        </w:trPr>
        <w:tc>
          <w:tcPr>
            <w:tcW w:w="720" w:type="dxa"/>
            <w:vAlign w:val="center"/>
          </w:tcPr>
          <w:p>
            <w:pPr>
              <w:jc w:val="center"/>
              <w:rPr>
                <w:rFonts w:ascii="宋体"/>
              </w:rPr>
            </w:pPr>
            <w:r>
              <w:rPr>
                <w:rFonts w:hint="eastAsia" w:ascii="宋体"/>
              </w:rPr>
              <w:t>姓名</w:t>
            </w:r>
          </w:p>
        </w:tc>
        <w:tc>
          <w:tcPr>
            <w:tcW w:w="1629" w:type="dxa"/>
            <w:vAlign w:val="center"/>
          </w:tcPr>
          <w:p>
            <w:pPr>
              <w:jc w:val="center"/>
              <w:rPr>
                <w:rFonts w:ascii="宋体"/>
              </w:rPr>
            </w:pPr>
          </w:p>
        </w:tc>
        <w:tc>
          <w:tcPr>
            <w:tcW w:w="709" w:type="dxa"/>
            <w:vAlign w:val="center"/>
          </w:tcPr>
          <w:p>
            <w:pPr>
              <w:jc w:val="center"/>
              <w:rPr>
                <w:rFonts w:ascii="宋体"/>
              </w:rPr>
            </w:pPr>
            <w:r>
              <w:rPr>
                <w:rFonts w:hint="eastAsia" w:ascii="宋体"/>
              </w:rPr>
              <w:t>性别</w:t>
            </w:r>
          </w:p>
        </w:tc>
        <w:tc>
          <w:tcPr>
            <w:tcW w:w="708" w:type="dxa"/>
            <w:vAlign w:val="center"/>
          </w:tcPr>
          <w:p>
            <w:pPr>
              <w:rPr>
                <w:rFonts w:ascii="宋体"/>
              </w:rPr>
            </w:pPr>
          </w:p>
        </w:tc>
        <w:tc>
          <w:tcPr>
            <w:tcW w:w="851" w:type="dxa"/>
            <w:vAlign w:val="center"/>
          </w:tcPr>
          <w:p>
            <w:pPr>
              <w:jc w:val="center"/>
              <w:rPr>
                <w:rFonts w:ascii="宋体"/>
              </w:rPr>
            </w:pPr>
            <w:r>
              <w:rPr>
                <w:rFonts w:hint="eastAsia" w:ascii="宋体"/>
              </w:rPr>
              <w:t>民族</w:t>
            </w:r>
          </w:p>
        </w:tc>
        <w:tc>
          <w:tcPr>
            <w:tcW w:w="709" w:type="dxa"/>
            <w:vAlign w:val="center"/>
          </w:tcPr>
          <w:p>
            <w:pPr>
              <w:rPr>
                <w:rFonts w:ascii="宋体"/>
              </w:rPr>
            </w:pPr>
          </w:p>
        </w:tc>
        <w:tc>
          <w:tcPr>
            <w:tcW w:w="1275" w:type="dxa"/>
            <w:vAlign w:val="center"/>
          </w:tcPr>
          <w:p>
            <w:pPr>
              <w:jc w:val="center"/>
              <w:rPr>
                <w:rFonts w:ascii="宋体"/>
              </w:rPr>
            </w:pPr>
            <w:r>
              <w:rPr>
                <w:rFonts w:hint="eastAsia" w:ascii="宋体"/>
              </w:rPr>
              <w:t>出生年月</w:t>
            </w:r>
          </w:p>
        </w:tc>
        <w:tc>
          <w:tcPr>
            <w:tcW w:w="959" w:type="dxa"/>
          </w:tcPr>
          <w:p>
            <w:pPr>
              <w:rPr>
                <w:rFonts w:ascii="宋体"/>
              </w:rPr>
            </w:pPr>
          </w:p>
        </w:tc>
        <w:tc>
          <w:tcPr>
            <w:tcW w:w="1623" w:type="dxa"/>
            <w:vMerge w:val="restart"/>
            <w:vAlign w:val="center"/>
          </w:tcPr>
          <w:p>
            <w:pPr>
              <w:jc w:val="center"/>
              <w:rPr>
                <w:rFonts w:ascii="宋体"/>
              </w:rPr>
            </w:pPr>
            <w:r>
              <w:rPr>
                <w:rFonts w:hint="eastAsia" w:ascii="宋体"/>
              </w:rPr>
              <w:t>照</w:t>
            </w:r>
          </w:p>
          <w:p>
            <w:pPr>
              <w:jc w:val="center"/>
              <w:rPr>
                <w:rFonts w:ascii="宋体"/>
              </w:rPr>
            </w:pPr>
          </w:p>
          <w:p>
            <w:pPr>
              <w:jc w:val="center"/>
              <w:rPr>
                <w:rFonts w:ascii="宋体"/>
              </w:rPr>
            </w:pPr>
          </w:p>
          <w:p>
            <w:pPr>
              <w:jc w:val="center"/>
              <w:rPr>
                <w:rFonts w:ascii="宋体"/>
              </w:rPr>
            </w:pPr>
            <w:r>
              <w:rPr>
                <w:rFonts w:hint="eastAsia" w:ascii="宋体"/>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80" w:hRule="atLeast"/>
        </w:trPr>
        <w:tc>
          <w:tcPr>
            <w:tcW w:w="720" w:type="dxa"/>
            <w:vAlign w:val="center"/>
          </w:tcPr>
          <w:p>
            <w:pPr>
              <w:jc w:val="center"/>
              <w:rPr>
                <w:rFonts w:ascii="宋体"/>
              </w:rPr>
            </w:pPr>
            <w:r>
              <w:rPr>
                <w:rFonts w:hint="eastAsia" w:ascii="宋体"/>
              </w:rPr>
              <w:t>籍贯</w:t>
            </w:r>
          </w:p>
        </w:tc>
        <w:tc>
          <w:tcPr>
            <w:tcW w:w="1629" w:type="dxa"/>
            <w:vAlign w:val="center"/>
          </w:tcPr>
          <w:p>
            <w:pPr>
              <w:jc w:val="center"/>
              <w:rPr>
                <w:rFonts w:ascii="宋体"/>
              </w:rPr>
            </w:pPr>
          </w:p>
        </w:tc>
        <w:tc>
          <w:tcPr>
            <w:tcW w:w="709" w:type="dxa"/>
            <w:vAlign w:val="center"/>
          </w:tcPr>
          <w:p>
            <w:pPr>
              <w:jc w:val="center"/>
              <w:rPr>
                <w:rFonts w:ascii="宋体"/>
                <w:highlight w:val="yellow"/>
              </w:rPr>
            </w:pPr>
            <w:r>
              <w:rPr>
                <w:rFonts w:hint="eastAsia" w:ascii="宋体"/>
              </w:rPr>
              <w:t>婚否</w:t>
            </w:r>
          </w:p>
        </w:tc>
        <w:tc>
          <w:tcPr>
            <w:tcW w:w="708" w:type="dxa"/>
            <w:vAlign w:val="center"/>
          </w:tcPr>
          <w:p>
            <w:pPr>
              <w:jc w:val="center"/>
              <w:rPr>
                <w:rFonts w:ascii="宋体"/>
                <w:highlight w:val="yellow"/>
              </w:rPr>
            </w:pPr>
          </w:p>
        </w:tc>
        <w:tc>
          <w:tcPr>
            <w:tcW w:w="851" w:type="dxa"/>
            <w:vAlign w:val="center"/>
          </w:tcPr>
          <w:p>
            <w:pPr>
              <w:jc w:val="center"/>
              <w:rPr>
                <w:rFonts w:ascii="宋体"/>
              </w:rPr>
            </w:pPr>
            <w:r>
              <w:rPr>
                <w:rFonts w:hint="eastAsia" w:ascii="宋体"/>
              </w:rPr>
              <w:t>学历</w:t>
            </w:r>
          </w:p>
        </w:tc>
        <w:tc>
          <w:tcPr>
            <w:tcW w:w="709" w:type="dxa"/>
            <w:vAlign w:val="center"/>
          </w:tcPr>
          <w:p>
            <w:pPr>
              <w:jc w:val="center"/>
              <w:rPr>
                <w:rFonts w:ascii="宋体"/>
              </w:rPr>
            </w:pPr>
          </w:p>
        </w:tc>
        <w:tc>
          <w:tcPr>
            <w:tcW w:w="1275" w:type="dxa"/>
            <w:vAlign w:val="center"/>
          </w:tcPr>
          <w:p>
            <w:pPr>
              <w:jc w:val="center"/>
              <w:rPr>
                <w:rFonts w:ascii="宋体"/>
              </w:rPr>
            </w:pPr>
            <w:r>
              <w:rPr>
                <w:rFonts w:hint="eastAsia" w:ascii="宋体"/>
              </w:rPr>
              <w:t>政治面貌</w:t>
            </w:r>
          </w:p>
        </w:tc>
        <w:tc>
          <w:tcPr>
            <w:tcW w:w="959" w:type="dxa"/>
          </w:tcPr>
          <w:p>
            <w:pPr>
              <w:rPr>
                <w:rFonts w:ascii="宋体"/>
              </w:rPr>
            </w:pPr>
          </w:p>
        </w:tc>
        <w:tc>
          <w:tcPr>
            <w:tcW w:w="1623" w:type="dxa"/>
            <w:vMerge w:val="continue"/>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0" w:hRule="atLeast"/>
        </w:trPr>
        <w:tc>
          <w:tcPr>
            <w:tcW w:w="2349" w:type="dxa"/>
            <w:gridSpan w:val="2"/>
            <w:vAlign w:val="center"/>
          </w:tcPr>
          <w:p>
            <w:pPr>
              <w:jc w:val="center"/>
              <w:rPr>
                <w:rFonts w:ascii="宋体"/>
              </w:rPr>
            </w:pPr>
            <w:r>
              <w:rPr>
                <w:rFonts w:hint="eastAsia" w:ascii="宋体"/>
              </w:rPr>
              <w:t>毕业院校</w:t>
            </w:r>
          </w:p>
        </w:tc>
        <w:tc>
          <w:tcPr>
            <w:tcW w:w="5211" w:type="dxa"/>
            <w:gridSpan w:val="6"/>
          </w:tcPr>
          <w:p>
            <w:pPr>
              <w:jc w:val="center"/>
              <w:rPr>
                <w:rFonts w:ascii="宋体"/>
              </w:rPr>
            </w:pPr>
          </w:p>
        </w:tc>
        <w:tc>
          <w:tcPr>
            <w:tcW w:w="1623" w:type="dxa"/>
            <w:vMerge w:val="continue"/>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0" w:hRule="atLeast"/>
        </w:trPr>
        <w:tc>
          <w:tcPr>
            <w:tcW w:w="2349" w:type="dxa"/>
            <w:gridSpan w:val="2"/>
            <w:vAlign w:val="center"/>
          </w:tcPr>
          <w:p>
            <w:pPr>
              <w:jc w:val="center"/>
              <w:rPr>
                <w:rFonts w:ascii="宋体"/>
              </w:rPr>
            </w:pPr>
            <w:r>
              <w:rPr>
                <w:rFonts w:hint="eastAsia" w:ascii="宋体"/>
              </w:rPr>
              <w:t>所学专业及学位</w:t>
            </w:r>
          </w:p>
        </w:tc>
        <w:tc>
          <w:tcPr>
            <w:tcW w:w="5211" w:type="dxa"/>
            <w:gridSpan w:val="6"/>
          </w:tcPr>
          <w:p>
            <w:pPr>
              <w:jc w:val="center"/>
              <w:rPr>
                <w:rFonts w:ascii="宋体"/>
              </w:rPr>
            </w:pPr>
          </w:p>
        </w:tc>
        <w:tc>
          <w:tcPr>
            <w:tcW w:w="1623" w:type="dxa"/>
            <w:vMerge w:val="continue"/>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0" w:hRule="atLeast"/>
        </w:trPr>
        <w:tc>
          <w:tcPr>
            <w:tcW w:w="2349" w:type="dxa"/>
            <w:gridSpan w:val="2"/>
            <w:vAlign w:val="center"/>
          </w:tcPr>
          <w:p>
            <w:pPr>
              <w:jc w:val="center"/>
              <w:rPr>
                <w:rFonts w:ascii="宋体"/>
              </w:rPr>
            </w:pPr>
            <w:r>
              <w:rPr>
                <w:rFonts w:hint="eastAsia" w:ascii="宋体"/>
              </w:rPr>
              <w:t>在现单位担任职务</w:t>
            </w:r>
          </w:p>
        </w:tc>
        <w:tc>
          <w:tcPr>
            <w:tcW w:w="6834" w:type="dxa"/>
            <w:gridSpan w:val="7"/>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0" w:hRule="atLeast"/>
        </w:trPr>
        <w:tc>
          <w:tcPr>
            <w:tcW w:w="2349" w:type="dxa"/>
            <w:gridSpan w:val="2"/>
            <w:vAlign w:val="center"/>
          </w:tcPr>
          <w:p>
            <w:pPr>
              <w:jc w:val="center"/>
              <w:rPr>
                <w:rFonts w:ascii="宋体"/>
              </w:rPr>
            </w:pPr>
            <w:r>
              <w:rPr>
                <w:rFonts w:hint="eastAsia" w:ascii="宋体"/>
              </w:rPr>
              <w:t>在现单位工作起止时间</w:t>
            </w:r>
          </w:p>
        </w:tc>
        <w:tc>
          <w:tcPr>
            <w:tcW w:w="6834" w:type="dxa"/>
            <w:gridSpan w:val="7"/>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0" w:hRule="atLeast"/>
        </w:trPr>
        <w:tc>
          <w:tcPr>
            <w:tcW w:w="2349" w:type="dxa"/>
            <w:gridSpan w:val="2"/>
            <w:vAlign w:val="center"/>
          </w:tcPr>
          <w:p>
            <w:pPr>
              <w:jc w:val="center"/>
              <w:rPr>
                <w:rFonts w:ascii="宋体"/>
              </w:rPr>
            </w:pPr>
            <w:r>
              <w:rPr>
                <w:rFonts w:hint="eastAsia" w:ascii="宋体"/>
              </w:rPr>
              <w:t>档案存放地点</w:t>
            </w:r>
          </w:p>
        </w:tc>
        <w:tc>
          <w:tcPr>
            <w:tcW w:w="6834" w:type="dxa"/>
            <w:gridSpan w:val="7"/>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0" w:hRule="atLeast"/>
        </w:trPr>
        <w:tc>
          <w:tcPr>
            <w:tcW w:w="2349" w:type="dxa"/>
            <w:gridSpan w:val="2"/>
            <w:vAlign w:val="center"/>
          </w:tcPr>
          <w:p>
            <w:pPr>
              <w:jc w:val="center"/>
              <w:rPr>
                <w:rFonts w:ascii="宋体"/>
              </w:rPr>
            </w:pPr>
            <w:r>
              <w:rPr>
                <w:rFonts w:hint="eastAsia" w:ascii="宋体"/>
              </w:rPr>
              <w:t>户籍地址</w:t>
            </w:r>
          </w:p>
        </w:tc>
        <w:tc>
          <w:tcPr>
            <w:tcW w:w="6834" w:type="dxa"/>
            <w:gridSpan w:val="7"/>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06" w:hRule="atLeast"/>
        </w:trPr>
        <w:tc>
          <w:tcPr>
            <w:tcW w:w="720" w:type="dxa"/>
            <w:vAlign w:val="center"/>
          </w:tcPr>
          <w:p>
            <w:pPr>
              <w:jc w:val="center"/>
              <w:rPr>
                <w:rFonts w:ascii="宋体"/>
              </w:rPr>
            </w:pPr>
            <w:r>
              <w:rPr>
                <w:rFonts w:hint="eastAsia" w:ascii="宋体"/>
              </w:rPr>
              <w:t>工</w:t>
            </w:r>
          </w:p>
          <w:p>
            <w:pPr>
              <w:jc w:val="center"/>
              <w:rPr>
                <w:rFonts w:ascii="宋体"/>
              </w:rPr>
            </w:pPr>
            <w:r>
              <w:rPr>
                <w:rFonts w:hint="eastAsia" w:ascii="宋体"/>
              </w:rPr>
              <w:t>作</w:t>
            </w:r>
          </w:p>
          <w:p>
            <w:pPr>
              <w:jc w:val="center"/>
              <w:rPr>
                <w:rFonts w:ascii="宋体"/>
              </w:rPr>
            </w:pPr>
            <w:r>
              <w:rPr>
                <w:rFonts w:hint="eastAsia" w:ascii="宋体"/>
              </w:rPr>
              <w:t>经</w:t>
            </w:r>
          </w:p>
          <w:p>
            <w:pPr>
              <w:jc w:val="center"/>
              <w:rPr>
                <w:rFonts w:ascii="宋体"/>
              </w:rPr>
            </w:pPr>
            <w:r>
              <w:rPr>
                <w:rFonts w:hint="eastAsia" w:ascii="宋体"/>
              </w:rPr>
              <w:t>历</w:t>
            </w:r>
          </w:p>
        </w:tc>
        <w:tc>
          <w:tcPr>
            <w:tcW w:w="8463" w:type="dxa"/>
            <w:gridSpan w:val="8"/>
          </w:tcPr>
          <w:p>
            <w:pPr>
              <w:rPr>
                <w:rFonts w:ascii="宋体"/>
              </w:rPr>
            </w:pPr>
          </w:p>
          <w:p>
            <w:pPr>
              <w:rPr>
                <w:rFonts w:ascii="宋体"/>
              </w:rPr>
            </w:pPr>
          </w:p>
          <w:p>
            <w:pPr>
              <w:rPr>
                <w:rFonts w:ascii="宋体"/>
              </w:rPr>
            </w:pPr>
          </w:p>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06" w:hRule="atLeast"/>
        </w:trPr>
        <w:tc>
          <w:tcPr>
            <w:tcW w:w="9183" w:type="dxa"/>
            <w:gridSpan w:val="9"/>
            <w:vAlign w:val="center"/>
          </w:tcPr>
          <w:p>
            <w:pPr>
              <w:rPr>
                <w:rFonts w:ascii="宋体"/>
              </w:rPr>
            </w:pPr>
            <w:r>
              <w:rPr>
                <w:rFonts w:hint="eastAsia" w:ascii="宋体"/>
              </w:rPr>
              <w:t>所在单位党组织对考生在本单位工作期间思想、工作、学习、作风等方面的综合评价：</w:t>
            </w: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r>
              <w:rPr>
                <w:rFonts w:hint="eastAsia" w:ascii="宋体"/>
              </w:rPr>
              <w:t xml:space="preserve">                                                    所在单位党组织签章</w:t>
            </w:r>
          </w:p>
          <w:p>
            <w:pPr>
              <w:rPr>
                <w:rFonts w:ascii="宋体"/>
              </w:rPr>
            </w:pPr>
            <w:r>
              <w:rPr>
                <w:rFonts w:hint="eastAsia" w:ascii="宋体"/>
              </w:rPr>
              <w:t xml:space="preserve">          负责人签字:                                  年   月   日</w:t>
            </w:r>
          </w:p>
          <w:p>
            <w:pPr>
              <w:rPr>
                <w:rFonts w:ascii="宋体"/>
              </w:rPr>
            </w:pPr>
            <w:r>
              <w:rPr>
                <w:rFonts w:hint="eastAsia" w:ascii="宋体"/>
              </w:rPr>
              <w:t xml:space="preserve">                                              </w:t>
            </w:r>
          </w:p>
        </w:tc>
      </w:tr>
    </w:tbl>
    <w:p>
      <w:pPr>
        <w:ind w:left="-540"/>
        <w:rPr>
          <w:rFonts w:eastAsia="仿宋_GB2312"/>
          <w:sz w:val="32"/>
          <w:szCs w:val="32"/>
          <w:shd w:val="clear" w:color="auto" w:fill="FFFFFF"/>
        </w:rPr>
      </w:pPr>
      <w:r>
        <w:rPr>
          <w:rFonts w:hint="eastAsia"/>
        </w:rPr>
        <w:t xml:space="preserve">  填表说明：请填表人实事求是地填写，以免影响正常录用工作，未经单位签章此表无效。</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altName w:val="微软雅黑"/>
    <w:panose1 w:val="02010601030101010101"/>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altName w:val="宋体"/>
    <w:panose1 w:val="00000000000000000000"/>
    <w:charset w:val="86"/>
    <w:family w:val="script"/>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00000" w:csb1="00000000"/>
  </w:font>
  <w:font w:name="方正仿宋简体">
    <w:altName w:val="宋体"/>
    <w:panose1 w:val="00000000000000000000"/>
    <w:charset w:val="86"/>
    <w:family w:val="roma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6898"/>
    </w:sdtPr>
    <w:sdtContent>
      <w:p>
        <w:pPr>
          <w:pStyle w:val="4"/>
          <w:jc w:val="center"/>
        </w:pPr>
        <w:r>
          <w:fldChar w:fldCharType="begin"/>
        </w:r>
        <w:r>
          <w:instrText xml:space="preserve"> PAGE   \* MERGEFORMAT </w:instrText>
        </w:r>
        <w:r>
          <w:fldChar w:fldCharType="separate"/>
        </w:r>
        <w:r>
          <w:rPr>
            <w:lang w:val="zh-CN"/>
          </w:rPr>
          <w:t>9</w:t>
        </w:r>
        <w:r>
          <w:rPr>
            <w:lang w:val="zh-CN"/>
          </w:rP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20BD2"/>
    <w:rsid w:val="00056B94"/>
    <w:rsid w:val="000B5FA1"/>
    <w:rsid w:val="000C3C26"/>
    <w:rsid w:val="0016365B"/>
    <w:rsid w:val="001655B0"/>
    <w:rsid w:val="00172A27"/>
    <w:rsid w:val="001B251C"/>
    <w:rsid w:val="001D7747"/>
    <w:rsid w:val="002E43DA"/>
    <w:rsid w:val="00303B7C"/>
    <w:rsid w:val="00340063"/>
    <w:rsid w:val="003956E3"/>
    <w:rsid w:val="003A25A3"/>
    <w:rsid w:val="003A25F7"/>
    <w:rsid w:val="003C0E76"/>
    <w:rsid w:val="003C75C6"/>
    <w:rsid w:val="00460AE1"/>
    <w:rsid w:val="00466650"/>
    <w:rsid w:val="004832AE"/>
    <w:rsid w:val="00490F36"/>
    <w:rsid w:val="004C5817"/>
    <w:rsid w:val="005442CC"/>
    <w:rsid w:val="00554DBF"/>
    <w:rsid w:val="005669AB"/>
    <w:rsid w:val="00567C34"/>
    <w:rsid w:val="00580E96"/>
    <w:rsid w:val="00607B33"/>
    <w:rsid w:val="00634804"/>
    <w:rsid w:val="006412FB"/>
    <w:rsid w:val="0065699B"/>
    <w:rsid w:val="006F3754"/>
    <w:rsid w:val="00703E1B"/>
    <w:rsid w:val="00705E62"/>
    <w:rsid w:val="00714F5B"/>
    <w:rsid w:val="0082126B"/>
    <w:rsid w:val="00832187"/>
    <w:rsid w:val="008B6865"/>
    <w:rsid w:val="008F16BA"/>
    <w:rsid w:val="008F2DDD"/>
    <w:rsid w:val="009408E5"/>
    <w:rsid w:val="00973123"/>
    <w:rsid w:val="00997777"/>
    <w:rsid w:val="009C19AF"/>
    <w:rsid w:val="00A26A98"/>
    <w:rsid w:val="00B00FF7"/>
    <w:rsid w:val="00B71767"/>
    <w:rsid w:val="00B86D53"/>
    <w:rsid w:val="00BD19CA"/>
    <w:rsid w:val="00C30478"/>
    <w:rsid w:val="00C97F63"/>
    <w:rsid w:val="00CD2131"/>
    <w:rsid w:val="00CD76FC"/>
    <w:rsid w:val="00D05164"/>
    <w:rsid w:val="00D13773"/>
    <w:rsid w:val="00D76C5F"/>
    <w:rsid w:val="00DD11F8"/>
    <w:rsid w:val="00DD785D"/>
    <w:rsid w:val="00DE0DDD"/>
    <w:rsid w:val="00DE5DA3"/>
    <w:rsid w:val="00E4631A"/>
    <w:rsid w:val="00E73ED3"/>
    <w:rsid w:val="00E7612F"/>
    <w:rsid w:val="00EB5787"/>
    <w:rsid w:val="00F32568"/>
    <w:rsid w:val="01AB2D58"/>
    <w:rsid w:val="02D872A3"/>
    <w:rsid w:val="031F6CAB"/>
    <w:rsid w:val="03BF0DB3"/>
    <w:rsid w:val="042C7169"/>
    <w:rsid w:val="06CF19DD"/>
    <w:rsid w:val="06F93BD9"/>
    <w:rsid w:val="070F49A2"/>
    <w:rsid w:val="076B3DFE"/>
    <w:rsid w:val="07E43A81"/>
    <w:rsid w:val="09201445"/>
    <w:rsid w:val="0B5C2DB3"/>
    <w:rsid w:val="0C434922"/>
    <w:rsid w:val="0D805DB8"/>
    <w:rsid w:val="1186384C"/>
    <w:rsid w:val="146F5E31"/>
    <w:rsid w:val="15996BF5"/>
    <w:rsid w:val="163A2FC9"/>
    <w:rsid w:val="16697BD2"/>
    <w:rsid w:val="173A763C"/>
    <w:rsid w:val="177016EF"/>
    <w:rsid w:val="198432E8"/>
    <w:rsid w:val="1B4F4EDD"/>
    <w:rsid w:val="1C687BA8"/>
    <w:rsid w:val="1DA2662B"/>
    <w:rsid w:val="1DE41004"/>
    <w:rsid w:val="1EC570A2"/>
    <w:rsid w:val="1F435D57"/>
    <w:rsid w:val="20F85964"/>
    <w:rsid w:val="2270048D"/>
    <w:rsid w:val="23132AD4"/>
    <w:rsid w:val="24786BB5"/>
    <w:rsid w:val="25783C88"/>
    <w:rsid w:val="25E023B3"/>
    <w:rsid w:val="26647179"/>
    <w:rsid w:val="27565D05"/>
    <w:rsid w:val="27D55CE6"/>
    <w:rsid w:val="2A3235C6"/>
    <w:rsid w:val="2A7740BB"/>
    <w:rsid w:val="2B195E43"/>
    <w:rsid w:val="2B6A4948"/>
    <w:rsid w:val="2C5F615A"/>
    <w:rsid w:val="2CD94FF2"/>
    <w:rsid w:val="2E5E5C1F"/>
    <w:rsid w:val="2E8C546A"/>
    <w:rsid w:val="2EDC6029"/>
    <w:rsid w:val="303809A8"/>
    <w:rsid w:val="30C70618"/>
    <w:rsid w:val="3284726E"/>
    <w:rsid w:val="3389601C"/>
    <w:rsid w:val="343E1B5B"/>
    <w:rsid w:val="350B1ED3"/>
    <w:rsid w:val="38631313"/>
    <w:rsid w:val="38A72D01"/>
    <w:rsid w:val="3A5369BF"/>
    <w:rsid w:val="3A900623"/>
    <w:rsid w:val="3AA70248"/>
    <w:rsid w:val="3ABD23EC"/>
    <w:rsid w:val="3C7075A4"/>
    <w:rsid w:val="3EB9020F"/>
    <w:rsid w:val="3EE21837"/>
    <w:rsid w:val="419A3FAE"/>
    <w:rsid w:val="41DF121F"/>
    <w:rsid w:val="43044434"/>
    <w:rsid w:val="438F7630"/>
    <w:rsid w:val="44817394"/>
    <w:rsid w:val="45267D82"/>
    <w:rsid w:val="46A55C75"/>
    <w:rsid w:val="47C71DCC"/>
    <w:rsid w:val="47D469CA"/>
    <w:rsid w:val="47ED3A0E"/>
    <w:rsid w:val="48B91E5D"/>
    <w:rsid w:val="4A7D0844"/>
    <w:rsid w:val="4B162FC1"/>
    <w:rsid w:val="4B411F19"/>
    <w:rsid w:val="4EC933D2"/>
    <w:rsid w:val="4F2B4370"/>
    <w:rsid w:val="4F6F5245"/>
    <w:rsid w:val="509777A2"/>
    <w:rsid w:val="511549D9"/>
    <w:rsid w:val="51E31065"/>
    <w:rsid w:val="5217023B"/>
    <w:rsid w:val="53B5513E"/>
    <w:rsid w:val="5493495B"/>
    <w:rsid w:val="559D2106"/>
    <w:rsid w:val="56792B7E"/>
    <w:rsid w:val="56912838"/>
    <w:rsid w:val="57E035B9"/>
    <w:rsid w:val="591C553F"/>
    <w:rsid w:val="5AA91640"/>
    <w:rsid w:val="5AAB4A79"/>
    <w:rsid w:val="5BE76CD7"/>
    <w:rsid w:val="5C0A0595"/>
    <w:rsid w:val="5CB7368A"/>
    <w:rsid w:val="5CF27EE7"/>
    <w:rsid w:val="5E066A36"/>
    <w:rsid w:val="5F4E6531"/>
    <w:rsid w:val="6113622D"/>
    <w:rsid w:val="62726F9C"/>
    <w:rsid w:val="6277079A"/>
    <w:rsid w:val="64430691"/>
    <w:rsid w:val="64A427AC"/>
    <w:rsid w:val="64AF38BD"/>
    <w:rsid w:val="663959B3"/>
    <w:rsid w:val="66A9277E"/>
    <w:rsid w:val="687142E8"/>
    <w:rsid w:val="69F3315F"/>
    <w:rsid w:val="6CB23063"/>
    <w:rsid w:val="6F416B95"/>
    <w:rsid w:val="724A064C"/>
    <w:rsid w:val="740E5462"/>
    <w:rsid w:val="7595107B"/>
    <w:rsid w:val="75A76B9E"/>
    <w:rsid w:val="760E5F3E"/>
    <w:rsid w:val="76D82DD9"/>
    <w:rsid w:val="78B6041B"/>
    <w:rsid w:val="793E296A"/>
    <w:rsid w:val="79D85F74"/>
    <w:rsid w:val="7AB855E2"/>
    <w:rsid w:val="7AC65BFC"/>
    <w:rsid w:val="7D761C62"/>
    <w:rsid w:val="7D976A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Indent"/>
    <w:basedOn w:val="1"/>
    <w:link w:val="10"/>
    <w:qFormat/>
    <w:uiPriority w:val="0"/>
    <w:pPr>
      <w:ind w:firstLine="640" w:firstLineChars="200"/>
    </w:pPr>
    <w:rPr>
      <w:rFonts w:eastAsia="黑体"/>
      <w:sz w:val="32"/>
      <w:szCs w:val="24"/>
    </w:rPr>
  </w:style>
  <w:style w:type="paragraph" w:styleId="3">
    <w:name w:val="Balloon Text"/>
    <w:basedOn w:val="1"/>
    <w:link w:val="12"/>
    <w:semiHidden/>
    <w:unhideWhenUsed/>
    <w:qFormat/>
    <w:uiPriority w:val="99"/>
    <w:rPr>
      <w:sz w:val="18"/>
      <w:szCs w:val="18"/>
    </w:rPr>
  </w:style>
  <w:style w:type="paragraph" w:styleId="4">
    <w:name w:val="footer"/>
    <w:basedOn w:val="1"/>
    <w:link w:val="11"/>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9">
    <w:name w:val="Hyperlink"/>
    <w:basedOn w:val="8"/>
    <w:unhideWhenUsed/>
    <w:qFormat/>
    <w:uiPriority w:val="99"/>
    <w:rPr>
      <w:color w:val="0000FF" w:themeColor="hyperlink"/>
      <w:u w:val="single"/>
    </w:rPr>
  </w:style>
  <w:style w:type="character" w:customStyle="1" w:styleId="10">
    <w:name w:val="正文文本缩进 Char"/>
    <w:basedOn w:val="8"/>
    <w:link w:val="2"/>
    <w:qFormat/>
    <w:uiPriority w:val="0"/>
    <w:rPr>
      <w:rFonts w:eastAsia="黑体"/>
      <w:kern w:val="2"/>
      <w:sz w:val="32"/>
      <w:szCs w:val="24"/>
    </w:rPr>
  </w:style>
  <w:style w:type="character" w:customStyle="1" w:styleId="11">
    <w:name w:val="页脚 Char"/>
    <w:basedOn w:val="8"/>
    <w:link w:val="4"/>
    <w:qFormat/>
    <w:uiPriority w:val="99"/>
    <w:rPr>
      <w:kern w:val="2"/>
      <w:sz w:val="18"/>
    </w:rPr>
  </w:style>
  <w:style w:type="character" w:customStyle="1" w:styleId="12">
    <w:name w:val="批注框文本 Char"/>
    <w:basedOn w:val="8"/>
    <w:link w:val="3"/>
    <w:semiHidden/>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310D165-8DB8-45F8-8A0C-FA6B5CB4944F}">
  <ds:schemaRefs/>
</ds:datastoreItem>
</file>

<file path=docProps/app.xml><?xml version="1.0" encoding="utf-8"?>
<Properties xmlns="http://schemas.openxmlformats.org/officeDocument/2006/extended-properties" xmlns:vt="http://schemas.openxmlformats.org/officeDocument/2006/docPropsVTypes">
  <Template>Normal</Template>
  <Pages>9</Pages>
  <Words>534</Words>
  <Characters>3044</Characters>
  <Lines>25</Lines>
  <Paragraphs>7</Paragraphs>
  <TotalTime>15</TotalTime>
  <ScaleCrop>false</ScaleCrop>
  <LinksUpToDate>false</LinksUpToDate>
  <CharactersWithSpaces>3571</CharactersWithSpaces>
  <Application>WPS Office_11.1.0.8415_F1E327BC-269C-435d-A152-05C5408002CA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2015-03-27T07:18:00Z</dcterms:created>
  <dc:creator>微软中国</dc:creator>
  <cp:lastModifiedBy>裴雪</cp:lastModifiedBy>
  <cp:lastPrinted>2019-01-21T06:20:00Z</cp:lastPrinted>
  <dcterms:modified xsi:type="dcterms:W3CDTF">2019-01-30T12:41:01Z</dcterms:modified>
  <dc:title>人力资源和社会保障部机关2015年录用公务员面试公告</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2052-11.1.0.8415</vt:lpwstr>
  </property>
</Properties>
</file>