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E34C8" w:rsidRDefault="00CE34C8" w:rsidP="00CE34C8">
      <w:pPr>
        <w:spacing w:line="640" w:lineRule="exact"/>
        <w:jc w:val="center"/>
        <w:rPr>
          <w:rFonts w:eastAsia="方正小标宋_GBK" w:hint="eastAsia"/>
          <w:bCs/>
          <w:color w:val="000000"/>
          <w:sz w:val="36"/>
          <w:szCs w:val="36"/>
        </w:rPr>
      </w:pPr>
      <w:r>
        <w:rPr>
          <w:rFonts w:eastAsia="方正小标宋_GBK" w:hint="eastAsia"/>
          <w:bCs/>
          <w:color w:val="000000"/>
          <w:sz w:val="36"/>
          <w:szCs w:val="36"/>
        </w:rPr>
        <w:t>中共重庆市委老干部局</w:t>
      </w:r>
    </w:p>
    <w:p w:rsidR="00CE34C8" w:rsidRDefault="00CE34C8" w:rsidP="00CE34C8">
      <w:pPr>
        <w:spacing w:line="640" w:lineRule="exact"/>
        <w:jc w:val="center"/>
        <w:rPr>
          <w:rFonts w:eastAsia="方正小标宋_GBK"/>
          <w:bCs/>
          <w:color w:val="000000"/>
          <w:sz w:val="36"/>
          <w:szCs w:val="36"/>
        </w:rPr>
      </w:pPr>
      <w:r>
        <w:rPr>
          <w:rFonts w:eastAsia="方正小标宋_GBK" w:hint="eastAsia"/>
          <w:bCs/>
          <w:color w:val="000000"/>
          <w:sz w:val="36"/>
          <w:szCs w:val="36"/>
        </w:rPr>
        <w:t>2019</w:t>
      </w:r>
      <w:r>
        <w:rPr>
          <w:rFonts w:eastAsia="方正小标宋_GBK" w:hint="eastAsia"/>
          <w:bCs/>
          <w:color w:val="000000"/>
          <w:sz w:val="36"/>
          <w:szCs w:val="36"/>
        </w:rPr>
        <w:t>年公招</w:t>
      </w:r>
      <w:r>
        <w:rPr>
          <w:rFonts w:eastAsia="方正小标宋_GBK"/>
          <w:bCs/>
          <w:color w:val="000000"/>
          <w:sz w:val="36"/>
          <w:szCs w:val="36"/>
        </w:rPr>
        <w:t>参加体检人员公布表</w:t>
      </w:r>
    </w:p>
    <w:p w:rsidR="00CE34C8" w:rsidRPr="003A40C5" w:rsidRDefault="00CE34C8" w:rsidP="00CE34C8">
      <w:pPr>
        <w:spacing w:line="440" w:lineRule="exact"/>
        <w:ind w:firstLineChars="200" w:firstLine="480"/>
        <w:rPr>
          <w:rFonts w:eastAsia="方正仿宋_GBK" w:hint="eastAsia"/>
          <w:sz w:val="24"/>
          <w:szCs w:val="24"/>
        </w:rPr>
      </w:pPr>
    </w:p>
    <w:p w:rsidR="00CE34C8" w:rsidRDefault="00CE34C8" w:rsidP="00CE34C8">
      <w:pPr>
        <w:spacing w:line="440" w:lineRule="exact"/>
        <w:ind w:firstLineChars="200" w:firstLine="560"/>
        <w:rPr>
          <w:rFonts w:ascii="方正仿宋_GBK" w:eastAsia="方正仿宋_GBK" w:hAnsi="方正仿宋_GBK" w:cs="方正仿宋_GBK" w:hint="eastAsia"/>
          <w:sz w:val="28"/>
          <w:szCs w:val="28"/>
        </w:rPr>
      </w:pPr>
      <w:r>
        <w:rPr>
          <w:rFonts w:ascii="方正仿宋_GBK" w:eastAsia="方正仿宋_GBK" w:hAnsi="方正仿宋_GBK" w:cs="方正仿宋_GBK" w:hint="eastAsia"/>
          <w:sz w:val="28"/>
          <w:szCs w:val="28"/>
        </w:rPr>
        <w:t>根据简章规定，按考生的笔试和面试成绩分别占总成绩的60%和40%计算后由高分到低分排序，以招录指标1:1进入体检。现将进入公招体检人员公布如下：</w:t>
      </w:r>
    </w:p>
    <w:tbl>
      <w:tblPr>
        <w:tblW w:w="86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2661"/>
        <w:gridCol w:w="1803"/>
        <w:gridCol w:w="2024"/>
        <w:gridCol w:w="1103"/>
        <w:gridCol w:w="1103"/>
      </w:tblGrid>
      <w:tr w:rsidR="00CE34C8" w:rsidTr="00975E21">
        <w:trPr>
          <w:trHeight w:val="1451"/>
          <w:tblHeader/>
        </w:trPr>
        <w:tc>
          <w:tcPr>
            <w:tcW w:w="2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34C8" w:rsidRDefault="00CE34C8" w:rsidP="00975E21">
            <w:pPr>
              <w:spacing w:line="400" w:lineRule="exact"/>
              <w:jc w:val="center"/>
              <w:rPr>
                <w:rFonts w:ascii="方正小标宋_GBK" w:eastAsia="方正小标宋_GBK" w:hint="eastAsia"/>
                <w:sz w:val="28"/>
                <w:szCs w:val="28"/>
              </w:rPr>
            </w:pPr>
            <w:r>
              <w:rPr>
                <w:rFonts w:ascii="方正小标宋_GBK" w:eastAsia="方正小标宋_GBK" w:hint="eastAsia"/>
                <w:sz w:val="28"/>
                <w:szCs w:val="28"/>
              </w:rPr>
              <w:t>报考职位</w:t>
            </w: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34C8" w:rsidRDefault="00CE34C8" w:rsidP="00975E21">
            <w:pPr>
              <w:spacing w:line="400" w:lineRule="exact"/>
              <w:jc w:val="center"/>
              <w:rPr>
                <w:rFonts w:ascii="方正小标宋_GBK" w:eastAsia="方正小标宋_GBK" w:hint="eastAsia"/>
                <w:sz w:val="28"/>
                <w:szCs w:val="28"/>
              </w:rPr>
            </w:pPr>
            <w:r>
              <w:rPr>
                <w:rFonts w:ascii="方正小标宋_GBK" w:eastAsia="方正小标宋_GBK" w:hint="eastAsia"/>
                <w:sz w:val="28"/>
                <w:szCs w:val="28"/>
              </w:rPr>
              <w:t>体检人员</w:t>
            </w:r>
          </w:p>
          <w:p w:rsidR="00CE34C8" w:rsidRDefault="00CE34C8" w:rsidP="00975E21">
            <w:pPr>
              <w:spacing w:line="400" w:lineRule="exact"/>
              <w:jc w:val="center"/>
              <w:rPr>
                <w:rFonts w:ascii="方正小标宋_GBK" w:eastAsia="方正小标宋_GBK" w:hint="eastAsia"/>
                <w:sz w:val="28"/>
                <w:szCs w:val="28"/>
              </w:rPr>
            </w:pPr>
            <w:r>
              <w:rPr>
                <w:rFonts w:ascii="方正小标宋_GBK" w:eastAsia="方正小标宋_GBK" w:hint="eastAsia"/>
                <w:sz w:val="28"/>
                <w:szCs w:val="28"/>
              </w:rPr>
              <w:t>姓 名</w:t>
            </w:r>
          </w:p>
        </w:tc>
        <w:tc>
          <w:tcPr>
            <w:tcW w:w="2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34C8" w:rsidRDefault="00CE34C8" w:rsidP="00975E21">
            <w:pPr>
              <w:spacing w:line="400" w:lineRule="exact"/>
              <w:jc w:val="center"/>
              <w:rPr>
                <w:rFonts w:ascii="方正小标宋_GBK" w:eastAsia="方正小标宋_GBK" w:hint="eastAsia"/>
                <w:sz w:val="28"/>
                <w:szCs w:val="28"/>
              </w:rPr>
            </w:pPr>
            <w:r>
              <w:rPr>
                <w:rFonts w:ascii="方正小标宋_GBK" w:eastAsia="方正小标宋_GBK" w:hint="eastAsia"/>
                <w:sz w:val="28"/>
                <w:szCs w:val="28"/>
              </w:rPr>
              <w:t>所学专业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34C8" w:rsidRDefault="00CE34C8" w:rsidP="00975E21">
            <w:pPr>
              <w:spacing w:line="400" w:lineRule="exact"/>
              <w:jc w:val="center"/>
              <w:rPr>
                <w:rFonts w:ascii="方正小标宋_GBK" w:eastAsia="方正小标宋_GBK" w:hint="eastAsia"/>
                <w:sz w:val="28"/>
                <w:szCs w:val="28"/>
              </w:rPr>
            </w:pPr>
            <w:r>
              <w:rPr>
                <w:rFonts w:ascii="方正小标宋_GBK" w:eastAsia="方正小标宋_GBK" w:hint="eastAsia"/>
                <w:sz w:val="28"/>
                <w:szCs w:val="28"/>
              </w:rPr>
              <w:t>总成绩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34C8" w:rsidRDefault="00CE34C8" w:rsidP="00975E21">
            <w:pPr>
              <w:spacing w:line="400" w:lineRule="exact"/>
              <w:jc w:val="center"/>
              <w:rPr>
                <w:rFonts w:ascii="方正小标宋_GBK" w:eastAsia="方正小标宋_GBK" w:hint="eastAsia"/>
                <w:sz w:val="28"/>
                <w:szCs w:val="28"/>
              </w:rPr>
            </w:pPr>
            <w:r>
              <w:rPr>
                <w:rFonts w:ascii="方正小标宋_GBK" w:eastAsia="方正小标宋_GBK" w:hint="eastAsia"/>
                <w:sz w:val="28"/>
                <w:szCs w:val="28"/>
              </w:rPr>
              <w:t>名 次</w:t>
            </w:r>
          </w:p>
        </w:tc>
      </w:tr>
      <w:tr w:rsidR="00CE34C8" w:rsidTr="00975E21">
        <w:trPr>
          <w:trHeight w:val="1036"/>
        </w:trPr>
        <w:tc>
          <w:tcPr>
            <w:tcW w:w="2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34C8" w:rsidRDefault="00CE34C8" w:rsidP="00975E21">
            <w:pPr>
              <w:jc w:val="center"/>
              <w:rPr>
                <w:rFonts w:ascii="方正仿宋_GBK" w:eastAsia="方正仿宋_GBK" w:hAnsi="方正仿宋_GBK" w:cs="方正仿宋_GBK" w:hint="eastAsia"/>
                <w:sz w:val="28"/>
                <w:szCs w:val="28"/>
              </w:rPr>
            </w:pPr>
            <w:r>
              <w:rPr>
                <w:rFonts w:ascii="方正仿宋_GBK" w:eastAsia="方正仿宋_GBK" w:hAnsi="方正仿宋_GBK" w:cs="方正仿宋_GBK" w:hint="eastAsia"/>
                <w:sz w:val="28"/>
                <w:szCs w:val="28"/>
              </w:rPr>
              <w:t>市老干部休养所（参照）理论教育与研究</w:t>
            </w: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34C8" w:rsidRDefault="00CE34C8" w:rsidP="00975E21">
            <w:pPr>
              <w:jc w:val="center"/>
              <w:rPr>
                <w:rFonts w:ascii="方正仿宋_GBK" w:eastAsia="方正仿宋_GBK" w:hAnsi="方正仿宋_GBK" w:cs="方正仿宋_GBK" w:hint="eastAsia"/>
                <w:sz w:val="28"/>
                <w:szCs w:val="28"/>
              </w:rPr>
            </w:pPr>
            <w:r>
              <w:rPr>
                <w:rFonts w:ascii="方正仿宋_GBK" w:eastAsia="方正仿宋_GBK" w:hAnsi="方正仿宋_GBK" w:cs="方正仿宋_GBK" w:hint="eastAsia"/>
                <w:sz w:val="28"/>
                <w:szCs w:val="28"/>
              </w:rPr>
              <w:t>王明灯</w:t>
            </w:r>
          </w:p>
        </w:tc>
        <w:tc>
          <w:tcPr>
            <w:tcW w:w="2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34C8" w:rsidRPr="00E7613D" w:rsidRDefault="00CE34C8" w:rsidP="00975E21">
            <w:pPr>
              <w:jc w:val="center"/>
              <w:rPr>
                <w:rFonts w:ascii="方正仿宋_GBK" w:eastAsia="方正仿宋_GBK" w:hAnsi="方正仿宋_GBK" w:cs="方正仿宋_GBK" w:hint="eastAsia"/>
                <w:sz w:val="28"/>
                <w:szCs w:val="28"/>
              </w:rPr>
            </w:pPr>
            <w:r w:rsidRPr="00E7613D">
              <w:rPr>
                <w:rFonts w:ascii="方正仿宋_GBK" w:eastAsia="方正仿宋_GBK" w:hAnsi="方正仿宋_GBK" w:cs="方正仿宋_GBK" w:hint="eastAsia"/>
                <w:sz w:val="28"/>
                <w:szCs w:val="28"/>
              </w:rPr>
              <w:t>教育技术学</w:t>
            </w:r>
          </w:p>
          <w:p w:rsidR="00CE34C8" w:rsidRDefault="00CE34C8" w:rsidP="00975E21">
            <w:pPr>
              <w:jc w:val="center"/>
              <w:rPr>
                <w:rFonts w:ascii="方正仿宋_GBK" w:eastAsia="方正仿宋_GBK" w:hAnsi="方正仿宋_GBK" w:cs="方正仿宋_GBK" w:hint="eastAsia"/>
                <w:sz w:val="28"/>
                <w:szCs w:val="28"/>
              </w:rPr>
            </w:pPr>
            <w:r w:rsidRPr="00E7613D">
              <w:rPr>
                <w:rFonts w:ascii="方正仿宋_GBK" w:eastAsia="方正仿宋_GBK" w:hAnsi="方正仿宋_GBK" w:cs="方正仿宋_GBK" w:hint="eastAsia"/>
                <w:sz w:val="28"/>
                <w:szCs w:val="28"/>
              </w:rPr>
              <w:t>（师范）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34C8" w:rsidRDefault="00CE34C8" w:rsidP="00975E21">
            <w:pPr>
              <w:jc w:val="center"/>
              <w:rPr>
                <w:rFonts w:ascii="方正仿宋_GBK" w:eastAsia="方正仿宋_GBK" w:hAnsi="方正仿宋_GBK" w:cs="方正仿宋_GBK" w:hint="eastAsia"/>
                <w:sz w:val="28"/>
                <w:szCs w:val="28"/>
              </w:rPr>
            </w:pPr>
            <w:r>
              <w:rPr>
                <w:rFonts w:ascii="方正仿宋_GBK" w:eastAsia="方正仿宋_GBK" w:hAnsi="方正仿宋_GBK" w:cs="方正仿宋_GBK" w:hint="eastAsia"/>
                <w:sz w:val="28"/>
                <w:szCs w:val="28"/>
              </w:rPr>
              <w:t>74.48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34C8" w:rsidRDefault="00CE34C8" w:rsidP="00975E21">
            <w:pPr>
              <w:jc w:val="center"/>
              <w:rPr>
                <w:rFonts w:ascii="方正仿宋_GBK" w:eastAsia="方正仿宋_GBK" w:hAnsi="方正仿宋_GBK" w:cs="方正仿宋_GBK" w:hint="eastAsia"/>
                <w:sz w:val="28"/>
                <w:szCs w:val="28"/>
              </w:rPr>
            </w:pPr>
            <w:r>
              <w:rPr>
                <w:rFonts w:ascii="方正仿宋_GBK" w:eastAsia="方正仿宋_GBK" w:hAnsi="方正仿宋_GBK" w:cs="方正仿宋_GBK" w:hint="eastAsia"/>
                <w:sz w:val="28"/>
                <w:szCs w:val="28"/>
              </w:rPr>
              <w:t>1</w:t>
            </w:r>
          </w:p>
        </w:tc>
      </w:tr>
      <w:tr w:rsidR="00CE34C8" w:rsidTr="00975E21">
        <w:trPr>
          <w:trHeight w:val="1036"/>
        </w:trPr>
        <w:tc>
          <w:tcPr>
            <w:tcW w:w="2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34C8" w:rsidRDefault="00CE34C8" w:rsidP="00975E21">
            <w:pPr>
              <w:jc w:val="center"/>
              <w:rPr>
                <w:rFonts w:ascii="方正仿宋_GBK" w:eastAsia="方正仿宋_GBK" w:hAnsi="方正仿宋_GBK" w:cs="方正仿宋_GBK" w:hint="eastAsia"/>
                <w:sz w:val="28"/>
                <w:szCs w:val="28"/>
              </w:rPr>
            </w:pPr>
            <w:r>
              <w:rPr>
                <w:rFonts w:ascii="方正仿宋_GBK" w:eastAsia="方正仿宋_GBK" w:hAnsi="方正仿宋_GBK" w:cs="方正仿宋_GBK" w:hint="eastAsia"/>
                <w:sz w:val="28"/>
                <w:szCs w:val="28"/>
              </w:rPr>
              <w:t>市老干部休养所（参照）综合管理</w:t>
            </w: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34C8" w:rsidRPr="00ED12FB" w:rsidRDefault="00CE34C8" w:rsidP="00975E21">
            <w:pPr>
              <w:jc w:val="center"/>
              <w:rPr>
                <w:rFonts w:ascii="方正仿宋_GBK" w:eastAsia="方正仿宋_GBK" w:hAnsi="方正仿宋_GBK" w:cs="方正仿宋_GBK" w:hint="eastAsia"/>
                <w:sz w:val="28"/>
                <w:szCs w:val="28"/>
              </w:rPr>
            </w:pPr>
            <w:r>
              <w:rPr>
                <w:rFonts w:ascii="方正仿宋_GBK" w:eastAsia="方正仿宋_GBK" w:hAnsi="方正仿宋_GBK" w:cs="方正仿宋_GBK" w:hint="eastAsia"/>
                <w:sz w:val="28"/>
                <w:szCs w:val="28"/>
              </w:rPr>
              <w:t>陈敏</w:t>
            </w:r>
          </w:p>
        </w:tc>
        <w:tc>
          <w:tcPr>
            <w:tcW w:w="2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34C8" w:rsidRDefault="00CE34C8" w:rsidP="00975E21">
            <w:pPr>
              <w:jc w:val="center"/>
              <w:rPr>
                <w:rFonts w:ascii="方正仿宋_GBK" w:eastAsia="方正仿宋_GBK" w:hAnsi="方正仿宋_GBK" w:cs="方正仿宋_GBK" w:hint="eastAsia"/>
                <w:sz w:val="28"/>
                <w:szCs w:val="28"/>
              </w:rPr>
            </w:pPr>
            <w:r>
              <w:rPr>
                <w:rFonts w:ascii="方正仿宋_GBK" w:eastAsia="方正仿宋_GBK" w:hAnsi="方正仿宋_GBK" w:cs="方正仿宋_GBK" w:hint="eastAsia"/>
                <w:sz w:val="28"/>
                <w:szCs w:val="28"/>
              </w:rPr>
              <w:t>信息安全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34C8" w:rsidRDefault="00CE34C8" w:rsidP="00975E21">
            <w:pPr>
              <w:jc w:val="center"/>
              <w:rPr>
                <w:rFonts w:ascii="方正仿宋_GBK" w:eastAsia="方正仿宋_GBK" w:hAnsi="方正仿宋_GBK" w:cs="方正仿宋_GBK" w:hint="eastAsia"/>
                <w:sz w:val="28"/>
                <w:szCs w:val="28"/>
              </w:rPr>
            </w:pPr>
            <w:r>
              <w:rPr>
                <w:rFonts w:ascii="方正仿宋_GBK" w:eastAsia="方正仿宋_GBK" w:hAnsi="方正仿宋_GBK" w:cs="方正仿宋_GBK" w:hint="eastAsia"/>
                <w:sz w:val="28"/>
                <w:szCs w:val="28"/>
              </w:rPr>
              <w:t>73.78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34C8" w:rsidRDefault="00CE34C8" w:rsidP="00975E21">
            <w:pPr>
              <w:jc w:val="center"/>
              <w:rPr>
                <w:rFonts w:ascii="方正仿宋_GBK" w:eastAsia="方正仿宋_GBK" w:hAnsi="方正仿宋_GBK" w:cs="方正仿宋_GBK" w:hint="eastAsia"/>
                <w:sz w:val="28"/>
                <w:szCs w:val="28"/>
              </w:rPr>
            </w:pPr>
            <w:r>
              <w:rPr>
                <w:rFonts w:ascii="方正仿宋_GBK" w:eastAsia="方正仿宋_GBK" w:hAnsi="方正仿宋_GBK" w:cs="方正仿宋_GBK" w:hint="eastAsia"/>
                <w:sz w:val="28"/>
                <w:szCs w:val="28"/>
              </w:rPr>
              <w:t>1</w:t>
            </w:r>
          </w:p>
        </w:tc>
      </w:tr>
      <w:tr w:rsidR="00CE34C8" w:rsidTr="00975E21">
        <w:trPr>
          <w:trHeight w:val="1161"/>
        </w:trPr>
        <w:tc>
          <w:tcPr>
            <w:tcW w:w="26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E34C8" w:rsidRDefault="00CE34C8" w:rsidP="00975E21">
            <w:pPr>
              <w:jc w:val="center"/>
              <w:rPr>
                <w:rFonts w:ascii="方正仿宋_GBK" w:eastAsia="方正仿宋_GBK" w:hAnsi="方正仿宋_GBK" w:cs="方正仿宋_GBK" w:hint="eastAsia"/>
                <w:sz w:val="28"/>
                <w:szCs w:val="28"/>
              </w:rPr>
            </w:pPr>
            <w:r>
              <w:rPr>
                <w:rFonts w:ascii="方正仿宋_GBK" w:eastAsia="方正仿宋_GBK" w:hAnsi="方正仿宋_GBK" w:cs="方正仿宋_GBK" w:hint="eastAsia"/>
                <w:sz w:val="28"/>
                <w:szCs w:val="28"/>
              </w:rPr>
              <w:t>市老干部活动中心（参照）综合文秘</w:t>
            </w: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34C8" w:rsidRDefault="00CE34C8" w:rsidP="00975E21">
            <w:pPr>
              <w:jc w:val="center"/>
              <w:rPr>
                <w:rFonts w:ascii="方正仿宋_GBK" w:eastAsia="方正仿宋_GBK" w:hAnsi="方正仿宋_GBK" w:cs="方正仿宋_GBK" w:hint="eastAsia"/>
                <w:sz w:val="28"/>
                <w:szCs w:val="28"/>
              </w:rPr>
            </w:pPr>
            <w:r>
              <w:rPr>
                <w:rFonts w:ascii="方正仿宋_GBK" w:eastAsia="方正仿宋_GBK" w:hAnsi="方正仿宋_GBK" w:cs="方正仿宋_GBK" w:hint="eastAsia"/>
                <w:sz w:val="28"/>
                <w:szCs w:val="28"/>
              </w:rPr>
              <w:t>何璇</w:t>
            </w:r>
          </w:p>
        </w:tc>
        <w:tc>
          <w:tcPr>
            <w:tcW w:w="2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34C8" w:rsidRDefault="00CE34C8" w:rsidP="00975E21">
            <w:pPr>
              <w:jc w:val="center"/>
              <w:rPr>
                <w:rFonts w:ascii="方正仿宋_GBK" w:eastAsia="方正仿宋_GBK" w:hAnsi="方正仿宋_GBK" w:cs="方正仿宋_GBK" w:hint="eastAsia"/>
                <w:sz w:val="28"/>
                <w:szCs w:val="28"/>
              </w:rPr>
            </w:pPr>
            <w:r>
              <w:rPr>
                <w:rFonts w:ascii="方正仿宋_GBK" w:eastAsia="方正仿宋_GBK" w:hAnsi="方正仿宋_GBK" w:cs="方正仿宋_GBK" w:hint="eastAsia"/>
                <w:sz w:val="28"/>
                <w:szCs w:val="28"/>
              </w:rPr>
              <w:t>机械设计制造及其自动化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34C8" w:rsidRPr="00E7613D" w:rsidRDefault="00CE34C8" w:rsidP="00975E21">
            <w:pPr>
              <w:jc w:val="center"/>
              <w:rPr>
                <w:rFonts w:ascii="方正仿宋_GBK" w:eastAsia="方正仿宋_GBK" w:hAnsi="方正仿宋_GBK" w:cs="方正仿宋_GBK" w:hint="eastAsia"/>
                <w:sz w:val="28"/>
                <w:szCs w:val="28"/>
              </w:rPr>
            </w:pPr>
            <w:r>
              <w:rPr>
                <w:rFonts w:ascii="方正仿宋_GBK" w:eastAsia="方正仿宋_GBK" w:hAnsi="方正仿宋_GBK" w:cs="方正仿宋_GBK" w:hint="eastAsia"/>
                <w:sz w:val="28"/>
                <w:szCs w:val="28"/>
              </w:rPr>
              <w:t>76.51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34C8" w:rsidRDefault="00CE34C8" w:rsidP="00975E21">
            <w:pPr>
              <w:jc w:val="center"/>
              <w:rPr>
                <w:rFonts w:ascii="方正仿宋_GBK" w:eastAsia="方正仿宋_GBK" w:hAnsi="方正仿宋_GBK" w:cs="方正仿宋_GBK" w:hint="eastAsia"/>
                <w:sz w:val="28"/>
                <w:szCs w:val="28"/>
              </w:rPr>
            </w:pPr>
            <w:r>
              <w:rPr>
                <w:rFonts w:ascii="方正仿宋_GBK" w:eastAsia="方正仿宋_GBK" w:hAnsi="方正仿宋_GBK" w:cs="方正仿宋_GBK" w:hint="eastAsia"/>
                <w:sz w:val="28"/>
                <w:szCs w:val="28"/>
              </w:rPr>
              <w:t>1</w:t>
            </w:r>
          </w:p>
        </w:tc>
      </w:tr>
    </w:tbl>
    <w:p w:rsidR="00CE34C8" w:rsidRDefault="00CE34C8" w:rsidP="00CE34C8">
      <w:pPr>
        <w:spacing w:line="420" w:lineRule="exact"/>
        <w:ind w:firstLineChars="200" w:firstLine="560"/>
        <w:rPr>
          <w:rFonts w:eastAsia="方正仿宋_GBK"/>
          <w:sz w:val="28"/>
          <w:szCs w:val="28"/>
        </w:rPr>
      </w:pPr>
      <w:r>
        <w:rPr>
          <w:rFonts w:eastAsia="方正仿宋_GBK"/>
          <w:sz w:val="28"/>
          <w:szCs w:val="28"/>
        </w:rPr>
        <w:t>请以上考生于</w:t>
      </w:r>
      <w:r>
        <w:rPr>
          <w:rFonts w:eastAsia="方正仿宋_GBK" w:hint="eastAsia"/>
          <w:sz w:val="28"/>
          <w:szCs w:val="28"/>
        </w:rPr>
        <w:t>6</w:t>
      </w:r>
      <w:r>
        <w:rPr>
          <w:rFonts w:eastAsia="方正仿宋_GBK"/>
          <w:sz w:val="28"/>
          <w:szCs w:val="28"/>
        </w:rPr>
        <w:t>月</w:t>
      </w:r>
      <w:r>
        <w:rPr>
          <w:rFonts w:eastAsia="方正仿宋_GBK" w:hint="eastAsia"/>
          <w:sz w:val="28"/>
          <w:szCs w:val="28"/>
        </w:rPr>
        <w:t>3</w:t>
      </w:r>
      <w:r>
        <w:rPr>
          <w:rFonts w:eastAsia="方正仿宋_GBK"/>
          <w:sz w:val="28"/>
          <w:szCs w:val="28"/>
        </w:rPr>
        <w:t>日上午</w:t>
      </w:r>
      <w:r>
        <w:rPr>
          <w:rFonts w:eastAsia="方正仿宋_GBK" w:hint="eastAsia"/>
          <w:sz w:val="28"/>
          <w:szCs w:val="28"/>
        </w:rPr>
        <w:t xml:space="preserve"> </w:t>
      </w:r>
      <w:r>
        <w:rPr>
          <w:rFonts w:eastAsia="方正仿宋_GBK" w:hint="eastAsia"/>
          <w:b/>
          <w:bCs/>
          <w:sz w:val="28"/>
          <w:szCs w:val="28"/>
        </w:rPr>
        <w:t>7</w:t>
      </w:r>
      <w:r>
        <w:rPr>
          <w:rFonts w:eastAsia="方正仿宋_GBK"/>
          <w:b/>
          <w:bCs/>
          <w:sz w:val="28"/>
          <w:szCs w:val="28"/>
        </w:rPr>
        <w:t>时</w:t>
      </w:r>
      <w:r>
        <w:rPr>
          <w:rFonts w:eastAsia="方正仿宋_GBK" w:hint="eastAsia"/>
          <w:b/>
          <w:bCs/>
          <w:sz w:val="28"/>
          <w:szCs w:val="28"/>
        </w:rPr>
        <w:t>30</w:t>
      </w:r>
      <w:r>
        <w:rPr>
          <w:rFonts w:eastAsia="方正仿宋_GBK"/>
          <w:b/>
          <w:bCs/>
          <w:sz w:val="28"/>
          <w:szCs w:val="28"/>
        </w:rPr>
        <w:t>分</w:t>
      </w:r>
      <w:r>
        <w:rPr>
          <w:rFonts w:eastAsia="方正仿宋_GBK" w:hint="eastAsia"/>
          <w:b/>
          <w:bCs/>
          <w:sz w:val="28"/>
          <w:szCs w:val="28"/>
        </w:rPr>
        <w:t>前</w:t>
      </w:r>
      <w:r>
        <w:rPr>
          <w:rFonts w:eastAsia="方正仿宋_GBK" w:hint="eastAsia"/>
          <w:b/>
          <w:bCs/>
          <w:sz w:val="28"/>
          <w:szCs w:val="28"/>
        </w:rPr>
        <w:t xml:space="preserve"> </w:t>
      </w:r>
      <w:r>
        <w:rPr>
          <w:rFonts w:eastAsia="方正仿宋_GBK"/>
          <w:sz w:val="28"/>
          <w:szCs w:val="28"/>
        </w:rPr>
        <w:t>空腹准时到</w:t>
      </w:r>
      <w:r>
        <w:rPr>
          <w:rFonts w:eastAsia="方正仿宋_GBK" w:hint="eastAsia"/>
          <w:sz w:val="28"/>
          <w:szCs w:val="28"/>
        </w:rPr>
        <w:t xml:space="preserve"> </w:t>
      </w:r>
      <w:r>
        <w:rPr>
          <w:rFonts w:eastAsia="方正仿宋_GBK" w:hint="eastAsia"/>
          <w:b/>
          <w:bCs/>
          <w:sz w:val="28"/>
          <w:szCs w:val="28"/>
        </w:rPr>
        <w:t>渝中区人民路</w:t>
      </w:r>
      <w:r>
        <w:rPr>
          <w:rFonts w:eastAsia="方正仿宋_GBK" w:hint="eastAsia"/>
          <w:b/>
          <w:bCs/>
          <w:sz w:val="28"/>
          <w:szCs w:val="28"/>
        </w:rPr>
        <w:t>252</w:t>
      </w:r>
      <w:r>
        <w:rPr>
          <w:rFonts w:eastAsia="方正仿宋_GBK" w:hint="eastAsia"/>
          <w:b/>
          <w:bCs/>
          <w:sz w:val="28"/>
          <w:szCs w:val="28"/>
        </w:rPr>
        <w:t>号市委老干局</w:t>
      </w:r>
      <w:r>
        <w:rPr>
          <w:rFonts w:eastAsia="方正仿宋_GBK" w:hint="eastAsia"/>
          <w:b/>
          <w:bCs/>
          <w:sz w:val="28"/>
          <w:szCs w:val="28"/>
        </w:rPr>
        <w:t>13</w:t>
      </w:r>
      <w:r>
        <w:rPr>
          <w:rFonts w:eastAsia="方正仿宋_GBK" w:hint="eastAsia"/>
          <w:b/>
          <w:bCs/>
          <w:sz w:val="28"/>
          <w:szCs w:val="28"/>
        </w:rPr>
        <w:t>楼</w:t>
      </w:r>
      <w:r>
        <w:rPr>
          <w:rFonts w:eastAsia="方正仿宋_GBK" w:hint="eastAsia"/>
          <w:b/>
          <w:bCs/>
          <w:sz w:val="28"/>
          <w:szCs w:val="28"/>
        </w:rPr>
        <w:t>1328</w:t>
      </w:r>
      <w:r>
        <w:rPr>
          <w:rFonts w:eastAsia="方正仿宋_GBK" w:hint="eastAsia"/>
          <w:b/>
          <w:bCs/>
          <w:sz w:val="28"/>
          <w:szCs w:val="28"/>
        </w:rPr>
        <w:t>室</w:t>
      </w:r>
      <w:r>
        <w:rPr>
          <w:rFonts w:eastAsia="方正仿宋_GBK" w:hint="eastAsia"/>
          <w:sz w:val="28"/>
          <w:szCs w:val="28"/>
        </w:rPr>
        <w:t xml:space="preserve"> </w:t>
      </w:r>
      <w:r>
        <w:rPr>
          <w:rFonts w:eastAsia="方正仿宋_GBK"/>
          <w:sz w:val="28"/>
          <w:szCs w:val="28"/>
        </w:rPr>
        <w:t>集中，统一参加体检。</w:t>
      </w:r>
    </w:p>
    <w:p w:rsidR="00CE34C8" w:rsidRDefault="00CE34C8" w:rsidP="00CE34C8">
      <w:pPr>
        <w:spacing w:line="420" w:lineRule="exact"/>
        <w:ind w:firstLineChars="200" w:firstLine="480"/>
        <w:rPr>
          <w:rFonts w:eastAsia="方正仿宋_GBK"/>
          <w:sz w:val="24"/>
          <w:szCs w:val="24"/>
        </w:rPr>
      </w:pPr>
    </w:p>
    <w:p w:rsidR="00CE34C8" w:rsidRDefault="00CE34C8" w:rsidP="00CE34C8">
      <w:pPr>
        <w:spacing w:line="420" w:lineRule="exact"/>
        <w:rPr>
          <w:rFonts w:eastAsia="方正仿宋_GBK" w:hint="eastAsia"/>
          <w:sz w:val="28"/>
          <w:szCs w:val="28"/>
        </w:rPr>
      </w:pPr>
      <w:r>
        <w:rPr>
          <w:rFonts w:eastAsia="方正仿宋_GBK"/>
          <w:sz w:val="28"/>
          <w:szCs w:val="28"/>
        </w:rPr>
        <w:t>主考官签名：</w:t>
      </w:r>
      <w:r>
        <w:rPr>
          <w:rFonts w:eastAsia="方正仿宋_GBK" w:hint="eastAsia"/>
          <w:sz w:val="28"/>
          <w:szCs w:val="28"/>
        </w:rPr>
        <w:t>吴建国</w:t>
      </w:r>
      <w:r>
        <w:rPr>
          <w:rFonts w:eastAsia="方正仿宋_GBK" w:hint="eastAsia"/>
          <w:sz w:val="28"/>
          <w:szCs w:val="28"/>
        </w:rPr>
        <w:t xml:space="preserve">  </w:t>
      </w:r>
      <w:r>
        <w:rPr>
          <w:rFonts w:eastAsia="方正仿宋_GBK"/>
          <w:sz w:val="28"/>
          <w:szCs w:val="28"/>
        </w:rPr>
        <w:t xml:space="preserve">   </w:t>
      </w:r>
      <w:r>
        <w:rPr>
          <w:rFonts w:eastAsia="方正仿宋_GBK"/>
          <w:sz w:val="28"/>
          <w:szCs w:val="28"/>
        </w:rPr>
        <w:t>监督员签名：</w:t>
      </w:r>
      <w:r>
        <w:rPr>
          <w:rFonts w:eastAsia="方正仿宋_GBK" w:hint="eastAsia"/>
          <w:sz w:val="28"/>
          <w:szCs w:val="28"/>
        </w:rPr>
        <w:t>周亚柳</w:t>
      </w:r>
      <w:r>
        <w:rPr>
          <w:rFonts w:eastAsia="方正仿宋_GBK" w:hint="eastAsia"/>
          <w:sz w:val="28"/>
          <w:szCs w:val="28"/>
        </w:rPr>
        <w:t xml:space="preserve">  </w:t>
      </w:r>
      <w:r>
        <w:rPr>
          <w:rFonts w:eastAsia="方正仿宋_GBK"/>
          <w:sz w:val="28"/>
          <w:szCs w:val="28"/>
        </w:rPr>
        <w:t xml:space="preserve">    </w:t>
      </w:r>
      <w:r>
        <w:rPr>
          <w:rFonts w:eastAsia="方正仿宋_GBK"/>
          <w:sz w:val="28"/>
          <w:szCs w:val="28"/>
        </w:rPr>
        <w:t>计分员签名：</w:t>
      </w:r>
      <w:r>
        <w:rPr>
          <w:rFonts w:eastAsia="方正仿宋_GBK" w:hint="eastAsia"/>
          <w:sz w:val="28"/>
          <w:szCs w:val="28"/>
        </w:rPr>
        <w:t>张柳妮</w:t>
      </w:r>
      <w:r>
        <w:rPr>
          <w:rFonts w:eastAsia="方正仿宋_GBK" w:hint="eastAsia"/>
          <w:sz w:val="28"/>
          <w:szCs w:val="28"/>
        </w:rPr>
        <w:t xml:space="preserve">  </w:t>
      </w:r>
    </w:p>
    <w:p w:rsidR="00CE34C8" w:rsidRDefault="00CE34C8" w:rsidP="00CE34C8">
      <w:pPr>
        <w:spacing w:line="420" w:lineRule="exact"/>
        <w:jc w:val="right"/>
        <w:rPr>
          <w:rFonts w:eastAsia="方正仿宋_GBK" w:hint="eastAsia"/>
          <w:sz w:val="28"/>
          <w:szCs w:val="28"/>
        </w:rPr>
      </w:pPr>
    </w:p>
    <w:p w:rsidR="00CE34C8" w:rsidRDefault="00CE34C8" w:rsidP="00CE34C8">
      <w:pPr>
        <w:spacing w:line="420" w:lineRule="exact"/>
        <w:jc w:val="right"/>
        <w:rPr>
          <w:sz w:val="36"/>
          <w:szCs w:val="21"/>
        </w:rPr>
      </w:pPr>
      <w:r>
        <w:rPr>
          <w:rFonts w:eastAsia="方正仿宋_GBK" w:hint="eastAsia"/>
          <w:sz w:val="28"/>
          <w:szCs w:val="28"/>
        </w:rPr>
        <w:t>2019</w:t>
      </w:r>
      <w:r>
        <w:rPr>
          <w:rFonts w:eastAsia="方正仿宋_GBK" w:hint="eastAsia"/>
          <w:sz w:val="28"/>
          <w:szCs w:val="28"/>
        </w:rPr>
        <w:t>年</w:t>
      </w:r>
      <w:r>
        <w:rPr>
          <w:rFonts w:eastAsia="方正仿宋_GBK" w:hint="eastAsia"/>
          <w:sz w:val="28"/>
          <w:szCs w:val="28"/>
        </w:rPr>
        <w:t>6</w:t>
      </w:r>
      <w:r>
        <w:rPr>
          <w:rFonts w:eastAsia="方正仿宋_GBK" w:hint="eastAsia"/>
          <w:sz w:val="28"/>
          <w:szCs w:val="28"/>
        </w:rPr>
        <w:t>月</w:t>
      </w:r>
      <w:r>
        <w:rPr>
          <w:rFonts w:eastAsia="方正仿宋_GBK" w:hint="eastAsia"/>
          <w:sz w:val="28"/>
          <w:szCs w:val="28"/>
        </w:rPr>
        <w:t>1</w:t>
      </w:r>
      <w:r>
        <w:rPr>
          <w:rFonts w:eastAsia="方正仿宋_GBK" w:hint="eastAsia"/>
          <w:sz w:val="28"/>
          <w:szCs w:val="28"/>
        </w:rPr>
        <w:t>日</w:t>
      </w:r>
    </w:p>
    <w:p w:rsidR="00AC48C0" w:rsidRDefault="00AC48C0"/>
    <w:sectPr w:rsidR="00AC48C0" w:rsidSect="003A40C5">
      <w:pgSz w:w="11906" w:h="16838"/>
      <w:pgMar w:top="1985" w:right="1446" w:bottom="1644" w:left="1446" w:header="851" w:footer="992" w:gutter="0"/>
      <w:cols w:space="720"/>
      <w:titlePg/>
      <w:docGrid w:linePitch="43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C48C0" w:rsidRDefault="00AC48C0" w:rsidP="00CE34C8">
      <w:r>
        <w:separator/>
      </w:r>
    </w:p>
  </w:endnote>
  <w:endnote w:type="continuationSeparator" w:id="1">
    <w:p w:rsidR="00AC48C0" w:rsidRDefault="00AC48C0" w:rsidP="00CE34C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C48C0" w:rsidRDefault="00AC48C0" w:rsidP="00CE34C8">
      <w:r>
        <w:separator/>
      </w:r>
    </w:p>
  </w:footnote>
  <w:footnote w:type="continuationSeparator" w:id="1">
    <w:p w:rsidR="00AC48C0" w:rsidRDefault="00AC48C0" w:rsidP="00CE34C8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CE34C8"/>
    <w:rsid w:val="00AC48C0"/>
    <w:rsid w:val="00CE34C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34C8"/>
    <w:pPr>
      <w:widowControl w:val="0"/>
      <w:jc w:val="both"/>
    </w:pPr>
    <w:rPr>
      <w:rFonts w:ascii="Times New Roman" w:eastAsia="仿宋_GB2312" w:hAnsi="Times New Roman" w:cs="Times New Roman"/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CE34C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CE34C8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CE34C8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CE34C8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54</Words>
  <Characters>308</Characters>
  <Application>Microsoft Office Word</Application>
  <DocSecurity>0</DocSecurity>
  <Lines>2</Lines>
  <Paragraphs>1</Paragraphs>
  <ScaleCrop>false</ScaleCrop>
  <Company/>
  <LinksUpToDate>false</LinksUpToDate>
  <CharactersWithSpaces>361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黄卓</dc:creator>
  <cp:keywords/>
  <dc:description/>
  <cp:lastModifiedBy>黄卓</cp:lastModifiedBy>
  <cp:revision>2</cp:revision>
  <dcterms:created xsi:type="dcterms:W3CDTF">2019-06-04T08:19:00Z</dcterms:created>
  <dcterms:modified xsi:type="dcterms:W3CDTF">2019-06-04T08:19:00Z</dcterms:modified>
</cp:coreProperties>
</file>