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2" w:afterLines="20" w:line="460" w:lineRule="exact"/>
        <w:ind w:left="-19" w:leftChars="-97" w:hanging="291" w:hangingChars="97"/>
        <w:rPr>
          <w:rFonts w:hint="eastAsia" w:ascii="方正黑体简体" w:hAnsi="方正黑体简体" w:eastAsia="方正黑体简体" w:cs="方正黑体简体"/>
          <w:color w:val="000000"/>
          <w:sz w:val="30"/>
          <w:szCs w:val="30"/>
        </w:rPr>
      </w:pPr>
      <w:r>
        <w:rPr>
          <w:rFonts w:hint="eastAsia" w:ascii="方正黑体简体" w:hAnsi="方正黑体简体" w:eastAsia="方正黑体简体" w:cs="方正黑体简体"/>
          <w:color w:val="000000"/>
          <w:sz w:val="30"/>
          <w:szCs w:val="30"/>
        </w:rPr>
        <w:t>附件2</w:t>
      </w:r>
    </w:p>
    <w:p>
      <w:pPr>
        <w:spacing w:after="62" w:afterLines="20" w:line="460" w:lineRule="exact"/>
        <w:jc w:val="center"/>
        <w:rPr>
          <w:rFonts w:hint="eastAsia" w:ascii="方正小标宋_GBK" w:hAnsi="方正小标宋简体" w:eastAsia="方正小标宋_GBK" w:cs="方正小标宋简体"/>
          <w:color w:val="000000"/>
          <w:sz w:val="36"/>
          <w:szCs w:val="36"/>
        </w:rPr>
      </w:pPr>
      <w:r>
        <w:rPr>
          <w:rFonts w:hint="eastAsia" w:ascii="方正小标宋_GBK" w:hAnsi="方正小标宋简体" w:eastAsia="方正小标宋_GBK" w:cs="方正小标宋简体"/>
          <w:color w:val="000000"/>
          <w:sz w:val="36"/>
          <w:szCs w:val="36"/>
        </w:rPr>
        <w:t>渝北区文化馆2019年第</w:t>
      </w:r>
      <w:r>
        <w:rPr>
          <w:rFonts w:hint="eastAsia" w:ascii="方正小标宋_GBK" w:hAnsi="方正小标宋简体" w:eastAsia="方正小标宋_GBK" w:cs="方正小标宋简体"/>
          <w:color w:val="000000"/>
          <w:sz w:val="36"/>
          <w:szCs w:val="36"/>
          <w:lang w:val="en-US" w:eastAsia="zh-CN"/>
        </w:rPr>
        <w:t>三</w:t>
      </w:r>
      <w:r>
        <w:rPr>
          <w:rFonts w:hint="eastAsia" w:ascii="方正小标宋_GBK" w:hAnsi="方正小标宋简体" w:eastAsia="方正小标宋_GBK" w:cs="方正小标宋简体"/>
          <w:color w:val="000000"/>
          <w:sz w:val="36"/>
          <w:szCs w:val="36"/>
        </w:rPr>
        <w:t>季度考核招聘高层次</w:t>
      </w:r>
    </w:p>
    <w:p>
      <w:pPr>
        <w:spacing w:after="62" w:afterLines="20" w:line="460" w:lineRule="exact"/>
        <w:jc w:val="center"/>
        <w:rPr>
          <w:rFonts w:hint="eastAsia" w:ascii="方正小标宋_GBK" w:hAnsi="方正小标宋简体" w:eastAsia="方正小标宋_GBK" w:cs="方正小标宋简体"/>
          <w:color w:val="000000"/>
          <w:sz w:val="36"/>
          <w:szCs w:val="36"/>
        </w:rPr>
      </w:pPr>
      <w:r>
        <w:rPr>
          <w:rFonts w:hint="eastAsia" w:ascii="方正小标宋_GBK" w:hAnsi="方正小标宋简体" w:eastAsia="方正小标宋_GBK" w:cs="方正小标宋简体"/>
          <w:color w:val="000000"/>
          <w:sz w:val="36"/>
          <w:szCs w:val="36"/>
        </w:rPr>
        <w:t>和急需紧缺专业技术人才报名登记表</w:t>
      </w:r>
    </w:p>
    <w:tbl>
      <w:tblPr>
        <w:tblStyle w:val="2"/>
        <w:tblW w:w="965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78"/>
        <w:gridCol w:w="1172"/>
        <w:gridCol w:w="1108"/>
        <w:gridCol w:w="1590"/>
        <w:gridCol w:w="109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08"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报考单位</w:t>
            </w:r>
          </w:p>
        </w:tc>
        <w:tc>
          <w:tcPr>
            <w:tcW w:w="1590"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092"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报考岗位</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color w:val="000000"/>
                <w:sz w:val="24"/>
              </w:rPr>
            </w:pPr>
            <w:r>
              <w:rPr>
                <w:rFonts w:hint="eastAsia" w:ascii="方正仿宋_GBK"/>
                <w:color w:val="000000"/>
                <w:sz w:val="24"/>
              </w:rPr>
              <w:t>照</w:t>
            </w:r>
          </w:p>
          <w:p>
            <w:pPr>
              <w:spacing w:line="400" w:lineRule="exact"/>
              <w:jc w:val="center"/>
              <w:rPr>
                <w:rFonts w:hint="eastAsia" w:ascii="方正仿宋_GBK"/>
                <w:color w:val="000000"/>
                <w:sz w:val="24"/>
              </w:rPr>
            </w:pPr>
          </w:p>
          <w:p>
            <w:pPr>
              <w:spacing w:line="400" w:lineRule="exact"/>
              <w:jc w:val="center"/>
              <w:rPr>
                <w:rFonts w:hint="eastAsia" w:ascii="方正仿宋_GBK"/>
                <w:color w:val="000000"/>
                <w:sz w:val="24"/>
              </w:rPr>
            </w:pPr>
            <w:r>
              <w:rPr>
                <w:rFonts w:hint="eastAsia" w:ascii="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性 别</w:t>
            </w:r>
          </w:p>
        </w:tc>
        <w:tc>
          <w:tcPr>
            <w:tcW w:w="1172" w:type="dxa"/>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108"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出生年月</w:t>
            </w:r>
          </w:p>
        </w:tc>
        <w:tc>
          <w:tcPr>
            <w:tcW w:w="1590" w:type="dxa"/>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092"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毕业时间</w:t>
            </w: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color w:val="000000"/>
                <w:sz w:val="24"/>
              </w:rPr>
            </w:pP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color w:val="000000"/>
                <w:sz w:val="24"/>
              </w:rPr>
            </w:pP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2233" w:type="dxa"/>
            <w:gridSpan w:val="3"/>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身份证号码</w:t>
            </w:r>
          </w:p>
        </w:tc>
        <w:tc>
          <w:tcPr>
            <w:tcW w:w="3790" w:type="dxa"/>
            <w:gridSpan w:val="3"/>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政治面貌</w:t>
            </w:r>
          </w:p>
        </w:tc>
        <w:tc>
          <w:tcPr>
            <w:tcW w:w="1886" w:type="dxa"/>
            <w:noWrap w:val="0"/>
            <w:tcMar>
              <w:left w:w="0" w:type="dxa"/>
              <w:right w:w="0" w:type="dxa"/>
            </w:tcMar>
            <w:vAlign w:val="center"/>
          </w:tcPr>
          <w:p>
            <w:pPr>
              <w:spacing w:line="24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2233" w:type="dxa"/>
            <w:gridSpan w:val="3"/>
            <w:noWrap w:val="0"/>
            <w:tcMar>
              <w:left w:w="0" w:type="dxa"/>
              <w:right w:w="0" w:type="dxa"/>
            </w:tcMar>
            <w:vAlign w:val="center"/>
          </w:tcPr>
          <w:p>
            <w:pPr>
              <w:spacing w:line="300" w:lineRule="exact"/>
              <w:jc w:val="center"/>
              <w:rPr>
                <w:rFonts w:hint="eastAsia" w:ascii="方正仿宋_GBK" w:hAnsi="方正仿宋_GBK"/>
                <w:color w:val="000000"/>
                <w:sz w:val="24"/>
              </w:rPr>
            </w:pPr>
            <w:r>
              <w:rPr>
                <w:rFonts w:hint="eastAsia" w:ascii="方正仿宋_GBK" w:hAnsi="方正仿宋_GBK"/>
                <w:color w:val="000000"/>
                <w:sz w:val="24"/>
              </w:rPr>
              <w:t>现工作单位</w:t>
            </w:r>
          </w:p>
        </w:tc>
        <w:tc>
          <w:tcPr>
            <w:tcW w:w="3790" w:type="dxa"/>
            <w:gridSpan w:val="3"/>
            <w:noWrap w:val="0"/>
            <w:tcMar>
              <w:left w:w="0" w:type="dxa"/>
              <w:right w:w="0" w:type="dxa"/>
            </w:tcMar>
            <w:vAlign w:val="center"/>
          </w:tcPr>
          <w:p>
            <w:pPr>
              <w:spacing w:line="3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color w:val="000000"/>
              </w:rPr>
            </w:pPr>
            <w:r>
              <w:rPr>
                <w:rFonts w:hint="eastAsia" w:ascii="方正仿宋_GBK" w:hAnsi="方正仿宋_GBK"/>
                <w:color w:val="000000"/>
                <w:spacing w:val="-12"/>
                <w:sz w:val="24"/>
              </w:rPr>
              <w:t>现有专业技术职称</w:t>
            </w:r>
          </w:p>
        </w:tc>
        <w:tc>
          <w:tcPr>
            <w:tcW w:w="1886" w:type="dxa"/>
            <w:noWrap w:val="0"/>
            <w:vAlign w:val="center"/>
          </w:tcPr>
          <w:p>
            <w:pPr>
              <w:spacing w:line="3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7" w:hRule="atLeast"/>
          <w:jc w:val="center"/>
        </w:trPr>
        <w:tc>
          <w:tcPr>
            <w:tcW w:w="983" w:type="dxa"/>
            <w:noWrap w:val="0"/>
            <w:tcMar>
              <w:left w:w="0" w:type="dxa"/>
              <w:right w:w="0" w:type="dxa"/>
            </w:tcMar>
            <w:vAlign w:val="center"/>
          </w:tcPr>
          <w:p>
            <w:pPr>
              <w:spacing w:line="440" w:lineRule="exact"/>
              <w:jc w:val="center"/>
              <w:rPr>
                <w:rFonts w:hint="eastAsia" w:ascii="方正仿宋_GBK"/>
                <w:color w:val="000000"/>
                <w:sz w:val="24"/>
              </w:rPr>
            </w:pPr>
            <w:r>
              <w:rPr>
                <w:rFonts w:hint="eastAsia" w:ascii="方正仿宋_GBK"/>
                <w:color w:val="000000"/>
                <w:sz w:val="24"/>
              </w:rPr>
              <w:t>本</w:t>
            </w:r>
          </w:p>
          <w:p>
            <w:pPr>
              <w:spacing w:line="440" w:lineRule="exact"/>
              <w:jc w:val="center"/>
              <w:rPr>
                <w:rFonts w:hint="eastAsia" w:ascii="方正仿宋_GBK"/>
                <w:color w:val="000000"/>
                <w:sz w:val="24"/>
              </w:rPr>
            </w:pPr>
            <w:r>
              <w:rPr>
                <w:rFonts w:hint="eastAsia" w:ascii="方正仿宋_GBK"/>
                <w:color w:val="000000"/>
                <w:sz w:val="24"/>
              </w:rPr>
              <w:t>人</w:t>
            </w:r>
          </w:p>
          <w:p>
            <w:pPr>
              <w:spacing w:line="440" w:lineRule="exact"/>
              <w:jc w:val="center"/>
              <w:rPr>
                <w:rFonts w:hint="eastAsia" w:ascii="方正仿宋_GBK"/>
                <w:color w:val="000000"/>
                <w:sz w:val="24"/>
              </w:rPr>
            </w:pPr>
            <w:r>
              <w:rPr>
                <w:rFonts w:hint="eastAsia" w:ascii="方正仿宋_GBK"/>
                <w:color w:val="000000"/>
                <w:sz w:val="24"/>
              </w:rPr>
              <w:t>简</w:t>
            </w:r>
          </w:p>
          <w:p>
            <w:pPr>
              <w:spacing w:line="440" w:lineRule="exact"/>
              <w:jc w:val="center"/>
              <w:rPr>
                <w:rFonts w:hint="eastAsia" w:ascii="方正仿宋_GBK"/>
                <w:color w:val="000000"/>
                <w:sz w:val="24"/>
              </w:rPr>
            </w:pPr>
            <w:r>
              <w:rPr>
                <w:rFonts w:hint="eastAsia" w:ascii="方正仿宋_GBK"/>
                <w:color w:val="000000"/>
                <w:sz w:val="24"/>
              </w:rPr>
              <w:t>历</w:t>
            </w:r>
          </w:p>
        </w:tc>
        <w:tc>
          <w:tcPr>
            <w:tcW w:w="8669" w:type="dxa"/>
            <w:gridSpan w:val="7"/>
            <w:noWrap w:val="0"/>
            <w:tcMar>
              <w:left w:w="0" w:type="dxa"/>
              <w:right w:w="0" w:type="dxa"/>
            </w:tcMar>
            <w:vAlign w:val="center"/>
          </w:tcPr>
          <w:p>
            <w:pPr>
              <w:spacing w:line="440" w:lineRule="exact"/>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noWrap w:val="0"/>
            <w:tcMar>
              <w:left w:w="0" w:type="dxa"/>
              <w:right w:w="0" w:type="dxa"/>
            </w:tcMar>
            <w:vAlign w:val="center"/>
          </w:tcPr>
          <w:p>
            <w:pPr>
              <w:spacing w:line="360" w:lineRule="exact"/>
              <w:jc w:val="center"/>
              <w:rPr>
                <w:rFonts w:hint="eastAsia" w:ascii="方正仿宋_GBK"/>
                <w:color w:val="000000"/>
                <w:sz w:val="24"/>
              </w:rPr>
            </w:pPr>
            <w:r>
              <w:rPr>
                <w:rFonts w:hint="eastAsia" w:ascii="方正仿宋_GBK"/>
                <w:color w:val="000000"/>
                <w:sz w:val="24"/>
              </w:rPr>
              <w:t>诚</w:t>
            </w:r>
          </w:p>
          <w:p>
            <w:pPr>
              <w:spacing w:line="360" w:lineRule="exact"/>
              <w:jc w:val="center"/>
              <w:rPr>
                <w:rFonts w:hint="eastAsia" w:ascii="方正仿宋_GBK"/>
                <w:color w:val="000000"/>
                <w:sz w:val="24"/>
              </w:rPr>
            </w:pPr>
            <w:r>
              <w:rPr>
                <w:rFonts w:hint="eastAsia" w:ascii="方正仿宋_GBK"/>
                <w:color w:val="000000"/>
                <w:sz w:val="24"/>
              </w:rPr>
              <w:t>信</w:t>
            </w:r>
          </w:p>
          <w:p>
            <w:pPr>
              <w:spacing w:line="360" w:lineRule="exact"/>
              <w:jc w:val="center"/>
              <w:rPr>
                <w:rFonts w:hint="eastAsia" w:ascii="方正仿宋_GBK"/>
                <w:color w:val="000000"/>
                <w:sz w:val="24"/>
              </w:rPr>
            </w:pPr>
            <w:r>
              <w:rPr>
                <w:rFonts w:hint="eastAsia" w:ascii="方正仿宋_GBK"/>
                <w:color w:val="000000"/>
                <w:sz w:val="24"/>
              </w:rPr>
              <w:t>承</w:t>
            </w:r>
          </w:p>
          <w:p>
            <w:pPr>
              <w:spacing w:line="360" w:lineRule="exact"/>
              <w:jc w:val="center"/>
              <w:rPr>
                <w:rFonts w:hint="eastAsia" w:ascii="方正仿宋_GBK"/>
                <w:color w:val="000000"/>
                <w:sz w:val="24"/>
              </w:rPr>
            </w:pPr>
            <w:r>
              <w:rPr>
                <w:rFonts w:hint="eastAsia" w:ascii="方正仿宋_GBK"/>
                <w:color w:val="000000"/>
                <w:sz w:val="24"/>
              </w:rPr>
              <w:t>诺</w:t>
            </w:r>
          </w:p>
        </w:tc>
        <w:tc>
          <w:tcPr>
            <w:tcW w:w="8669" w:type="dxa"/>
            <w:gridSpan w:val="7"/>
            <w:noWrap w:val="0"/>
            <w:tcMar>
              <w:left w:w="0" w:type="dxa"/>
              <w:right w:w="0" w:type="dxa"/>
            </w:tcMar>
            <w:vAlign w:val="center"/>
          </w:tcPr>
          <w:p>
            <w:pPr>
              <w:spacing w:line="360" w:lineRule="exact"/>
              <w:ind w:firstLine="480" w:firstLineChars="200"/>
              <w:rPr>
                <w:rFonts w:hint="eastAsia" w:ascii="方正仿宋_GBK"/>
                <w:color w:val="000000"/>
                <w:sz w:val="24"/>
              </w:rPr>
            </w:pPr>
            <w:r>
              <w:rPr>
                <w:rFonts w:hint="eastAsia" w:ascii="方正仿宋_GBK"/>
                <w:color w:val="000000"/>
                <w:sz w:val="24"/>
              </w:rPr>
              <w:t>本人承诺：本人符合报考岗位所要求的资格条件，所填报信息及提交资料真实、有效。如有虚假，取消报考资格并愿承担相应后果。</w:t>
            </w:r>
          </w:p>
          <w:p>
            <w:pPr>
              <w:spacing w:line="360" w:lineRule="exact"/>
              <w:ind w:firstLine="480" w:firstLineChars="200"/>
              <w:rPr>
                <w:rFonts w:hint="eastAsia" w:ascii="方正仿宋_GBK"/>
                <w:color w:val="000000"/>
                <w:sz w:val="24"/>
              </w:rPr>
            </w:pPr>
          </w:p>
          <w:p>
            <w:pPr>
              <w:spacing w:line="360" w:lineRule="exact"/>
              <w:ind w:firstLine="480" w:firstLineChars="200"/>
              <w:rPr>
                <w:rFonts w:hint="eastAsia" w:ascii="方正仿宋_GBK"/>
                <w:color w:val="000000"/>
                <w:sz w:val="24"/>
              </w:rPr>
            </w:pPr>
            <w:r>
              <w:rPr>
                <w:rFonts w:hint="eastAsia" w:ascii="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noWrap w:val="0"/>
            <w:tcMar>
              <w:left w:w="0" w:type="dxa"/>
              <w:right w:w="0" w:type="dxa"/>
            </w:tcMar>
            <w:vAlign w:val="center"/>
          </w:tcPr>
          <w:p>
            <w:pPr>
              <w:adjustRightInd w:val="0"/>
              <w:snapToGrid w:val="0"/>
              <w:spacing w:line="360" w:lineRule="exact"/>
              <w:jc w:val="center"/>
              <w:rPr>
                <w:rFonts w:hint="eastAsia" w:ascii="方正仿宋_GBK"/>
                <w:color w:val="000000"/>
                <w:sz w:val="24"/>
              </w:rPr>
            </w:pPr>
            <w:r>
              <w:rPr>
                <w:rFonts w:hint="eastAsia" w:ascii="方正仿宋_GBK"/>
                <w:color w:val="000000"/>
                <w:sz w:val="24"/>
              </w:rPr>
              <w:t>审</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查</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意</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见</w:t>
            </w:r>
          </w:p>
        </w:tc>
        <w:tc>
          <w:tcPr>
            <w:tcW w:w="8669" w:type="dxa"/>
            <w:gridSpan w:val="7"/>
            <w:noWrap w:val="0"/>
            <w:tcMar>
              <w:left w:w="0" w:type="dxa"/>
              <w:right w:w="0" w:type="dxa"/>
            </w:tcMar>
            <w:vAlign w:val="center"/>
          </w:tcPr>
          <w:p>
            <w:pPr>
              <w:spacing w:line="360" w:lineRule="exact"/>
              <w:ind w:firstLine="720" w:firstLineChars="300"/>
              <w:rPr>
                <w:rFonts w:hint="eastAsia" w:ascii="方正仿宋_GBK"/>
                <w:color w:val="000000"/>
                <w:sz w:val="24"/>
              </w:rPr>
            </w:pPr>
          </w:p>
          <w:p>
            <w:pPr>
              <w:spacing w:line="360" w:lineRule="exact"/>
              <w:ind w:firstLine="720" w:firstLineChars="300"/>
              <w:rPr>
                <w:rFonts w:hint="eastAsia" w:ascii="方正仿宋_GBK"/>
                <w:color w:val="000000"/>
                <w:sz w:val="24"/>
              </w:rPr>
            </w:pPr>
          </w:p>
          <w:p>
            <w:pPr>
              <w:spacing w:line="360" w:lineRule="exact"/>
              <w:ind w:firstLine="720" w:firstLineChars="300"/>
              <w:rPr>
                <w:rFonts w:hint="eastAsia" w:ascii="方正仿宋_GBK"/>
                <w:color w:val="000000"/>
                <w:sz w:val="24"/>
              </w:rPr>
            </w:pPr>
            <w:r>
              <w:rPr>
                <w:rFonts w:hint="eastAsia" w:ascii="方正仿宋_GBK"/>
                <w:color w:val="000000"/>
                <w:sz w:val="24"/>
              </w:rPr>
              <w:t>审查人：</w:t>
            </w:r>
          </w:p>
          <w:p>
            <w:pPr>
              <w:spacing w:line="360" w:lineRule="exact"/>
              <w:ind w:firstLine="720" w:firstLineChars="300"/>
              <w:rPr>
                <w:rFonts w:hint="eastAsia" w:ascii="方正仿宋_GBK"/>
                <w:color w:val="000000"/>
                <w:sz w:val="24"/>
              </w:rPr>
            </w:pPr>
            <w:r>
              <w:rPr>
                <w:rFonts w:hint="eastAsia" w:ascii="方正仿宋_GBK"/>
                <w:color w:val="000000"/>
                <w:sz w:val="24"/>
              </w:rPr>
              <w:t xml:space="preserve">                                              年     月     日</w:t>
            </w:r>
          </w:p>
        </w:tc>
      </w:tr>
    </w:tbl>
    <w:p>
      <w:pPr>
        <w:spacing w:line="440" w:lineRule="exact"/>
        <w:ind w:left="-303" w:leftChars="-96" w:hanging="4"/>
        <w:jc w:val="left"/>
        <w:rPr>
          <w:rFonts w:ascii="Times New Roman" w:hAnsi="Times New Roman"/>
          <w:color w:val="000000"/>
          <w:sz w:val="24"/>
        </w:rPr>
      </w:pPr>
      <w:r>
        <w:rPr>
          <w:rFonts w:hint="eastAsia" w:ascii="方正仿宋_GBK"/>
          <w:color w:val="000000"/>
          <w:sz w:val="24"/>
        </w:rPr>
        <w:t xml:space="preserve">   备注</w:t>
      </w:r>
      <w:r>
        <w:rPr>
          <w:rFonts w:ascii="Times New Roman" w:hAnsi="Times New Roman"/>
          <w:color w:val="000000"/>
          <w:sz w:val="24"/>
        </w:rPr>
        <w:t>：1.请报考人员将本人具备的报考岗位要求的条件情况全部反映在此表内；</w:t>
      </w:r>
    </w:p>
    <w:p>
      <w:pPr>
        <w:spacing w:line="440" w:lineRule="exact"/>
        <w:ind w:left="-125" w:leftChars="-114" w:hanging="240" w:hangingChars="100"/>
        <w:jc w:val="left"/>
        <w:rPr>
          <w:color w:val="FF0000"/>
          <w:sz w:val="28"/>
          <w:szCs w:val="22"/>
        </w:rPr>
      </w:pPr>
      <w:r>
        <w:rPr>
          <w:rFonts w:ascii="Times New Roman" w:hAnsi="Times New Roman"/>
          <w:color w:val="000000"/>
          <w:sz w:val="24"/>
        </w:rPr>
        <w:t xml:space="preserve">         2.学历必须注明“普通高校全日制”</w:t>
      </w:r>
      <w:r>
        <w:rPr>
          <w:rFonts w:hint="eastAsia" w:ascii="方正仿宋_GBK"/>
          <w:color w:val="000000"/>
          <w:sz w:val="24"/>
        </w:rPr>
        <w:t>或“海外学历”。</w:t>
      </w:r>
      <w:bookmarkStart w:id="0" w:name="_GoBack"/>
      <w:bookmarkEnd w:id="0"/>
    </w:p>
    <w:sectPr>
      <w:pgSz w:w="11906" w:h="16838"/>
      <w:pgMar w:top="1701" w:right="1588" w:bottom="1440"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8730DE"/>
    <w:rsid w:val="3D873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2019-07-16T09:05:00Z</dcterms:created>
  <dc:creator>事管科</dc:creator>
  <cp:lastModifiedBy>事管科</cp:lastModifiedBy>
  <dcterms:modified xsi:type="dcterms:W3CDTF">2019-07-16T09:07:23Z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2052-11.1.0.8412</vt:lpwstr>
  </property>
</Properties>
</file>