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58E" w:rsidRPr="006B0EE5" w:rsidRDefault="00FD358E" w:rsidP="006B0EE5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6B0EE5">
        <w:rPr>
          <w:rFonts w:ascii="方正小标宋简体" w:eastAsia="方正小标宋简体" w:hAnsi="宋体" w:cs="宋体" w:hint="eastAsia"/>
          <w:bCs/>
          <w:sz w:val="44"/>
          <w:szCs w:val="44"/>
        </w:rPr>
        <w:t>关于印发公安机关录用人民警察</w:t>
      </w:r>
      <w:r w:rsidRPr="006B0EE5">
        <w:rPr>
          <w:rFonts w:ascii="方正小标宋简体" w:eastAsia="方正小标宋简体" w:hAnsi="宋体" w:cs="宋体" w:hint="eastAsia"/>
          <w:bCs/>
          <w:sz w:val="44"/>
          <w:szCs w:val="44"/>
        </w:rPr>
        <w:br/>
        <w:t>体能测评项目和标准（暂行）的通知</w:t>
      </w:r>
      <w:r w:rsidRPr="00FD358E">
        <w:rPr>
          <w:rFonts w:ascii="宋体" w:eastAsia="宋体" w:hAnsi="宋体" w:cs="宋体"/>
          <w:b/>
          <w:bCs/>
          <w:sz w:val="24"/>
          <w:szCs w:val="24"/>
        </w:rPr>
        <w:br/>
      </w:r>
      <w:r w:rsidRPr="006B0EE5">
        <w:rPr>
          <w:rFonts w:ascii="仿宋_GB2312" w:eastAsia="仿宋_GB2312" w:hAnsi="宋体" w:cs="宋体" w:hint="eastAsia"/>
          <w:sz w:val="32"/>
          <w:szCs w:val="32"/>
        </w:rPr>
        <w:t>人社部发</w:t>
      </w:r>
      <w:r w:rsidR="006B0EE5">
        <w:rPr>
          <w:rFonts w:ascii="仿宋_GB2312" w:eastAsia="仿宋_GB2312" w:hAnsi="宋体" w:cs="宋体" w:hint="eastAsia"/>
          <w:sz w:val="32"/>
          <w:szCs w:val="32"/>
        </w:rPr>
        <w:t>〔</w:t>
      </w:r>
      <w:r w:rsidRPr="006B0EE5">
        <w:rPr>
          <w:rFonts w:ascii="仿宋_GB2312" w:eastAsia="仿宋_GB2312" w:hAnsi="宋体" w:cs="宋体" w:hint="eastAsia"/>
          <w:sz w:val="32"/>
          <w:szCs w:val="32"/>
        </w:rPr>
        <w:t>2011</w:t>
      </w:r>
      <w:r w:rsidR="006B0EE5">
        <w:rPr>
          <w:rFonts w:ascii="仿宋_GB2312" w:eastAsia="仿宋_GB2312" w:hAnsi="宋体" w:cs="宋体" w:hint="eastAsia"/>
          <w:sz w:val="32"/>
          <w:szCs w:val="32"/>
        </w:rPr>
        <w:t>〕</w:t>
      </w:r>
      <w:r w:rsidRPr="006B0EE5">
        <w:rPr>
          <w:rFonts w:ascii="仿宋_GB2312" w:eastAsia="仿宋_GB2312" w:hAnsi="宋体" w:cs="宋体" w:hint="eastAsia"/>
          <w:sz w:val="32"/>
          <w:szCs w:val="32"/>
        </w:rPr>
        <w:t>48号</w:t>
      </w:r>
    </w:p>
    <w:p w:rsidR="006B0EE5" w:rsidRDefault="006B0EE5" w:rsidP="006B0EE5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</w:p>
    <w:p w:rsidR="006B0EE5" w:rsidRDefault="00FD358E" w:rsidP="006B0EE5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FD358E">
        <w:rPr>
          <w:rFonts w:ascii="仿宋_GB2312" w:eastAsia="仿宋_GB2312" w:hAnsi="宋体" w:cs="宋体" w:hint="eastAsia"/>
          <w:sz w:val="32"/>
          <w:szCs w:val="32"/>
        </w:rPr>
        <w:t>各省、自治区、直辖市人力资源和社会保障厅（局）、公务员局、公安厅（局），新疆生产建设兵团人事局、公安局：</w:t>
      </w:r>
    </w:p>
    <w:p w:rsidR="006B0EE5" w:rsidRDefault="00FD358E" w:rsidP="006B0EE5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FD358E">
        <w:rPr>
          <w:rFonts w:ascii="宋体" w:eastAsia="仿宋_GB2312" w:hAnsi="宋体" w:cs="宋体" w:hint="eastAsia"/>
          <w:sz w:val="32"/>
          <w:szCs w:val="32"/>
        </w:rPr>
        <w:t>  </w:t>
      </w:r>
      <w:r w:rsidRPr="00FD358E">
        <w:rPr>
          <w:rFonts w:ascii="仿宋_GB2312" w:eastAsia="仿宋_GB2312" w:hAnsi="宋体" w:cs="宋体" w:hint="eastAsia"/>
          <w:sz w:val="32"/>
          <w:szCs w:val="32"/>
        </w:rPr>
        <w:t>2001年7月，原人事部、公安部印发的《公安机关录用人民警察体能测评项目和标准》（人发【2001】74号）施行以来，对选拔高素质的公安民警，提高公安队伍战斗力起到了重要促进作用。为适应新形势下公安工作和公安队伍建设的实际需要，使公安机关招警体能测评更具有针对性和可操作性，在广泛征求意见的基础上，人力资源社会保障部、公安部、国家公务员局研究制定了《公安机关录用人民警察体能测评项目和标准（暂行）》，现印发给你们，请遵照执行。执行过程中，凡其中一项不达标的，视为体能测评不合格。2001年原人事部、公安部下发的《公安机关录用人民警察体能测评项目和标准》同时废止。</w:t>
      </w:r>
    </w:p>
    <w:p w:rsidR="006B0EE5" w:rsidRDefault="00FD358E" w:rsidP="006B0EE5">
      <w:pPr>
        <w:adjustRightInd/>
        <w:snapToGrid/>
        <w:spacing w:after="0" w:line="600" w:lineRule="exact"/>
        <w:ind w:leftChars="438" w:left="1924" w:hangingChars="300" w:hanging="960"/>
        <w:jc w:val="both"/>
        <w:rPr>
          <w:rFonts w:ascii="仿宋_GB2312" w:eastAsia="仿宋_GB2312" w:hAnsi="宋体" w:cs="宋体"/>
          <w:sz w:val="32"/>
          <w:szCs w:val="32"/>
        </w:rPr>
      </w:pPr>
      <w:r w:rsidRPr="00FD358E">
        <w:rPr>
          <w:rFonts w:ascii="仿宋_GB2312" w:eastAsia="仿宋_GB2312" w:hAnsi="宋体" w:cs="宋体" w:hint="eastAsia"/>
          <w:sz w:val="32"/>
          <w:szCs w:val="32"/>
        </w:rPr>
        <w:t>附件</w:t>
      </w:r>
      <w:r w:rsidR="002135AE">
        <w:rPr>
          <w:rFonts w:ascii="仿宋_GB2312" w:eastAsia="仿宋_GB2312" w:hAnsi="宋体" w:cs="宋体" w:hint="eastAsia"/>
          <w:sz w:val="32"/>
          <w:szCs w:val="32"/>
        </w:rPr>
        <w:t>：</w:t>
      </w:r>
      <w:r w:rsidRPr="00FD358E">
        <w:rPr>
          <w:rFonts w:ascii="仿宋_GB2312" w:eastAsia="仿宋_GB2312" w:hAnsi="宋体" w:cs="宋体" w:hint="eastAsia"/>
          <w:sz w:val="32"/>
          <w:szCs w:val="32"/>
        </w:rPr>
        <w:t>1.公安机关录用人民警察体能测评项目和标准</w:t>
      </w:r>
      <w:r w:rsidR="006B0EE5">
        <w:rPr>
          <w:rFonts w:ascii="仿宋_GB2312" w:eastAsia="仿宋_GB2312" w:hAnsi="宋体" w:cs="宋体" w:hint="eastAsia"/>
          <w:sz w:val="32"/>
          <w:szCs w:val="32"/>
        </w:rPr>
        <w:t>（暂行</w:t>
      </w:r>
      <w:r w:rsidRPr="00FD358E">
        <w:rPr>
          <w:rFonts w:ascii="仿宋_GB2312" w:eastAsia="仿宋_GB2312" w:hAnsi="宋体" w:cs="宋体" w:hint="eastAsia"/>
          <w:sz w:val="32"/>
          <w:szCs w:val="32"/>
        </w:rPr>
        <w:t>）</w:t>
      </w:r>
    </w:p>
    <w:p w:rsidR="00FD358E" w:rsidRPr="00FD358E" w:rsidRDefault="00FD358E" w:rsidP="002135AE">
      <w:pPr>
        <w:adjustRightInd/>
        <w:snapToGrid/>
        <w:spacing w:after="0" w:line="600" w:lineRule="exact"/>
        <w:ind w:leftChars="803" w:left="1767" w:firstLineChars="50" w:firstLine="160"/>
        <w:jc w:val="both"/>
        <w:rPr>
          <w:rFonts w:ascii="仿宋_GB2312" w:eastAsia="仿宋_GB2312" w:hAnsi="宋体" w:cs="宋体"/>
          <w:sz w:val="32"/>
          <w:szCs w:val="32"/>
        </w:rPr>
      </w:pPr>
      <w:bookmarkStart w:id="0" w:name="_GoBack"/>
      <w:bookmarkEnd w:id="0"/>
      <w:r w:rsidRPr="00FD358E">
        <w:rPr>
          <w:rFonts w:ascii="仿宋_GB2312" w:eastAsia="仿宋_GB2312" w:hAnsi="宋体" w:cs="宋体" w:hint="eastAsia"/>
          <w:sz w:val="32"/>
          <w:szCs w:val="32"/>
        </w:rPr>
        <w:t>2.公安机关录用人民警察体能测评实施规则</w:t>
      </w:r>
    </w:p>
    <w:p w:rsidR="00FD358E" w:rsidRPr="00FD358E" w:rsidRDefault="00FD358E" w:rsidP="006B0EE5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FD358E">
        <w:rPr>
          <w:rFonts w:ascii="宋体" w:eastAsia="仿宋_GB2312" w:hAnsi="宋体" w:cs="宋体" w:hint="eastAsia"/>
          <w:sz w:val="32"/>
          <w:szCs w:val="32"/>
        </w:rPr>
        <w:t> </w:t>
      </w:r>
    </w:p>
    <w:p w:rsidR="00FD358E" w:rsidRPr="00FD358E" w:rsidRDefault="00FD358E" w:rsidP="006B0EE5">
      <w:pPr>
        <w:adjustRightInd/>
        <w:snapToGrid/>
        <w:spacing w:after="0" w:line="600" w:lineRule="exact"/>
        <w:jc w:val="right"/>
        <w:rPr>
          <w:rFonts w:ascii="宋体" w:eastAsia="宋体" w:hAnsi="宋体" w:cs="宋体"/>
          <w:sz w:val="24"/>
          <w:szCs w:val="24"/>
        </w:rPr>
      </w:pPr>
      <w:r w:rsidRPr="00FD358E">
        <w:rPr>
          <w:rFonts w:ascii="仿宋_GB2312" w:eastAsia="仿宋_GB2312" w:hAnsi="宋体" w:cs="宋体" w:hint="eastAsia"/>
          <w:sz w:val="32"/>
          <w:szCs w:val="32"/>
        </w:rPr>
        <w:lastRenderedPageBreak/>
        <w:t>人力资源和社会保障部 公安部 国家公务员局</w:t>
      </w:r>
      <w:r w:rsidRPr="00FD358E">
        <w:rPr>
          <w:rFonts w:ascii="仿宋_GB2312" w:eastAsia="仿宋_GB2312" w:hAnsi="宋体" w:cs="宋体" w:hint="eastAsia"/>
          <w:sz w:val="32"/>
          <w:szCs w:val="32"/>
        </w:rPr>
        <w:br/>
        <w:t>二</w:t>
      </w:r>
      <w:r w:rsidRPr="00FD358E">
        <w:rPr>
          <w:rFonts w:ascii="仿宋_GB2312" w:eastAsia="宋体" w:hAnsi="宋体" w:cs="宋体" w:hint="eastAsia"/>
          <w:sz w:val="32"/>
          <w:szCs w:val="32"/>
        </w:rPr>
        <w:t>〇</w:t>
      </w:r>
      <w:r w:rsidRPr="00FD358E">
        <w:rPr>
          <w:rFonts w:ascii="仿宋_GB2312" w:eastAsia="仿宋_GB2312" w:hAnsi="宋体" w:cs="宋体" w:hint="eastAsia"/>
          <w:sz w:val="32"/>
          <w:szCs w:val="32"/>
        </w:rPr>
        <w:t>一一年四月二十一日</w:t>
      </w:r>
    </w:p>
    <w:p w:rsidR="006B0EE5" w:rsidRDefault="006B0EE5" w:rsidP="00FD358E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</w:p>
    <w:p w:rsidR="00FD358E" w:rsidRPr="00FD358E" w:rsidRDefault="00FD358E" w:rsidP="00FD358E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D358E">
        <w:rPr>
          <w:rFonts w:ascii="宋体" w:eastAsia="宋体" w:hAnsi="宋体" w:cs="宋体"/>
          <w:sz w:val="24"/>
          <w:szCs w:val="24"/>
        </w:rPr>
        <w:t>附件1</w:t>
      </w:r>
    </w:p>
    <w:p w:rsidR="00FD358E" w:rsidRPr="006134AF" w:rsidRDefault="00FD358E" w:rsidP="00FD358E">
      <w:pPr>
        <w:adjustRightInd/>
        <w:snapToGrid/>
        <w:spacing w:before="100" w:beforeAutospacing="1" w:after="100" w:afterAutospacing="1"/>
        <w:jc w:val="center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b/>
          <w:bCs/>
          <w:sz w:val="32"/>
          <w:szCs w:val="32"/>
        </w:rPr>
        <w:t>公安机关录用人民警察体能测评项目和标准（暂行</w:t>
      </w:r>
      <w:r w:rsidRPr="006134AF">
        <w:rPr>
          <w:rFonts w:ascii="仿宋_GB2312" w:eastAsia="仿宋_GB2312" w:hAnsi="宋体" w:cs="宋体" w:hint="eastAsia"/>
          <w:sz w:val="32"/>
          <w:szCs w:val="32"/>
        </w:rPr>
        <w:t>）</w:t>
      </w:r>
    </w:p>
    <w:p w:rsidR="00FD358E" w:rsidRPr="006134AF" w:rsidRDefault="00FD358E" w:rsidP="00FD358E">
      <w:pPr>
        <w:adjustRightInd/>
        <w:snapToGrid/>
        <w:spacing w:before="100" w:beforeAutospacing="1" w:after="100" w:afterAutospacing="1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宋体" w:eastAsia="仿宋_GB2312" w:hAnsi="宋体" w:cs="宋体" w:hint="eastAsia"/>
          <w:sz w:val="32"/>
          <w:szCs w:val="32"/>
        </w:rPr>
        <w:t>  </w:t>
      </w:r>
      <w:r w:rsidRPr="006134AF">
        <w:rPr>
          <w:rFonts w:ascii="仿宋_GB2312" w:eastAsia="仿宋_GB2312" w:hAnsi="宋体" w:cs="宋体" w:hint="eastAsia"/>
          <w:sz w:val="32"/>
          <w:szCs w:val="32"/>
        </w:rPr>
        <w:t>（一）男子组</w:t>
      </w:r>
    </w:p>
    <w:tbl>
      <w:tblPr>
        <w:tblW w:w="46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1"/>
        <w:gridCol w:w="2271"/>
      </w:tblGrid>
      <w:tr w:rsidR="00FD358E" w:rsidRPr="00FD358E">
        <w:trPr>
          <w:tblCellSpacing w:w="0" w:type="dxa"/>
        </w:trPr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项目</w:t>
            </w:r>
          </w:p>
        </w:tc>
        <w:tc>
          <w:tcPr>
            <w:tcW w:w="3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标准</w:t>
            </w:r>
          </w:p>
        </w:tc>
      </w:tr>
      <w:tr w:rsidR="00FD358E" w:rsidRPr="00FD358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30岁（含）以下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31岁（含）以上</w:t>
            </w:r>
          </w:p>
        </w:tc>
      </w:tr>
      <w:tr w:rsidR="00FD358E" w:rsidRPr="00FD358E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10米×4往返跑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≤13″1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≤13″4</w:t>
            </w:r>
          </w:p>
        </w:tc>
      </w:tr>
      <w:tr w:rsidR="00FD358E" w:rsidRPr="00FD358E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1000米跑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≤4′25″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≤4′35″</w:t>
            </w:r>
          </w:p>
        </w:tc>
      </w:tr>
      <w:tr w:rsidR="00FD358E" w:rsidRPr="00FD358E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纵跳摸高</w:t>
            </w:r>
          </w:p>
        </w:tc>
        <w:tc>
          <w:tcPr>
            <w:tcW w:w="3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≥265厘米</w:t>
            </w:r>
          </w:p>
        </w:tc>
      </w:tr>
    </w:tbl>
    <w:p w:rsidR="00FD358E" w:rsidRPr="006134AF" w:rsidRDefault="00FD358E" w:rsidP="00FD358E">
      <w:pPr>
        <w:adjustRightInd/>
        <w:snapToGrid/>
        <w:spacing w:before="100" w:beforeAutospacing="1" w:after="100" w:afterAutospacing="1"/>
        <w:rPr>
          <w:rFonts w:ascii="仿宋_GB2312" w:eastAsia="仿宋_GB2312" w:hAnsi="宋体" w:cs="宋体"/>
          <w:sz w:val="32"/>
          <w:szCs w:val="32"/>
        </w:rPr>
      </w:pPr>
      <w:r w:rsidRPr="00FD358E">
        <w:rPr>
          <w:rFonts w:ascii="宋体" w:eastAsia="宋体" w:hAnsi="宋体" w:cs="宋体"/>
          <w:sz w:val="24"/>
          <w:szCs w:val="24"/>
        </w:rPr>
        <w:t xml:space="preserve">    </w:t>
      </w:r>
      <w:r w:rsidRPr="006134AF">
        <w:rPr>
          <w:rFonts w:ascii="仿宋_GB2312" w:eastAsia="仿宋_GB2312" w:hAnsi="宋体" w:cs="宋体" w:hint="eastAsia"/>
          <w:sz w:val="32"/>
          <w:szCs w:val="32"/>
        </w:rPr>
        <w:t>（二）女子组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9"/>
        <w:gridCol w:w="2781"/>
        <w:gridCol w:w="2796"/>
      </w:tblGrid>
      <w:tr w:rsidR="00FD358E" w:rsidRPr="00FD358E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项 目</w:t>
            </w:r>
          </w:p>
        </w:tc>
        <w:tc>
          <w:tcPr>
            <w:tcW w:w="5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标 准</w:t>
            </w:r>
          </w:p>
        </w:tc>
      </w:tr>
      <w:tr w:rsidR="00FD358E" w:rsidRPr="00FD358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30岁（含）以下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31岁（含）以上</w:t>
            </w:r>
          </w:p>
        </w:tc>
      </w:tr>
      <w:tr w:rsidR="00FD358E" w:rsidRPr="00FD358E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10米X4往返跑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≤14″1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≤14″4</w:t>
            </w:r>
          </w:p>
        </w:tc>
      </w:tr>
      <w:tr w:rsidR="00FD358E" w:rsidRPr="00FD358E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800米跑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≤4′20″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≤4′30″</w:t>
            </w:r>
          </w:p>
        </w:tc>
      </w:tr>
      <w:tr w:rsidR="00FD358E" w:rsidRPr="00FD358E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纵跳摸高</w:t>
            </w:r>
          </w:p>
        </w:tc>
        <w:tc>
          <w:tcPr>
            <w:tcW w:w="5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358E" w:rsidRPr="00FD358E" w:rsidRDefault="00FD358E" w:rsidP="00FD35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宋体" w:hAnsi="宋体" w:cs="宋体"/>
                <w:sz w:val="24"/>
                <w:szCs w:val="24"/>
              </w:rPr>
              <w:t>≥230厘米</w:t>
            </w:r>
          </w:p>
        </w:tc>
      </w:tr>
    </w:tbl>
    <w:p w:rsidR="00FD358E" w:rsidRPr="00FD358E" w:rsidRDefault="00FD358E" w:rsidP="00FD358E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D358E">
        <w:rPr>
          <w:rFonts w:ascii="宋体" w:eastAsia="宋体" w:hAnsi="宋体" w:cs="宋体"/>
          <w:sz w:val="24"/>
          <w:szCs w:val="24"/>
        </w:rPr>
        <w:t>附件2：</w:t>
      </w:r>
    </w:p>
    <w:p w:rsidR="00FD358E" w:rsidRPr="006134AF" w:rsidRDefault="00FD358E" w:rsidP="00FD358E">
      <w:pPr>
        <w:adjustRightInd/>
        <w:snapToGrid/>
        <w:spacing w:before="100" w:beforeAutospacing="1" w:after="100" w:afterAutospacing="1"/>
        <w:jc w:val="center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b/>
          <w:bCs/>
          <w:sz w:val="32"/>
          <w:szCs w:val="32"/>
        </w:rPr>
        <w:t>公安机关录用人民警察体能测评实施规则</w:t>
      </w:r>
    </w:p>
    <w:p w:rsidR="006B0EE5" w:rsidRPr="006B0EE5" w:rsidRDefault="00FD358E" w:rsidP="006B0EE5">
      <w:pPr>
        <w:adjustRightInd/>
        <w:snapToGrid/>
        <w:spacing w:after="0" w:line="600" w:lineRule="exact"/>
        <w:jc w:val="both"/>
        <w:rPr>
          <w:rFonts w:ascii="楷体_GB2312" w:eastAsia="楷体_GB2312" w:hAnsi="宋体" w:cs="宋体"/>
          <w:sz w:val="32"/>
          <w:szCs w:val="32"/>
        </w:rPr>
      </w:pPr>
      <w:r w:rsidRPr="006134AF">
        <w:rPr>
          <w:rFonts w:ascii="宋体" w:eastAsia="仿宋_GB2312" w:hAnsi="宋体" w:cs="宋体" w:hint="eastAsia"/>
          <w:sz w:val="32"/>
          <w:szCs w:val="32"/>
        </w:rPr>
        <w:t>  </w:t>
      </w:r>
      <w:r w:rsidRPr="006B0EE5">
        <w:rPr>
          <w:rFonts w:ascii="楷体_GB2312" w:eastAsia="楷体_GB2312" w:hAnsi="宋体" w:cs="宋体" w:hint="eastAsia"/>
          <w:sz w:val="32"/>
          <w:szCs w:val="32"/>
        </w:rPr>
        <w:t>一、10米×4往返跑</w:t>
      </w:r>
    </w:p>
    <w:p w:rsidR="006B0EE5" w:rsidRDefault="00FD358E" w:rsidP="006B0EE5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宋体" w:eastAsia="仿宋_GB2312" w:hAnsi="宋体" w:cs="宋体" w:hint="eastAsia"/>
          <w:sz w:val="32"/>
          <w:szCs w:val="32"/>
        </w:rPr>
        <w:t>  </w:t>
      </w:r>
      <w:r w:rsidRPr="006134AF">
        <w:rPr>
          <w:rFonts w:ascii="仿宋_GB2312" w:eastAsia="仿宋_GB2312" w:hAnsi="宋体" w:cs="宋体" w:hint="eastAsia"/>
          <w:sz w:val="32"/>
          <w:szCs w:val="32"/>
        </w:rPr>
        <w:t>场地器材：10米长的直线跑道若干，在跑道的两端线（S1和S2）外30厘米处各划一条线（图1）。木块（5厘米×10厘米）每道3块，其中2块放在S2线外的横线上，一块放在S1线外的横线上。秒表若干块，使用前应进行校正。</w:t>
      </w:r>
    </w:p>
    <w:p w:rsidR="006B0EE5" w:rsidRDefault="00FD358E" w:rsidP="006B0EE5">
      <w:pPr>
        <w:adjustRightInd/>
        <w:snapToGrid/>
        <w:spacing w:after="0" w:line="600" w:lineRule="exact"/>
        <w:ind w:firstLineChars="150" w:firstLine="480"/>
        <w:jc w:val="both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lastRenderedPageBreak/>
        <w:t xml:space="preserve"> 测试方法：受测试者用站立式起跑，听到发令后从S1线外起跑，当跑到S2线前面，用一只手拿起一木块随即往回跑，跑到S1线前时交换木块，再跑回S2交换另一木块，最后持木块冲出S1线，记录跑完全程的时间。记录以秒为单位，取一位小数，第二位小数非“0”时则进1。</w:t>
      </w:r>
    </w:p>
    <w:p w:rsidR="00FD358E" w:rsidRPr="006134AF" w:rsidRDefault="00FD358E" w:rsidP="006B0EE5">
      <w:pPr>
        <w:adjustRightInd/>
        <w:snapToGrid/>
        <w:spacing w:after="0" w:line="600" w:lineRule="exact"/>
        <w:ind w:firstLineChars="200" w:firstLine="640"/>
        <w:jc w:val="both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 xml:space="preserve">注意事项：当受测者取放木块时，脚不要越过S1和S2线。 </w:t>
      </w:r>
    </w:p>
    <w:tbl>
      <w:tblPr>
        <w:tblW w:w="4340" w:type="dxa"/>
        <w:jc w:val="center"/>
        <w:tblLook w:val="04A0" w:firstRow="1" w:lastRow="0" w:firstColumn="1" w:lastColumn="0" w:noHBand="0" w:noVBand="1"/>
      </w:tblPr>
      <w:tblGrid>
        <w:gridCol w:w="1080"/>
        <w:gridCol w:w="2140"/>
        <w:gridCol w:w="1120"/>
      </w:tblGrid>
      <w:tr w:rsidR="00FD358E" w:rsidRPr="00FD358E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>S1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   S2</w:t>
            </w:r>
          </w:p>
        </w:tc>
      </w:tr>
      <w:tr w:rsidR="00FD358E" w:rsidRPr="00FD358E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</w:tr>
      <w:tr w:rsidR="00FD358E" w:rsidRPr="00FD358E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</w:tr>
      <w:tr w:rsidR="00FD358E" w:rsidRPr="00FD358E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</w:tr>
      <w:tr w:rsidR="00FD358E" w:rsidRPr="00FD358E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>←→</w:t>
            </w:r>
          </w:p>
        </w:tc>
      </w:tr>
      <w:tr w:rsidR="00FD358E" w:rsidRPr="00FD358E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宋体" w:eastAsia="仿宋_GB2312" w:hAnsi="宋体" w:cs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仿宋_GB2312" w:eastAsia="仿宋_GB2312" w:hAnsi="宋体" w:cs="宋体" w:hint="eastAsia"/>
                <w:sz w:val="20"/>
                <w:szCs w:val="20"/>
              </w:rPr>
              <w:t xml:space="preserve">     ←  10米  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58E" w:rsidRPr="00FD358E" w:rsidRDefault="00FD358E" w:rsidP="00FD358E">
            <w:pPr>
              <w:adjustRightInd/>
              <w:snapToGrid/>
              <w:spacing w:after="0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D358E">
              <w:rPr>
                <w:rFonts w:ascii="Times New Roman" w:eastAsia="宋体" w:hAnsi="Times New Roman" w:cs="Times New Roman"/>
                <w:sz w:val="20"/>
                <w:szCs w:val="20"/>
              </w:rPr>
              <w:t>30</w:t>
            </w:r>
            <w:r w:rsidRPr="00FD358E">
              <w:rPr>
                <w:rFonts w:ascii="Times New Roman" w:eastAsia="仿宋_GB2312" w:hAnsi="宋体" w:cs="宋体" w:hint="eastAsia"/>
                <w:sz w:val="20"/>
                <w:szCs w:val="20"/>
              </w:rPr>
              <w:t>厘米</w:t>
            </w:r>
          </w:p>
        </w:tc>
      </w:tr>
    </w:tbl>
    <w:p w:rsidR="00FD358E" w:rsidRPr="00FD358E" w:rsidRDefault="00FD358E" w:rsidP="00FD358E">
      <w:pPr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/>
          <w:sz w:val="24"/>
          <w:szCs w:val="24"/>
        </w:rPr>
      </w:pPr>
      <w:r w:rsidRPr="00FD358E">
        <w:rPr>
          <w:rFonts w:ascii="宋体" w:eastAsia="宋体" w:hAnsi="宋体" w:cs="宋体"/>
          <w:sz w:val="24"/>
          <w:szCs w:val="24"/>
        </w:rPr>
        <w:t>图1</w:t>
      </w:r>
    </w:p>
    <w:p w:rsidR="006B0EE5" w:rsidRPr="006B0EE5" w:rsidRDefault="00FD358E" w:rsidP="006B0EE5">
      <w:pPr>
        <w:adjustRightInd/>
        <w:snapToGrid/>
        <w:spacing w:after="0" w:line="600" w:lineRule="exact"/>
        <w:rPr>
          <w:rFonts w:ascii="楷体_GB2312" w:eastAsia="楷体_GB2312" w:hAnsi="宋体" w:cs="宋体"/>
          <w:sz w:val="32"/>
          <w:szCs w:val="32"/>
        </w:rPr>
      </w:pPr>
      <w:r w:rsidRPr="00FD358E">
        <w:rPr>
          <w:rFonts w:ascii="宋体" w:eastAsia="宋体" w:hAnsi="宋体" w:cs="宋体"/>
          <w:sz w:val="24"/>
          <w:szCs w:val="24"/>
        </w:rPr>
        <w:t>   </w:t>
      </w:r>
      <w:r w:rsidRPr="006B0EE5">
        <w:rPr>
          <w:rFonts w:ascii="楷体_GB2312" w:eastAsia="楷体_GB2312" w:hAnsi="宋体" w:cs="宋体" w:hint="eastAsia"/>
          <w:sz w:val="32"/>
          <w:szCs w:val="32"/>
        </w:rPr>
        <w:t>二、男子1000米跑、女子800米跑</w:t>
      </w:r>
    </w:p>
    <w:p w:rsidR="006B0EE5" w:rsidRDefault="00FD358E" w:rsidP="006B0EE5">
      <w:pPr>
        <w:adjustRightInd/>
        <w:snapToGrid/>
        <w:spacing w:after="0" w:line="60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场地器材：400米田径跑道。地面平坦，地质不限。秒表若干块，使用前应进行校正。</w:t>
      </w:r>
    </w:p>
    <w:p w:rsidR="006B0EE5" w:rsidRDefault="00FD358E" w:rsidP="006B0EE5">
      <w:pPr>
        <w:adjustRightInd/>
        <w:snapToGrid/>
        <w:spacing w:after="0" w:line="60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测试方法：受测者分组测，每组不得少于2人，用站立式起跑。当听到口令或哨音后开始起跑。当受测者到达终点时停表，终点记录员负责登记每人成绩，登记成绩以分、秒为单位，不计小数。</w:t>
      </w:r>
    </w:p>
    <w:p w:rsidR="006B0EE5" w:rsidRPr="006B0EE5" w:rsidRDefault="00FD358E" w:rsidP="006B0EE5">
      <w:pPr>
        <w:adjustRightInd/>
        <w:snapToGrid/>
        <w:spacing w:after="0" w:line="600" w:lineRule="exact"/>
        <w:ind w:firstLineChars="200" w:firstLine="640"/>
        <w:rPr>
          <w:rFonts w:ascii="楷体_GB2312" w:eastAsia="楷体_GB2312" w:hAnsi="宋体" w:cs="宋体"/>
          <w:sz w:val="32"/>
          <w:szCs w:val="32"/>
        </w:rPr>
      </w:pPr>
      <w:r w:rsidRPr="006B0EE5">
        <w:rPr>
          <w:rFonts w:ascii="楷体_GB2312" w:eastAsia="楷体_GB2312" w:hAnsi="宋体" w:cs="宋体" w:hint="eastAsia"/>
          <w:sz w:val="32"/>
          <w:szCs w:val="32"/>
        </w:rPr>
        <w:t>三、纵跳摸高</w:t>
      </w:r>
    </w:p>
    <w:p w:rsidR="006B0EE5" w:rsidRDefault="00FD358E" w:rsidP="006B0EE5">
      <w:pPr>
        <w:adjustRightInd/>
        <w:snapToGrid/>
        <w:spacing w:after="0" w:line="60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场地要求：通常在室内场地测试。如选择室外场地测试，需在天气状况许可的情况下进行，当天平均气温应在15~35摄氏度之间，无太阳直射、风力不超过3级。</w:t>
      </w:r>
      <w:r w:rsidRPr="006134AF">
        <w:rPr>
          <w:rFonts w:ascii="仿宋_GB2312" w:eastAsia="仿宋_GB2312" w:hAnsi="宋体" w:cs="宋体" w:hint="eastAsia"/>
          <w:sz w:val="32"/>
          <w:szCs w:val="32"/>
        </w:rPr>
        <w:br/>
      </w:r>
      <w:r w:rsidRPr="006134AF">
        <w:rPr>
          <w:rFonts w:ascii="宋体" w:eastAsia="仿宋_GB2312" w:hAnsi="宋体" w:cs="宋体" w:hint="eastAsia"/>
          <w:sz w:val="32"/>
          <w:szCs w:val="32"/>
        </w:rPr>
        <w:lastRenderedPageBreak/>
        <w:t>  </w:t>
      </w:r>
      <w:r w:rsidRPr="006134AF">
        <w:rPr>
          <w:rFonts w:ascii="仿宋_GB2312" w:eastAsia="仿宋_GB2312" w:hAnsi="宋体" w:cs="宋体" w:hint="eastAsia"/>
          <w:sz w:val="32"/>
          <w:szCs w:val="32"/>
        </w:rPr>
        <w:t>测试方法：准备测试阶段，受测者双脚自然分开，呈站立姿势。接到指令后，受测者屈腿半蹲，双臂尽力后摆，然后向前上方快速摆臂，双腿同时发力，尽力垂直向上起跳，同时单手举起触摸固定的高度线或者自动摸高器的测试条，触摸到高度线或者测试条的视为合格。测试不超过三次。</w:t>
      </w:r>
    </w:p>
    <w:p w:rsidR="006B0EE5" w:rsidRDefault="00FD358E" w:rsidP="006B0EE5">
      <w:pPr>
        <w:adjustRightInd/>
        <w:snapToGrid/>
        <w:spacing w:after="0" w:line="60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注意事项：</w:t>
      </w:r>
    </w:p>
    <w:p w:rsidR="006B0EE5" w:rsidRDefault="00FD358E" w:rsidP="006B0EE5">
      <w:pPr>
        <w:adjustRightInd/>
        <w:snapToGrid/>
        <w:spacing w:after="0" w:line="600" w:lineRule="exact"/>
        <w:ind w:leftChars="292" w:left="642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（1）起跳时，受测者双腿不能移动或有垫步动作；（2）受测者指甲不得超过指尖0.3厘米；</w:t>
      </w:r>
    </w:p>
    <w:p w:rsidR="006B0EE5" w:rsidRDefault="00FD358E" w:rsidP="006B0EE5">
      <w:pPr>
        <w:adjustRightInd/>
        <w:snapToGrid/>
        <w:spacing w:after="0" w:line="600" w:lineRule="exact"/>
        <w:ind w:leftChars="292" w:left="642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（3）受测者徒手触摸，不得带手套等其他物品；</w:t>
      </w:r>
    </w:p>
    <w:p w:rsidR="00FD358E" w:rsidRPr="006134AF" w:rsidRDefault="00FD358E" w:rsidP="006B0EE5">
      <w:pPr>
        <w:adjustRightInd/>
        <w:snapToGrid/>
        <w:spacing w:after="0" w:line="60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6134AF">
        <w:rPr>
          <w:rFonts w:ascii="仿宋_GB2312" w:eastAsia="仿宋_GB2312" w:hAnsi="宋体" w:cs="宋体" w:hint="eastAsia"/>
          <w:sz w:val="32"/>
          <w:szCs w:val="32"/>
        </w:rPr>
        <w:t>（4）受测者统一采用赤脚（可穿袜子）起跳，起跳处铺垫不超过2厘米的硬质无弹性垫子。</w:t>
      </w:r>
    </w:p>
    <w:p w:rsidR="004358AB" w:rsidRDefault="004358AB" w:rsidP="00323B43"/>
    <w:p w:rsidR="006134AF" w:rsidRDefault="006134AF" w:rsidP="00323B43"/>
    <w:p w:rsidR="006134AF" w:rsidRDefault="006134AF" w:rsidP="00323B43"/>
    <w:p w:rsidR="006134AF" w:rsidRPr="006134AF" w:rsidRDefault="006134AF" w:rsidP="006134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方正小标宋简体" w:eastAsia="方正小标宋简体"/>
          <w:b/>
          <w:color w:val="000000"/>
          <w:sz w:val="44"/>
          <w:szCs w:val="44"/>
        </w:rPr>
      </w:pPr>
      <w:r w:rsidRPr="006134AF">
        <w:rPr>
          <w:rStyle w:val="a4"/>
          <w:rFonts w:ascii="方正小标宋简体" w:eastAsia="方正小标宋简体" w:hint="eastAsia"/>
          <w:b w:val="0"/>
          <w:color w:val="000000"/>
          <w:sz w:val="44"/>
          <w:szCs w:val="44"/>
        </w:rPr>
        <w:t>关于明确公安机关人民警察体能测评次数的函</w:t>
      </w:r>
    </w:p>
    <w:p w:rsidR="006134AF" w:rsidRPr="006134AF" w:rsidRDefault="006134AF" w:rsidP="006134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仿宋_GB2312" w:eastAsia="仿宋_GB2312"/>
          <w:color w:val="000000"/>
          <w:sz w:val="32"/>
          <w:szCs w:val="32"/>
        </w:rPr>
      </w:pPr>
      <w:r w:rsidRPr="006134AF">
        <w:rPr>
          <w:rFonts w:ascii="仿宋_GB2312" w:eastAsia="仿宋_GB2312" w:hint="eastAsia"/>
          <w:color w:val="000000"/>
          <w:sz w:val="32"/>
          <w:szCs w:val="32"/>
        </w:rPr>
        <w:t>国公局函〔2012〕1号</w:t>
      </w:r>
    </w:p>
    <w:p w:rsidR="006B0EE5" w:rsidRDefault="006B0EE5" w:rsidP="006134AF">
      <w:pPr>
        <w:pStyle w:val="a3"/>
        <w:shd w:val="clear" w:color="auto" w:fill="FFFFFF"/>
        <w:spacing w:before="0" w:beforeAutospacing="0" w:after="0" w:afterAutospacing="0"/>
        <w:rPr>
          <w:rFonts w:ascii="仿宋_GB2312" w:eastAsia="仿宋_GB2312"/>
          <w:color w:val="000000"/>
          <w:sz w:val="32"/>
          <w:szCs w:val="32"/>
        </w:rPr>
      </w:pPr>
    </w:p>
    <w:p w:rsidR="006B0EE5" w:rsidRDefault="006134AF" w:rsidP="006B0EE5">
      <w:pPr>
        <w:pStyle w:val="a3"/>
        <w:shd w:val="clear" w:color="auto" w:fill="FFFFFF"/>
        <w:spacing w:before="0" w:beforeAutospacing="0" w:after="0" w:afterAutospacing="0" w:line="600" w:lineRule="exact"/>
        <w:rPr>
          <w:rFonts w:ascii="仿宋_GB2312" w:eastAsia="仿宋_GB2312"/>
          <w:color w:val="000000"/>
          <w:sz w:val="32"/>
          <w:szCs w:val="32"/>
        </w:rPr>
      </w:pPr>
      <w:r w:rsidRPr="006134AF">
        <w:rPr>
          <w:rFonts w:ascii="仿宋_GB2312" w:eastAsia="仿宋_GB2312" w:hint="eastAsia"/>
          <w:color w:val="000000"/>
          <w:sz w:val="32"/>
          <w:szCs w:val="32"/>
        </w:rPr>
        <w:t>四川省公务员局：</w:t>
      </w:r>
    </w:p>
    <w:p w:rsidR="006134AF" w:rsidRPr="006134AF" w:rsidRDefault="006134AF" w:rsidP="006B0EE5">
      <w:pPr>
        <w:pStyle w:val="a3"/>
        <w:shd w:val="clear" w:color="auto" w:fill="FFFFFF"/>
        <w:spacing w:before="0" w:beforeAutospacing="0" w:after="0" w:afterAutospacing="0" w:line="600" w:lineRule="exact"/>
        <w:jc w:val="both"/>
        <w:rPr>
          <w:rFonts w:ascii="仿宋_GB2312" w:eastAsia="仿宋_GB2312"/>
          <w:color w:val="000000"/>
          <w:sz w:val="32"/>
          <w:szCs w:val="32"/>
        </w:rPr>
      </w:pPr>
      <w:r w:rsidRPr="006134AF">
        <w:rPr>
          <w:rFonts w:ascii="仿宋_GB2312" w:eastAsia="仿宋_GB2312" w:hint="eastAsia"/>
          <w:color w:val="000000"/>
          <w:sz w:val="32"/>
          <w:szCs w:val="32"/>
        </w:rPr>
        <w:t xml:space="preserve">　　你局《关于明确公安人民警察体能测评次数的请示》（川公局函〔2012〕39号）收悉。经研究并商公安部人事训练局，现就有关问题短答复如下：</w:t>
      </w:r>
    </w:p>
    <w:p w:rsidR="006134AF" w:rsidRPr="006134AF" w:rsidRDefault="006134AF" w:rsidP="006B0EE5">
      <w:pPr>
        <w:pStyle w:val="a3"/>
        <w:shd w:val="clear" w:color="auto" w:fill="FFFFFF"/>
        <w:spacing w:before="0" w:beforeAutospacing="0" w:after="0" w:afterAutospacing="0" w:line="600" w:lineRule="exact"/>
        <w:jc w:val="both"/>
        <w:rPr>
          <w:rFonts w:ascii="仿宋_GB2312" w:eastAsia="仿宋_GB2312"/>
          <w:color w:val="000000"/>
          <w:sz w:val="32"/>
          <w:szCs w:val="32"/>
        </w:rPr>
      </w:pPr>
      <w:r w:rsidRPr="006134AF">
        <w:rPr>
          <w:rFonts w:ascii="仿宋_GB2312" w:eastAsia="仿宋_GB2312" w:hint="eastAsia"/>
          <w:color w:val="000000"/>
          <w:sz w:val="32"/>
          <w:szCs w:val="32"/>
        </w:rPr>
        <w:lastRenderedPageBreak/>
        <w:t xml:space="preserve">　　在公安机关人民警察体能测评中，10米</w:t>
      </w:r>
      <w:r w:rsidR="006B0EE5">
        <w:rPr>
          <w:rFonts w:ascii="仿宋_GB2312" w:eastAsia="仿宋_GB2312" w:hint="eastAsia"/>
          <w:color w:val="000000"/>
          <w:sz w:val="32"/>
          <w:szCs w:val="32"/>
        </w:rPr>
        <w:t>×</w:t>
      </w:r>
      <w:r w:rsidRPr="006134AF">
        <w:rPr>
          <w:rFonts w:ascii="仿宋_GB2312" w:eastAsia="仿宋_GB2312" w:hint="eastAsia"/>
          <w:color w:val="000000"/>
          <w:sz w:val="32"/>
          <w:szCs w:val="32"/>
        </w:rPr>
        <w:t>4往返跑和男子1000米跑、女子800米跑两个项目的测评次数均为1次，纵跳摸高的测评次数不超过3次。组织体能测评时，要在测评开始前向考生说明各项目的测评规划和注意事项。考生在测评10米</w:t>
      </w:r>
      <w:r w:rsidR="006B0EE5">
        <w:rPr>
          <w:rFonts w:ascii="仿宋_GB2312" w:eastAsia="仿宋_GB2312" w:hint="eastAsia"/>
          <w:color w:val="000000"/>
          <w:sz w:val="32"/>
          <w:szCs w:val="32"/>
        </w:rPr>
        <w:t>×</w:t>
      </w:r>
      <w:r w:rsidRPr="006134AF">
        <w:rPr>
          <w:rFonts w:ascii="仿宋_GB2312" w:eastAsia="仿宋_GB2312" w:hint="eastAsia"/>
          <w:color w:val="000000"/>
          <w:sz w:val="32"/>
          <w:szCs w:val="32"/>
        </w:rPr>
        <w:t>4往返跑前可以练习，熟悉规划。</w:t>
      </w:r>
    </w:p>
    <w:p w:rsidR="006134AF" w:rsidRPr="006134AF" w:rsidRDefault="006134AF" w:rsidP="006B0EE5">
      <w:pPr>
        <w:pStyle w:val="a3"/>
        <w:shd w:val="clear" w:color="auto" w:fill="FFFFFF"/>
        <w:spacing w:before="0" w:beforeAutospacing="0" w:after="0" w:afterAutospacing="0" w:line="600" w:lineRule="exact"/>
        <w:jc w:val="both"/>
        <w:rPr>
          <w:rFonts w:ascii="仿宋_GB2312" w:eastAsia="仿宋_GB2312"/>
          <w:color w:val="000000"/>
          <w:sz w:val="32"/>
          <w:szCs w:val="32"/>
        </w:rPr>
      </w:pPr>
      <w:r w:rsidRPr="006134AF">
        <w:rPr>
          <w:rFonts w:ascii="仿宋_GB2312" w:eastAsia="仿宋_GB2312" w:hint="eastAsia"/>
          <w:color w:val="000000"/>
          <w:sz w:val="32"/>
          <w:szCs w:val="32"/>
        </w:rPr>
        <w:t xml:space="preserve">　　请你们按照以上规定认真执行，如有问题及时反馈我局。</w:t>
      </w:r>
    </w:p>
    <w:p w:rsidR="006B0EE5" w:rsidRDefault="006B0EE5" w:rsidP="006B0EE5">
      <w:pPr>
        <w:pStyle w:val="a3"/>
        <w:shd w:val="clear" w:color="auto" w:fill="FFFFFF"/>
        <w:spacing w:before="0" w:beforeAutospacing="0" w:after="0" w:afterAutospacing="0" w:line="600" w:lineRule="exact"/>
        <w:jc w:val="right"/>
        <w:rPr>
          <w:rFonts w:ascii="仿宋_GB2312" w:eastAsia="仿宋_GB2312"/>
          <w:color w:val="000000"/>
          <w:sz w:val="32"/>
          <w:szCs w:val="32"/>
        </w:rPr>
      </w:pPr>
    </w:p>
    <w:p w:rsidR="006134AF" w:rsidRPr="006134AF" w:rsidRDefault="006134AF" w:rsidP="006B0EE5">
      <w:pPr>
        <w:pStyle w:val="a3"/>
        <w:shd w:val="clear" w:color="auto" w:fill="FFFFFF"/>
        <w:spacing w:before="0" w:beforeAutospacing="0" w:after="0" w:afterAutospacing="0" w:line="600" w:lineRule="exact"/>
        <w:jc w:val="right"/>
        <w:rPr>
          <w:rFonts w:ascii="仿宋_GB2312" w:eastAsia="仿宋_GB2312"/>
          <w:color w:val="000000"/>
          <w:sz w:val="32"/>
          <w:szCs w:val="32"/>
        </w:rPr>
      </w:pPr>
      <w:r w:rsidRPr="006134AF">
        <w:rPr>
          <w:rFonts w:ascii="仿宋_GB2312" w:eastAsia="仿宋_GB2312" w:hint="eastAsia"/>
          <w:color w:val="000000"/>
          <w:sz w:val="32"/>
          <w:szCs w:val="32"/>
        </w:rPr>
        <w:t>二</w:t>
      </w:r>
      <w:r w:rsidRPr="006134AF">
        <w:rPr>
          <w:rFonts w:ascii="仿宋_GB2312" w:hint="eastAsia"/>
          <w:color w:val="000000"/>
          <w:sz w:val="32"/>
          <w:szCs w:val="32"/>
        </w:rPr>
        <w:t>〇</w:t>
      </w:r>
      <w:r w:rsidRPr="006134AF">
        <w:rPr>
          <w:rFonts w:ascii="仿宋_GB2312" w:eastAsia="仿宋_GB2312" w:hint="eastAsia"/>
          <w:color w:val="000000"/>
          <w:sz w:val="32"/>
          <w:szCs w:val="32"/>
        </w:rPr>
        <w:t>一二年二月十七日</w:t>
      </w:r>
    </w:p>
    <w:p w:rsidR="006134AF" w:rsidRPr="006134AF" w:rsidRDefault="006134AF" w:rsidP="00323B43">
      <w:pPr>
        <w:rPr>
          <w:rFonts w:ascii="仿宋_GB2312" w:eastAsia="仿宋_GB2312"/>
          <w:sz w:val="32"/>
          <w:szCs w:val="32"/>
        </w:rPr>
      </w:pPr>
    </w:p>
    <w:sectPr w:rsidR="006134AF" w:rsidRPr="006134A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759" w:rsidRDefault="00FD1759" w:rsidP="006134AF">
      <w:pPr>
        <w:spacing w:after="0"/>
      </w:pPr>
      <w:r>
        <w:separator/>
      </w:r>
    </w:p>
  </w:endnote>
  <w:endnote w:type="continuationSeparator" w:id="0">
    <w:p w:rsidR="00FD1759" w:rsidRDefault="00FD1759" w:rsidP="006134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759" w:rsidRDefault="00FD1759" w:rsidP="006134AF">
      <w:pPr>
        <w:spacing w:after="0"/>
      </w:pPr>
      <w:r>
        <w:separator/>
      </w:r>
    </w:p>
  </w:footnote>
  <w:footnote w:type="continuationSeparator" w:id="0">
    <w:p w:rsidR="00FD1759" w:rsidRDefault="00FD1759" w:rsidP="006134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358E"/>
    <w:rsid w:val="002135AE"/>
    <w:rsid w:val="00323B43"/>
    <w:rsid w:val="003D37D8"/>
    <w:rsid w:val="004358AB"/>
    <w:rsid w:val="004650B0"/>
    <w:rsid w:val="00522C5A"/>
    <w:rsid w:val="006134AF"/>
    <w:rsid w:val="006B0EE5"/>
    <w:rsid w:val="00792AF2"/>
    <w:rsid w:val="008B7726"/>
    <w:rsid w:val="008C62EE"/>
    <w:rsid w:val="00A22398"/>
    <w:rsid w:val="00B62F82"/>
    <w:rsid w:val="00FD1759"/>
    <w:rsid w:val="00FD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D04D0"/>
  <w15:docId w15:val="{74DB5B39-9A88-42DD-9DF4-D02F8223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358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D358E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134A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6134AF"/>
    <w:rPr>
      <w:rFonts w:ascii="Tahoma" w:hAnsi="Tahoma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6134A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6134AF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肖洪林</cp:lastModifiedBy>
  <cp:revision>6</cp:revision>
  <dcterms:created xsi:type="dcterms:W3CDTF">2019-09-11T01:28:00Z</dcterms:created>
  <dcterms:modified xsi:type="dcterms:W3CDTF">2019-09-16T01:20:00Z</dcterms:modified>
</cp:coreProperties>
</file>