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rPr>
          <w:rFonts w:ascii="方正黑体简体" w:hAnsi="方正仿宋简体" w:eastAsia="方正黑体简体" w:cs="方正仿宋简体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仿宋简体" w:eastAsia="方正黑体简体" w:cs="方正仿宋简体"/>
          <w:color w:val="000000" w:themeColor="text1"/>
          <w:sz w:val="32"/>
          <w14:textFill>
            <w14:solidFill>
              <w14:schemeClr w14:val="tx1"/>
            </w14:solidFill>
          </w14:textFill>
        </w:rPr>
        <w:t>附件1</w:t>
      </w:r>
    </w:p>
    <w:p>
      <w:pPr>
        <w:spacing w:line="340" w:lineRule="exact"/>
        <w:rPr>
          <w:rFonts w:ascii="方正黑体简体" w:hAnsi="方正仿宋简体" w:eastAsia="方正黑体简体" w:cs="方正仿宋简体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tabs>
          <w:tab w:val="left" w:pos="3544"/>
        </w:tabs>
        <w:spacing w:line="640" w:lineRule="exact"/>
        <w:jc w:val="center"/>
        <w:rPr>
          <w:rFonts w:hint="eastAsia"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成都市青白江区20</w:t>
      </w:r>
      <w:r>
        <w:rPr>
          <w:rFonts w:hint="eastAsia" w:ascii="方正小标宋简体" w:hAnsi="宋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年面向区外考核招聘</w:t>
      </w:r>
    </w:p>
    <w:p>
      <w:pPr>
        <w:tabs>
          <w:tab w:val="left" w:pos="3544"/>
        </w:tabs>
        <w:spacing w:line="640" w:lineRule="exact"/>
        <w:jc w:val="center"/>
        <w:rPr>
          <w:rFonts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高层次卫生专业人才报名表</w:t>
      </w:r>
    </w:p>
    <w:p>
      <w:pPr>
        <w:tabs>
          <w:tab w:val="left" w:pos="3544"/>
        </w:tabs>
        <w:spacing w:line="640" w:lineRule="exact"/>
        <w:jc w:val="center"/>
        <w:rPr>
          <w:rFonts w:ascii="方正小标宋简体" w:hAnsi="宋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2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14"/>
        <w:gridCol w:w="425"/>
        <w:gridCol w:w="279"/>
        <w:gridCol w:w="713"/>
        <w:gridCol w:w="10"/>
        <w:gridCol w:w="1408"/>
        <w:gridCol w:w="1132"/>
        <w:gridCol w:w="6"/>
        <w:gridCol w:w="1130"/>
        <w:gridCol w:w="2124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 ）岁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ind w:leftChars="-18" w:hanging="37" w:hangingChars="18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入党</w:t>
            </w:r>
          </w:p>
          <w:p>
            <w:pPr>
              <w:widowControl/>
              <w:spacing w:line="280" w:lineRule="exact"/>
              <w:ind w:leftChars="-18" w:hanging="37" w:hangingChars="18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参 加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工作时间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现工作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所从事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 业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户 口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21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档案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存放地</w:t>
            </w:r>
          </w:p>
        </w:tc>
        <w:tc>
          <w:tcPr>
            <w:tcW w:w="43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  历</w:t>
            </w:r>
          </w:p>
        </w:tc>
        <w:tc>
          <w:tcPr>
            <w:tcW w:w="21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43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  位</w:t>
            </w:r>
          </w:p>
        </w:tc>
        <w:tc>
          <w:tcPr>
            <w:tcW w:w="21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水平</w:t>
            </w:r>
          </w:p>
        </w:tc>
        <w:tc>
          <w:tcPr>
            <w:tcW w:w="43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何时获何专业技术职务任职资格</w:t>
            </w:r>
          </w:p>
        </w:tc>
        <w:tc>
          <w:tcPr>
            <w:tcW w:w="21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何时聘何专业技术职务</w:t>
            </w:r>
          </w:p>
        </w:tc>
        <w:tc>
          <w:tcPr>
            <w:tcW w:w="43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1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及岗位</w:t>
            </w:r>
          </w:p>
        </w:tc>
        <w:tc>
          <w:tcPr>
            <w:tcW w:w="43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简    历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家庭主要成员及重要社会关系（至少需填写配偶及子女情况）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9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7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>
            <w:pPr>
              <w:tabs>
                <w:tab w:val="left" w:pos="5250"/>
              </w:tabs>
              <w:ind w:firstLine="5670" w:firstLineChars="2700"/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11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区卫健局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资料复审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ind w:firstLine="4830" w:firstLineChars="2300"/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11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区人社局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资料复审</w:t>
            </w:r>
          </w:p>
          <w:p>
            <w:pPr>
              <w:widowControl/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935"/>
              </w:tabs>
              <w:ind w:firstLine="5040" w:firstLineChars="2400"/>
              <w:rPr>
                <w:rFonts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  <w:p>
            <w:pPr>
              <w:spacing w:line="280" w:lineRule="exact"/>
              <w:jc w:val="center"/>
              <w:rPr>
                <w:rFonts w:ascii="方正仿宋简体" w:eastAsia="方正仿宋简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简体" w:eastAsia="方正仿宋简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widowControl/>
        <w:spacing w:line="450" w:lineRule="atLeast"/>
        <w:ind w:right="320" w:firstLine="640" w:firstLineChars="200"/>
        <w:jc w:val="left"/>
        <w:rPr>
          <w:rFonts w:ascii="方正仿宋简体" w:hAnsi="宋体" w:eastAsia="方正仿宋简体" w:cs="宋体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both"/>
        <w:textAlignment w:val="center"/>
        <w:outlineLvl w:val="9"/>
        <w:rPr>
          <w:rFonts w:ascii="方正仿宋简体" w:hAnsi="方正仿宋简体" w:eastAsia="方正仿宋简体" w:cs="方正仿宋简体"/>
          <w:color w:val="000000"/>
          <w:kern w:val="0"/>
          <w:szCs w:val="21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269" w:bottom="1440" w:left="15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方正仿宋简体" w:hAnsi="方正仿宋简体" w:eastAsia="方正仿宋简体" w:cs="方正仿宋简体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173E3"/>
    <w:rsid w:val="6E01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2020-05-18T02:40:00Z</dcterms:created>
  <dc:creator>liaoguifang</dc:creator>
  <cp:lastModifiedBy>liaoguifang</cp:lastModifiedBy>
  <dcterms:modified xsi:type="dcterms:W3CDTF">2020-05-18T02:40:45Z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