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524" w:rsidRDefault="00A75524">
      <w:pPr>
        <w:spacing w:line="700" w:lineRule="exact"/>
        <w:jc w:val="center"/>
        <w:rPr>
          <w:rFonts w:ascii="方正小标宋简体" w:eastAsia="方正小标宋简体"/>
          <w:sz w:val="44"/>
          <w:szCs w:val="44"/>
        </w:rPr>
      </w:pPr>
    </w:p>
    <w:p w:rsidR="00A75524" w:rsidRDefault="00494A7D">
      <w:pPr>
        <w:spacing w:line="700" w:lineRule="exact"/>
        <w:jc w:val="center"/>
        <w:rPr>
          <w:rFonts w:ascii="方正小标宋简体" w:eastAsia="方正小标宋简体"/>
          <w:sz w:val="44"/>
          <w:szCs w:val="44"/>
        </w:rPr>
      </w:pPr>
      <w:r>
        <w:rPr>
          <w:rFonts w:ascii="方正小标宋简体" w:eastAsia="方正小标宋简体" w:hint="eastAsia"/>
          <w:sz w:val="44"/>
          <w:szCs w:val="44"/>
        </w:rPr>
        <w:t>重庆市气象局2020年考试录用参照公务员法管理事业单位机关工作人员面试公告</w:t>
      </w:r>
    </w:p>
    <w:p w:rsidR="00A75524" w:rsidRDefault="00A75524">
      <w:pPr>
        <w:rPr>
          <w:rFonts w:ascii="仿宋_GB2312" w:eastAsia="仿宋_GB2312"/>
          <w:sz w:val="32"/>
          <w:szCs w:val="32"/>
        </w:rPr>
      </w:pPr>
    </w:p>
    <w:p w:rsidR="00A75524" w:rsidRDefault="00494A7D">
      <w:pPr>
        <w:ind w:firstLineChars="200" w:firstLine="640"/>
        <w:rPr>
          <w:rFonts w:ascii="仿宋_GB2312" w:eastAsia="仿宋_GB2312"/>
          <w:sz w:val="32"/>
          <w:szCs w:val="32"/>
        </w:rPr>
      </w:pPr>
      <w:r>
        <w:rPr>
          <w:rFonts w:ascii="仿宋_GB2312" w:eastAsia="仿宋_GB2312" w:hint="eastAsia"/>
          <w:sz w:val="32"/>
          <w:szCs w:val="32"/>
        </w:rPr>
        <w:t>根据</w:t>
      </w:r>
      <w:r>
        <w:rPr>
          <w:rFonts w:ascii="仿宋_GB2312" w:eastAsia="仿宋_GB2312" w:hint="eastAsia"/>
          <w:sz w:val="32"/>
          <w:szCs w:val="32"/>
          <w:shd w:val="clear" w:color="auto" w:fill="FFFFFF"/>
        </w:rPr>
        <w:t>公务员法和</w:t>
      </w:r>
      <w:r w:rsidR="00BA32F7">
        <w:rPr>
          <w:rFonts w:ascii="仿宋_GB2312" w:eastAsia="仿宋_GB2312" w:hint="eastAsia"/>
          <w:sz w:val="32"/>
          <w:szCs w:val="32"/>
        </w:rPr>
        <w:t>公务员录用</w:t>
      </w:r>
      <w:r>
        <w:rPr>
          <w:rFonts w:ascii="仿宋_GB2312" w:eastAsia="仿宋_GB2312" w:hint="eastAsia"/>
          <w:sz w:val="32"/>
          <w:szCs w:val="32"/>
        </w:rPr>
        <w:t>有关规定，现就2020年重庆市气象局考试录用参照公务员法管理事业单位机关工作人员面试有关事宜通知如下：</w:t>
      </w:r>
    </w:p>
    <w:p w:rsidR="00A75524" w:rsidRDefault="00494A7D">
      <w:pPr>
        <w:ind w:firstLineChars="200" w:firstLine="640"/>
        <w:rPr>
          <w:rFonts w:ascii="黑体" w:eastAsia="黑体" w:hAnsi="黑体"/>
          <w:sz w:val="32"/>
          <w:szCs w:val="32"/>
        </w:rPr>
      </w:pPr>
      <w:r>
        <w:rPr>
          <w:rFonts w:ascii="黑体" w:eastAsia="黑体" w:hAnsi="黑体" w:hint="eastAsia"/>
          <w:sz w:val="32"/>
          <w:szCs w:val="32"/>
        </w:rPr>
        <w:t>一、面试</w:t>
      </w:r>
      <w:r w:rsidR="005A7CEB">
        <w:rPr>
          <w:rFonts w:ascii="黑体" w:eastAsia="黑体" w:hAnsi="黑体" w:hint="eastAsia"/>
          <w:sz w:val="32"/>
          <w:szCs w:val="32"/>
        </w:rPr>
        <w:t>人员</w:t>
      </w:r>
      <w:r>
        <w:rPr>
          <w:rFonts w:ascii="黑体" w:eastAsia="黑体" w:hAnsi="黑体" w:hint="eastAsia"/>
          <w:sz w:val="32"/>
          <w:szCs w:val="32"/>
        </w:rPr>
        <w:t>名单</w:t>
      </w:r>
    </w:p>
    <w:p w:rsidR="00A75524" w:rsidRDefault="00494A7D">
      <w:pPr>
        <w:ind w:firstLineChars="200" w:firstLine="640"/>
        <w:rPr>
          <w:rFonts w:ascii="仿宋_GB2312" w:eastAsia="仿宋_GB2312"/>
          <w:sz w:val="32"/>
          <w:szCs w:val="32"/>
        </w:rPr>
      </w:pPr>
      <w:r>
        <w:rPr>
          <w:rFonts w:ascii="仿宋_GB2312" w:eastAsia="仿宋_GB2312" w:hint="eastAsia"/>
          <w:sz w:val="32"/>
          <w:szCs w:val="32"/>
        </w:rPr>
        <w:t>详见附件1。</w:t>
      </w:r>
    </w:p>
    <w:p w:rsidR="00A75524" w:rsidRDefault="00494A7D">
      <w:pPr>
        <w:ind w:firstLineChars="200" w:firstLine="640"/>
        <w:rPr>
          <w:rFonts w:ascii="黑体" w:eastAsia="黑体" w:hAnsi="黑体"/>
          <w:sz w:val="32"/>
          <w:szCs w:val="32"/>
        </w:rPr>
      </w:pPr>
      <w:r>
        <w:rPr>
          <w:rFonts w:ascii="黑体" w:eastAsia="黑体" w:hAnsi="黑体" w:hint="eastAsia"/>
          <w:sz w:val="32"/>
          <w:szCs w:val="32"/>
        </w:rPr>
        <w:t>二、面试确认</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请进入面试的考生于2020年6月15日18:00前确认是否参加面试，确认方式为电子邮件和电话确认，要求如下：</w:t>
      </w:r>
    </w:p>
    <w:p w:rsidR="00A75524" w:rsidRDefault="00D21713">
      <w:pPr>
        <w:ind w:firstLineChars="200" w:firstLine="420"/>
        <w:rPr>
          <w:rFonts w:ascii="仿宋_GB2312" w:eastAsia="仿宋_GB2312" w:hAnsi="仿宋_GB2312" w:cs="仿宋_GB2312"/>
          <w:sz w:val="32"/>
          <w:szCs w:val="32"/>
        </w:rPr>
      </w:pPr>
      <w:hyperlink r:id="rId9" w:history="1">
        <w:r w:rsidR="00494A7D">
          <w:rPr>
            <w:rFonts w:ascii="仿宋_GB2312" w:eastAsia="仿宋_GB2312" w:hint="eastAsia"/>
            <w:sz w:val="32"/>
            <w:szCs w:val="32"/>
          </w:rPr>
          <w:t>1.发送电子邮件至qixiangrenshi2012@163.com</w:t>
        </w:r>
      </w:hyperlink>
      <w:r w:rsidR="00494A7D">
        <w:rPr>
          <w:rFonts w:ascii="仿宋_GB2312" w:eastAsia="仿宋_GB2312" w:hAnsi="仿宋_GB2312" w:cs="仿宋_GB2312" w:hint="eastAsia"/>
          <w:sz w:val="32"/>
          <w:szCs w:val="32"/>
        </w:rPr>
        <w:t>，并拨打电话023-89116270进行确认。</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2.邮件标题统一为“×××确认参加重庆市气象局计财处一级主任科员及以下职位面试”，内容见附件2。</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3.如网上报名时填报的通讯地址、联系方式等信息有变化，请在邮件正文中注明。</w:t>
      </w:r>
    </w:p>
    <w:p w:rsidR="00A75524" w:rsidRDefault="00494A7D">
      <w:pPr>
        <w:ind w:firstLineChars="200" w:firstLine="643"/>
        <w:rPr>
          <w:rFonts w:ascii="仿宋_GB2312" w:eastAsia="仿宋_GB2312"/>
          <w:sz w:val="32"/>
          <w:szCs w:val="32"/>
        </w:rPr>
      </w:pPr>
      <w:r>
        <w:rPr>
          <w:rFonts w:eastAsia="仿宋_GB2312"/>
          <w:b/>
          <w:sz w:val="32"/>
          <w:szCs w:val="32"/>
        </w:rPr>
        <w:t>4.</w:t>
      </w:r>
      <w:r>
        <w:rPr>
          <w:rFonts w:eastAsia="仿宋_GB2312" w:hint="eastAsia"/>
          <w:b/>
          <w:sz w:val="32"/>
          <w:szCs w:val="32"/>
        </w:rPr>
        <w:t>逾期未确认的，视为自动放弃，不再进入面试程序。</w:t>
      </w:r>
    </w:p>
    <w:p w:rsidR="00A75524" w:rsidRDefault="00494A7D">
      <w:pPr>
        <w:shd w:val="solid" w:color="FFFFFF" w:fill="auto"/>
        <w:autoSpaceDN w:val="0"/>
        <w:spacing w:line="550" w:lineRule="exact"/>
        <w:ind w:firstLine="640"/>
        <w:rPr>
          <w:rFonts w:eastAsia="黑体"/>
          <w:sz w:val="32"/>
          <w:shd w:val="clear" w:color="auto" w:fill="FFFFFF"/>
        </w:rPr>
      </w:pPr>
      <w:r>
        <w:rPr>
          <w:rFonts w:eastAsia="黑体" w:hint="eastAsia"/>
          <w:sz w:val="32"/>
          <w:shd w:val="clear" w:color="auto" w:fill="FFFFFF"/>
        </w:rPr>
        <w:t>三、放弃面试的处理</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放弃面试者请填写《放弃面试资格声明》（详见附件3），经本人签名，于2020年6月15日18:00前发送扫描件（PDF格式）</w:t>
      </w:r>
      <w:r>
        <w:rPr>
          <w:rFonts w:ascii="仿宋_GB2312" w:eastAsia="仿宋_GB2312" w:hAnsi="仿宋_GB2312" w:cs="仿宋_GB2312" w:hint="eastAsia"/>
          <w:sz w:val="32"/>
          <w:szCs w:val="32"/>
        </w:rPr>
        <w:lastRenderedPageBreak/>
        <w:t>至面试确认邮箱，同时将原件邮寄至重庆市气象局(地址：重庆市</w:t>
      </w:r>
      <w:proofErr w:type="gramStart"/>
      <w:r>
        <w:rPr>
          <w:rFonts w:ascii="仿宋_GB2312" w:eastAsia="仿宋_GB2312" w:hAnsi="仿宋_GB2312" w:cs="仿宋_GB2312" w:hint="eastAsia"/>
          <w:sz w:val="32"/>
          <w:szCs w:val="32"/>
        </w:rPr>
        <w:t>渝</w:t>
      </w:r>
      <w:proofErr w:type="gramEnd"/>
      <w:r>
        <w:rPr>
          <w:rFonts w:ascii="仿宋_GB2312" w:eastAsia="仿宋_GB2312" w:hAnsi="仿宋_GB2312" w:cs="仿宋_GB2312" w:hint="eastAsia"/>
          <w:sz w:val="32"/>
          <w:szCs w:val="32"/>
        </w:rPr>
        <w:t>北区新牌坊一路68号)，提出放弃的考生不再具备面试资格。</w:t>
      </w:r>
      <w:r>
        <w:rPr>
          <w:rFonts w:eastAsia="仿宋_GB2312" w:hint="eastAsia"/>
          <w:b/>
          <w:sz w:val="32"/>
          <w:szCs w:val="32"/>
        </w:rPr>
        <w:t>未在规定时间内提交放弃声明，又因个人原因放弃面试的，视情节将上报中央公务员主管部门记入诚信档案。</w:t>
      </w:r>
    </w:p>
    <w:p w:rsidR="00A75524" w:rsidRDefault="00494A7D">
      <w:pPr>
        <w:ind w:firstLineChars="200" w:firstLine="640"/>
        <w:rPr>
          <w:rFonts w:ascii="黑体" w:eastAsia="黑体" w:hAnsi="黑体"/>
          <w:sz w:val="32"/>
          <w:szCs w:val="32"/>
        </w:rPr>
      </w:pPr>
      <w:r>
        <w:rPr>
          <w:rFonts w:ascii="黑体" w:eastAsia="黑体" w:hAnsi="黑体" w:hint="eastAsia"/>
          <w:sz w:val="32"/>
          <w:szCs w:val="32"/>
        </w:rPr>
        <w:t>四、资格复审</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（一）请考生于2020年6月17日前（以寄出邮戳为准）通过邮政特快专递（EMS）将以下材料复印件邮寄到：重庆市</w:t>
      </w:r>
      <w:proofErr w:type="gramStart"/>
      <w:r>
        <w:rPr>
          <w:rFonts w:ascii="仿宋_GB2312" w:eastAsia="仿宋_GB2312" w:hAnsi="仿宋_GB2312" w:cs="仿宋_GB2312" w:hint="eastAsia"/>
          <w:sz w:val="32"/>
          <w:szCs w:val="32"/>
        </w:rPr>
        <w:t>渝</w:t>
      </w:r>
      <w:proofErr w:type="gramEnd"/>
      <w:r>
        <w:rPr>
          <w:rFonts w:ascii="仿宋_GB2312" w:eastAsia="仿宋_GB2312" w:hAnsi="仿宋_GB2312" w:cs="仿宋_GB2312" w:hint="eastAsia"/>
          <w:sz w:val="32"/>
          <w:szCs w:val="32"/>
        </w:rPr>
        <w:t>北区新牌坊一路68号重庆市气象局人事处张守凯（收），邮编：401147，电话：023－89116270，接受资格复审（一般不接待本人或快递公司送达；邮寄材料请注明“公务员面试资格复审材料”，所寄材料不再退还）：</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1.本人身份证、学生证或工作证复印件。</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2.公共科目笔试准考证复印件。</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3.考试报名登记表（贴好照片，如实、详细填写个人学习、工作经历，时间必须连续，并注明各学习阶段是否在职学习，取得何种学历和学位）。</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 本（专）科、研究生各阶段学历、学位证书复印件，所报职位要求的外语等级证书、职业资格证书复印件等材料。</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w:t>
      </w:r>
      <w:r>
        <w:rPr>
          <w:rFonts w:ascii="仿宋_GB2312" w:eastAsia="仿宋_GB2312" w:hAnsi="仿宋_GB2312" w:cs="仿宋_GB2312" w:hint="eastAsia"/>
          <w:sz w:val="32"/>
          <w:szCs w:val="32"/>
        </w:rPr>
        <w:lastRenderedPageBreak/>
        <w:t>社保材料的复印件。</w:t>
      </w:r>
    </w:p>
    <w:p w:rsidR="00A75524" w:rsidRDefault="00494A7D">
      <w:pPr>
        <w:ind w:firstLineChars="200" w:firstLine="640"/>
        <w:rPr>
          <w:rFonts w:ascii="仿宋_GB2312" w:eastAsia="仿宋_GB2312" w:hAnsi="仿宋_GB2312" w:cs="仿宋_GB2312"/>
          <w:strike/>
          <w:sz w:val="32"/>
          <w:szCs w:val="32"/>
        </w:rPr>
      </w:pPr>
      <w:r>
        <w:rPr>
          <w:rFonts w:ascii="仿宋_GB2312" w:eastAsia="仿宋_GB2312" w:hAnsi="仿宋_GB2312" w:cs="仿宋_GB2312" w:hint="eastAsia"/>
          <w:sz w:val="32"/>
          <w:szCs w:val="32"/>
        </w:rPr>
        <w:t>6.除上述材料外，考生需按照身份类别，提供以下材料：</w:t>
      </w:r>
    </w:p>
    <w:p w:rsidR="00A75524" w:rsidRDefault="00494A7D">
      <w:pPr>
        <w:ind w:firstLineChars="200" w:firstLine="643"/>
        <w:rPr>
          <w:rFonts w:ascii="仿宋_GB2312" w:eastAsia="仿宋_GB2312" w:hAnsi="仿宋_GB2312" w:cs="仿宋_GB2312"/>
          <w:sz w:val="32"/>
          <w:szCs w:val="32"/>
        </w:rPr>
      </w:pPr>
      <w:r>
        <w:rPr>
          <w:rFonts w:eastAsia="仿宋_GB2312" w:hint="eastAsia"/>
          <w:b/>
          <w:sz w:val="32"/>
          <w:szCs w:val="32"/>
        </w:rPr>
        <w:t>社会在职人员</w:t>
      </w:r>
      <w:r>
        <w:rPr>
          <w:rFonts w:ascii="仿宋_GB2312" w:eastAsia="仿宋_GB2312" w:hAnsi="仿宋_GB2312" w:cs="仿宋_GB2312" w:hint="eastAsia"/>
          <w:sz w:val="32"/>
          <w:szCs w:val="32"/>
        </w:rPr>
        <w:t>提供所在单位盖章的报名推荐表复印件（详见附件5）。现工作单位与报名时填写单位不一致的，还需提供离职有关材料复印件。</w:t>
      </w:r>
    </w:p>
    <w:p w:rsidR="00A75524" w:rsidRDefault="00494A7D">
      <w:pPr>
        <w:ind w:firstLineChars="200" w:firstLine="643"/>
        <w:rPr>
          <w:rFonts w:eastAsia="仿宋_GB2312"/>
          <w:b/>
          <w:sz w:val="32"/>
          <w:szCs w:val="32"/>
        </w:rPr>
      </w:pPr>
      <w:r>
        <w:rPr>
          <w:rFonts w:eastAsia="仿宋_GB2312" w:hint="eastAsia"/>
          <w:b/>
          <w:sz w:val="32"/>
          <w:szCs w:val="32"/>
        </w:rPr>
        <w:t>考生应对所提供材料的真实性负责，材料不全或主要信息不实，影响资格审查结果的，将取消面试资格。</w:t>
      </w:r>
    </w:p>
    <w:p w:rsidR="00A75524" w:rsidRDefault="00494A7D">
      <w:pPr>
        <w:ind w:firstLineChars="200" w:firstLine="640"/>
        <w:rPr>
          <w:rFonts w:eastAsia="仿宋_GB2312"/>
          <w:b/>
          <w:sz w:val="32"/>
          <w:szCs w:val="32"/>
        </w:rPr>
      </w:pPr>
      <w:r>
        <w:rPr>
          <w:rFonts w:ascii="仿宋_GB2312" w:eastAsia="仿宋_GB2312" w:hAnsi="仿宋_GB2312" w:cs="仿宋_GB2312" w:hint="eastAsia"/>
          <w:sz w:val="32"/>
          <w:szCs w:val="32"/>
        </w:rPr>
        <w:t>此外，面试前还将进行现场资格复审，届时请考生</w:t>
      </w:r>
      <w:r>
        <w:rPr>
          <w:rFonts w:eastAsia="仿宋_GB2312"/>
          <w:b/>
          <w:sz w:val="32"/>
          <w:szCs w:val="32"/>
        </w:rPr>
        <w:t>备齐以上</w:t>
      </w:r>
      <w:r>
        <w:rPr>
          <w:rFonts w:eastAsia="仿宋_GB2312" w:hint="eastAsia"/>
          <w:b/>
          <w:sz w:val="32"/>
          <w:szCs w:val="32"/>
        </w:rPr>
        <w:t>邮寄</w:t>
      </w:r>
      <w:r>
        <w:rPr>
          <w:rFonts w:eastAsia="仿宋_GB2312"/>
          <w:b/>
          <w:sz w:val="32"/>
          <w:szCs w:val="32"/>
        </w:rPr>
        <w:t>材料原件</w:t>
      </w:r>
      <w:r>
        <w:rPr>
          <w:rFonts w:eastAsia="仿宋_GB2312" w:hint="eastAsia"/>
          <w:b/>
          <w:sz w:val="32"/>
          <w:szCs w:val="32"/>
        </w:rPr>
        <w:t>。</w:t>
      </w:r>
    </w:p>
    <w:p w:rsidR="00A75524" w:rsidRDefault="00494A7D">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（二）现场资格复审。</w:t>
      </w:r>
      <w:r>
        <w:rPr>
          <w:rFonts w:ascii="仿宋_GB2312" w:eastAsia="仿宋_GB2312" w:hAnsi="仿宋_GB2312" w:cs="仿宋_GB2312" w:hint="eastAsia"/>
          <w:sz w:val="32"/>
          <w:szCs w:val="32"/>
        </w:rPr>
        <w:t>请考生于2020年6月29日14:00—17:00携带上述资格复审材料原件，到重庆市</w:t>
      </w:r>
      <w:proofErr w:type="gramStart"/>
      <w:r>
        <w:rPr>
          <w:rFonts w:ascii="仿宋_GB2312" w:eastAsia="仿宋_GB2312" w:hAnsi="仿宋_GB2312" w:cs="仿宋_GB2312" w:hint="eastAsia"/>
          <w:sz w:val="32"/>
          <w:szCs w:val="32"/>
        </w:rPr>
        <w:t>渝</w:t>
      </w:r>
      <w:proofErr w:type="gramEnd"/>
      <w:r>
        <w:rPr>
          <w:rFonts w:ascii="仿宋_GB2312" w:eastAsia="仿宋_GB2312" w:hAnsi="仿宋_GB2312" w:cs="仿宋_GB2312" w:hint="eastAsia"/>
          <w:sz w:val="32"/>
          <w:szCs w:val="32"/>
        </w:rPr>
        <w:t>北区新牌坊一路68号气象局办公楼907室进行现场资格复审。</w:t>
      </w:r>
    </w:p>
    <w:p w:rsidR="00A75524" w:rsidRDefault="00494A7D">
      <w:pPr>
        <w:ind w:firstLineChars="200" w:firstLine="640"/>
        <w:rPr>
          <w:rFonts w:ascii="黑体" w:eastAsia="黑体" w:hAnsi="黑体"/>
          <w:sz w:val="32"/>
          <w:szCs w:val="32"/>
        </w:rPr>
      </w:pPr>
      <w:r>
        <w:rPr>
          <w:rFonts w:ascii="黑体" w:eastAsia="黑体" w:hAnsi="黑体" w:hint="eastAsia"/>
          <w:sz w:val="32"/>
          <w:szCs w:val="32"/>
        </w:rPr>
        <w:t>五、面试安排</w:t>
      </w:r>
    </w:p>
    <w:p w:rsidR="00A75524" w:rsidRDefault="00494A7D">
      <w:pPr>
        <w:shd w:val="solid" w:color="FFFFFF" w:fill="auto"/>
        <w:autoSpaceDN w:val="0"/>
        <w:spacing w:line="550" w:lineRule="exact"/>
        <w:ind w:firstLine="640"/>
        <w:rPr>
          <w:rFonts w:eastAsia="仿宋_GB2312"/>
          <w:b/>
          <w:sz w:val="32"/>
          <w:szCs w:val="32"/>
          <w:shd w:val="clear" w:color="auto" w:fill="FFFFFF"/>
        </w:rPr>
      </w:pPr>
      <w:r>
        <w:rPr>
          <w:rFonts w:eastAsia="仿宋_GB2312"/>
          <w:sz w:val="32"/>
          <w:szCs w:val="32"/>
          <w:shd w:val="clear" w:color="auto" w:fill="FFFFFF"/>
        </w:rPr>
        <w:t>面试将采取现场面试方式进行</w:t>
      </w:r>
      <w:r>
        <w:rPr>
          <w:rFonts w:eastAsia="黑体"/>
          <w:sz w:val="32"/>
          <w:szCs w:val="32"/>
          <w:shd w:val="clear" w:color="auto" w:fill="FFFFFF"/>
        </w:rPr>
        <w:t>。</w:t>
      </w:r>
    </w:p>
    <w:p w:rsidR="00A75524" w:rsidRDefault="00494A7D">
      <w:pPr>
        <w:ind w:firstLineChars="200" w:firstLine="643"/>
        <w:rPr>
          <w:rFonts w:ascii="仿宋_GB2312" w:eastAsia="仿宋_GB2312" w:hAnsi="楷体_GB2312" w:cs="楷体_GB2312"/>
          <w:b/>
          <w:sz w:val="32"/>
          <w:szCs w:val="32"/>
        </w:rPr>
      </w:pPr>
      <w:r>
        <w:rPr>
          <w:rFonts w:ascii="仿宋_GB2312" w:eastAsia="仿宋_GB2312" w:hAnsi="楷体_GB2312" w:cs="楷体_GB2312" w:hint="eastAsia"/>
          <w:b/>
          <w:sz w:val="32"/>
          <w:szCs w:val="32"/>
        </w:rPr>
        <w:t>（一）面试时间</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面试于2020年6月30日上午9:00开始，参加当天面试的考生务必全部于上午08:20前报到完毕，并在工作人员引导下</w:t>
      </w:r>
      <w:proofErr w:type="gramStart"/>
      <w:r>
        <w:rPr>
          <w:rFonts w:ascii="仿宋_GB2312" w:eastAsia="仿宋_GB2312" w:hAnsi="仿宋_GB2312" w:cs="仿宋_GB2312" w:hint="eastAsia"/>
          <w:sz w:val="32"/>
          <w:szCs w:val="32"/>
        </w:rPr>
        <w:t>进入候考室</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b/>
          <w:sz w:val="32"/>
          <w:szCs w:val="32"/>
        </w:rPr>
        <w:t>截止当天上午</w:t>
      </w:r>
      <w:r>
        <w:rPr>
          <w:rFonts w:ascii="仿宋_GB2312" w:eastAsia="仿宋_GB2312" w:hAnsi="仿宋_GB2312" w:cs="仿宋_GB2312"/>
          <w:b/>
          <w:sz w:val="32"/>
          <w:szCs w:val="32"/>
        </w:rPr>
        <w:t>8:30没有</w:t>
      </w:r>
      <w:proofErr w:type="gramStart"/>
      <w:r>
        <w:rPr>
          <w:rFonts w:ascii="仿宋_GB2312" w:eastAsia="仿宋_GB2312" w:hAnsi="仿宋_GB2312" w:cs="仿宋_GB2312" w:hint="eastAsia"/>
          <w:b/>
          <w:sz w:val="32"/>
          <w:szCs w:val="32"/>
        </w:rPr>
        <w:t>进入候考室</w:t>
      </w:r>
      <w:proofErr w:type="gramEnd"/>
      <w:r>
        <w:rPr>
          <w:rFonts w:ascii="仿宋_GB2312" w:eastAsia="仿宋_GB2312" w:hAnsi="仿宋_GB2312" w:cs="仿宋_GB2312" w:hint="eastAsia"/>
          <w:b/>
          <w:sz w:val="32"/>
          <w:szCs w:val="32"/>
        </w:rPr>
        <w:t>的考生，取消面试考试资格。</w:t>
      </w:r>
    </w:p>
    <w:p w:rsidR="00A75524" w:rsidRDefault="00494A7D">
      <w:pPr>
        <w:ind w:firstLineChars="200" w:firstLine="643"/>
        <w:rPr>
          <w:rFonts w:ascii="仿宋_GB2312" w:eastAsia="仿宋_GB2312" w:hAnsi="楷体_GB2312" w:cs="楷体_GB2312"/>
          <w:b/>
          <w:sz w:val="32"/>
          <w:szCs w:val="32"/>
        </w:rPr>
      </w:pPr>
      <w:r>
        <w:rPr>
          <w:rFonts w:ascii="仿宋_GB2312" w:eastAsia="仿宋_GB2312" w:hAnsi="楷体_GB2312" w:cs="楷体_GB2312" w:hint="eastAsia"/>
          <w:b/>
          <w:sz w:val="32"/>
          <w:szCs w:val="32"/>
        </w:rPr>
        <w:t>（二）面试所需材料</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1．公共科目笔试准考证。</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2．身份证原件。</w:t>
      </w:r>
    </w:p>
    <w:p w:rsidR="00A75524" w:rsidRDefault="00494A7D">
      <w:pPr>
        <w:ind w:firstLineChars="200" w:firstLine="643"/>
        <w:rPr>
          <w:rFonts w:ascii="仿宋_GB2312" w:eastAsia="仿宋_GB2312" w:hAnsi="楷体_GB2312" w:cs="楷体_GB2312"/>
          <w:b/>
          <w:sz w:val="32"/>
          <w:szCs w:val="32"/>
        </w:rPr>
      </w:pPr>
      <w:r>
        <w:rPr>
          <w:rFonts w:ascii="仿宋_GB2312" w:eastAsia="仿宋_GB2312" w:hAnsi="楷体_GB2312" w:cs="楷体_GB2312" w:hint="eastAsia"/>
          <w:b/>
          <w:sz w:val="32"/>
          <w:szCs w:val="32"/>
        </w:rPr>
        <w:lastRenderedPageBreak/>
        <w:t>（三）面试报到地点</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重庆市气象局办公楼907室。地址：重庆市渝北区新牌坊一路68号。</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乘车路线：乘坐轻轨三号线在“嘉州路”站下车；乘坐公交车在“新牌坊西”站下车。</w:t>
      </w:r>
    </w:p>
    <w:p w:rsidR="00A75524" w:rsidRDefault="00494A7D">
      <w:pPr>
        <w:ind w:firstLineChars="200" w:firstLine="640"/>
        <w:rPr>
          <w:rFonts w:ascii="黑体" w:eastAsia="黑体" w:hAnsi="黑体"/>
          <w:sz w:val="32"/>
          <w:szCs w:val="32"/>
        </w:rPr>
      </w:pPr>
      <w:r>
        <w:rPr>
          <w:rFonts w:ascii="黑体" w:eastAsia="黑体" w:hAnsi="黑体" w:hint="eastAsia"/>
          <w:sz w:val="32"/>
          <w:szCs w:val="32"/>
        </w:rPr>
        <w:t>六、体检和考察</w:t>
      </w:r>
    </w:p>
    <w:p w:rsidR="00A75524" w:rsidRDefault="00494A7D">
      <w:pPr>
        <w:ind w:firstLineChars="200" w:firstLine="643"/>
        <w:rPr>
          <w:rFonts w:ascii="仿宋_GB2312" w:eastAsia="仿宋_GB2312" w:hAnsi="楷体_GB2312" w:cs="楷体_GB2312"/>
          <w:b/>
          <w:sz w:val="32"/>
          <w:szCs w:val="32"/>
        </w:rPr>
      </w:pPr>
      <w:r>
        <w:rPr>
          <w:rFonts w:ascii="仿宋_GB2312" w:eastAsia="仿宋_GB2312" w:hAnsi="楷体_GB2312" w:cs="楷体_GB2312" w:hint="eastAsia"/>
          <w:b/>
          <w:sz w:val="32"/>
          <w:szCs w:val="32"/>
        </w:rPr>
        <w:t>（一）综合成绩计算方式</w:t>
      </w:r>
    </w:p>
    <w:p w:rsidR="00A75524" w:rsidRDefault="00494A7D">
      <w:pPr>
        <w:ind w:firstLineChars="200" w:firstLine="640"/>
        <w:rPr>
          <w:rFonts w:ascii="楷体_GB2312" w:eastAsia="楷体_GB2312" w:hAnsi="楷体_GB2312" w:cs="楷体_GB2312"/>
          <w:sz w:val="32"/>
          <w:szCs w:val="32"/>
        </w:rPr>
      </w:pPr>
      <w:r>
        <w:rPr>
          <w:rFonts w:ascii="仿宋_GB2312" w:eastAsia="仿宋_GB2312" w:hAnsi="仿宋_GB2312" w:cs="仿宋_GB2312" w:hint="eastAsia"/>
          <w:sz w:val="32"/>
          <w:szCs w:val="32"/>
        </w:rPr>
        <w:t>综合成绩计算: 综合成绩=（笔试总成绩÷2）×50% + 面试成绩×50%。</w:t>
      </w:r>
    </w:p>
    <w:p w:rsidR="00A75524" w:rsidRDefault="00494A7D">
      <w:pPr>
        <w:ind w:firstLineChars="200" w:firstLine="643"/>
        <w:rPr>
          <w:rFonts w:ascii="仿宋_GB2312" w:eastAsia="仿宋_GB2312" w:hAnsi="楷体_GB2312" w:cs="楷体_GB2312"/>
          <w:b/>
          <w:sz w:val="32"/>
          <w:szCs w:val="32"/>
        </w:rPr>
      </w:pPr>
      <w:r>
        <w:rPr>
          <w:rFonts w:ascii="仿宋_GB2312" w:eastAsia="仿宋_GB2312" w:hAnsi="楷体_GB2312" w:cs="楷体_GB2312" w:hint="eastAsia"/>
          <w:b/>
          <w:sz w:val="32"/>
          <w:szCs w:val="32"/>
        </w:rPr>
        <w:t>（二）体检和考察人选的确定</w:t>
      </w:r>
    </w:p>
    <w:p w:rsidR="00A75524" w:rsidRDefault="00494A7D">
      <w:pPr>
        <w:spacing w:line="540" w:lineRule="exact"/>
        <w:ind w:firstLineChars="200" w:firstLine="640"/>
        <w:rPr>
          <w:rFonts w:eastAsia="仿宋_GB2312"/>
          <w:sz w:val="32"/>
          <w:szCs w:val="32"/>
        </w:rPr>
      </w:pPr>
      <w:r>
        <w:rPr>
          <w:rFonts w:ascii="仿宋_GB2312" w:eastAsia="仿宋_GB2312" w:hAnsi="仿宋_GB2312" w:cs="仿宋_GB2312" w:hint="eastAsia"/>
          <w:sz w:val="32"/>
          <w:szCs w:val="32"/>
        </w:rPr>
        <w:t>参加面试人数与录用计划数比例达到3:1及以上的，面试后按综合成绩从高到低的顺序1:1确定体检和考察人选；比例低于3:1的，考生面试成绩应达到70分以上（含70分），</w:t>
      </w:r>
      <w:r>
        <w:rPr>
          <w:rFonts w:eastAsia="仿宋_GB2312"/>
          <w:sz w:val="32"/>
          <w:szCs w:val="32"/>
        </w:rPr>
        <w:t>并按综合成绩从高到低的顺序</w:t>
      </w:r>
      <w:r>
        <w:rPr>
          <w:rFonts w:eastAsia="仿宋_GB2312"/>
          <w:sz w:val="32"/>
          <w:szCs w:val="32"/>
        </w:rPr>
        <w:t>1:1</w:t>
      </w:r>
      <w:r>
        <w:rPr>
          <w:rFonts w:eastAsia="仿宋_GB2312"/>
          <w:sz w:val="32"/>
          <w:szCs w:val="32"/>
        </w:rPr>
        <w:t>确定体检和考察人选。</w:t>
      </w:r>
    </w:p>
    <w:p w:rsidR="00A75524" w:rsidRDefault="00494A7D">
      <w:pPr>
        <w:ind w:firstLineChars="200" w:firstLine="643"/>
        <w:rPr>
          <w:rFonts w:ascii="仿宋_GB2312" w:eastAsia="仿宋_GB2312" w:hAnsi="楷体_GB2312" w:cs="楷体_GB2312"/>
          <w:b/>
          <w:sz w:val="32"/>
          <w:szCs w:val="32"/>
        </w:rPr>
      </w:pPr>
      <w:r>
        <w:rPr>
          <w:rFonts w:ascii="仿宋_GB2312" w:eastAsia="仿宋_GB2312" w:hAnsi="楷体_GB2312" w:cs="楷体_GB2312" w:hint="eastAsia"/>
          <w:b/>
          <w:sz w:val="32"/>
          <w:szCs w:val="32"/>
        </w:rPr>
        <w:t>（三）体检</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体检于7月1日进行，请于当天上午8:30到重庆市气象局办公楼门口集合前往，请考生合理安排好行程，注意安全。体检前不能进食、饮水，保持空腹，体检费用自理。</w:t>
      </w:r>
    </w:p>
    <w:p w:rsidR="00A75524" w:rsidRDefault="00494A7D">
      <w:pPr>
        <w:spacing w:line="540" w:lineRule="exact"/>
        <w:ind w:firstLine="600"/>
        <w:rPr>
          <w:rFonts w:ascii="仿宋_GB2312" w:eastAsia="仿宋_GB2312"/>
          <w:b/>
          <w:sz w:val="32"/>
          <w:szCs w:val="32"/>
        </w:rPr>
      </w:pPr>
      <w:r>
        <w:rPr>
          <w:rFonts w:ascii="仿宋_GB2312" w:eastAsia="仿宋_GB2312" w:hint="eastAsia"/>
          <w:b/>
          <w:sz w:val="32"/>
          <w:szCs w:val="32"/>
        </w:rPr>
        <w:t>（</w:t>
      </w:r>
      <w:r>
        <w:rPr>
          <w:rFonts w:ascii="仿宋_GB2312" w:eastAsia="仿宋_GB2312" w:hAnsi="楷体_GB2312" w:cs="楷体_GB2312" w:hint="eastAsia"/>
          <w:b/>
          <w:sz w:val="32"/>
          <w:szCs w:val="32"/>
        </w:rPr>
        <w:t>四）考察</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采取个别谈话、实地走访、严格审核人事档案、查询社会信用记录、同本人面谈等方法进行。</w:t>
      </w:r>
    </w:p>
    <w:p w:rsidR="00A75524" w:rsidRDefault="00494A7D">
      <w:pPr>
        <w:ind w:firstLineChars="200" w:firstLine="640"/>
        <w:rPr>
          <w:rFonts w:ascii="黑体" w:eastAsia="黑体" w:hAnsi="黑体"/>
          <w:sz w:val="32"/>
          <w:szCs w:val="32"/>
        </w:rPr>
      </w:pPr>
      <w:r>
        <w:rPr>
          <w:rFonts w:ascii="黑体" w:eastAsia="黑体" w:hAnsi="黑体" w:hint="eastAsia"/>
          <w:sz w:val="32"/>
          <w:szCs w:val="32"/>
        </w:rPr>
        <w:t>七、注意事项</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1．参加面试考生应认真阅读《重庆市气象局2020年度考试</w:t>
      </w:r>
      <w:r>
        <w:rPr>
          <w:rFonts w:ascii="仿宋_GB2312" w:eastAsia="仿宋_GB2312" w:hAnsi="仿宋_GB2312" w:cs="仿宋_GB2312" w:hint="eastAsia"/>
          <w:sz w:val="32"/>
          <w:szCs w:val="32"/>
        </w:rPr>
        <w:lastRenderedPageBreak/>
        <w:t>录用</w:t>
      </w:r>
      <w:r>
        <w:rPr>
          <w:rFonts w:eastAsia="仿宋_GB2312" w:hint="eastAsia"/>
          <w:sz w:val="32"/>
          <w:szCs w:val="32"/>
        </w:rPr>
        <w:t>参照公务员法管理事业单位机关工作人员面试考生</w:t>
      </w:r>
      <w:r>
        <w:rPr>
          <w:rFonts w:ascii="仿宋_GB2312" w:eastAsia="仿宋_GB2312" w:hAnsi="仿宋_GB2312" w:cs="仿宋_GB2312" w:hint="eastAsia"/>
          <w:sz w:val="32"/>
          <w:szCs w:val="32"/>
        </w:rPr>
        <w:t>新冠肺炎疫情防控告知书》（见附件4），严格遵守，主动配合招录机关检测和查验，并做好个人防护。</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2．考生现场资格复审当天，须签署《重庆市气象局2020年考试录用</w:t>
      </w:r>
      <w:r>
        <w:rPr>
          <w:rFonts w:eastAsia="仿宋_GB2312" w:hint="eastAsia"/>
          <w:sz w:val="32"/>
          <w:szCs w:val="32"/>
        </w:rPr>
        <w:t>参照公务员法管理事业单位机关工作人员</w:t>
      </w:r>
      <w:r>
        <w:rPr>
          <w:rFonts w:ascii="仿宋_GB2312" w:eastAsia="仿宋_GB2312" w:hAnsi="仿宋_GB2312" w:cs="仿宋_GB2312" w:hint="eastAsia"/>
          <w:sz w:val="32"/>
          <w:szCs w:val="32"/>
        </w:rPr>
        <w:t>面试考生新冠肺炎疫情防控告知暨承诺书》。承诺本人知悉告知事项，填报、提交和现场出示的所有信息（证明）均真实、准确、完整、有效，符合疫情防控相关要求，并自愿承担因不实承诺应承担的相关责任、接受相应处理。</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3．考生要注意关注面试点城市疫情防控要求，严格遵守相关规定，做好行程安排。</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4．面试疫情防控措施将根据疫情防控形势变化随时调整，如因疫情防控要求无法组织面试，将视情另行安排。</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5．面试时如考生出现体温≥37.3℃、咳嗽等新冠肺炎疑似症状或</w:t>
      </w:r>
      <w:r>
        <w:rPr>
          <w:rFonts w:ascii="仿宋_GB2312" w:eastAsia="仿宋_GB2312" w:hAnsi="仿宋_GB2312" w:cs="仿宋_GB2312" w:hint="eastAsia"/>
          <w:kern w:val="0"/>
          <w:sz w:val="32"/>
          <w:szCs w:val="32"/>
          <w:shd w:val="clear" w:color="auto" w:fill="FFFFFF"/>
          <w:lang w:bidi="ar"/>
        </w:rPr>
        <w:t>被集中隔离医学观察、被送至医院发热门诊就诊</w:t>
      </w:r>
      <w:r>
        <w:rPr>
          <w:rFonts w:ascii="仿宋_GB2312" w:eastAsia="仿宋_GB2312" w:hAnsi="仿宋_GB2312" w:cs="仿宋_GB2312" w:hint="eastAsia"/>
          <w:sz w:val="32"/>
          <w:szCs w:val="32"/>
        </w:rPr>
        <w:t>，招录机关可以视情取消该职位当天面试，面试时间另行确定。</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6．考生应对个人提供资料的真实性负责。</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请广大考生务必保持手机、电子邮箱联系畅通，以便及时通知有关信息。如报名时提供的通讯方式有误或有变化，请及时将变动情况告知招录机关，未及时告知的自行承担相应后果。面试前，我单位将随时更新、发布面试有关安排及疫情防控要求等，请考生密切关注重庆市气象局官方网站，以免遗漏相关信息。</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联系方式：张守凯：023-89116270</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文  丘：023-89116195</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传    真：023-89116103</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欢迎各位考生对我们的工作进行监督。</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附件：1.面试分数线及面试人员名单</w:t>
      </w:r>
    </w:p>
    <w:p w:rsidR="00A75524" w:rsidRDefault="00494A7D">
      <w:pPr>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2.确认参加面试（样式）</w:t>
      </w:r>
    </w:p>
    <w:p w:rsidR="00A75524" w:rsidRDefault="00494A7D">
      <w:pPr>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3.放弃面试资格声明（样式）</w:t>
      </w:r>
    </w:p>
    <w:p w:rsidR="00A75524" w:rsidRDefault="00494A7D">
      <w:pPr>
        <w:ind w:leftChars="760" w:left="1916" w:hangingChars="100" w:hanging="320"/>
        <w:rPr>
          <w:rFonts w:ascii="仿宋_GB2312" w:eastAsia="仿宋_GB2312" w:hAnsi="仿宋_GB2312" w:cs="仿宋_GB2312"/>
          <w:sz w:val="32"/>
          <w:szCs w:val="32"/>
        </w:rPr>
      </w:pPr>
      <w:r>
        <w:rPr>
          <w:rFonts w:ascii="仿宋_GB2312" w:eastAsia="仿宋_GB2312" w:hAnsi="仿宋_GB2312" w:cs="仿宋_GB2312" w:hint="eastAsia"/>
          <w:sz w:val="32"/>
          <w:szCs w:val="32"/>
        </w:rPr>
        <w:t>4.《重庆市气象局2020年度考试录用</w:t>
      </w:r>
      <w:r>
        <w:rPr>
          <w:rFonts w:eastAsia="仿宋_GB2312" w:hint="eastAsia"/>
          <w:sz w:val="32"/>
          <w:szCs w:val="32"/>
        </w:rPr>
        <w:t>参照公务员法管理事业单位机关工作人员面试考生</w:t>
      </w:r>
      <w:r>
        <w:rPr>
          <w:rFonts w:ascii="仿宋_GB2312" w:eastAsia="仿宋_GB2312" w:hAnsi="仿宋_GB2312" w:cs="仿宋_GB2312" w:hint="eastAsia"/>
          <w:sz w:val="32"/>
          <w:szCs w:val="32"/>
        </w:rPr>
        <w:t>新冠肺炎疫情防控告知书》</w:t>
      </w:r>
    </w:p>
    <w:p w:rsidR="00A75524" w:rsidRDefault="00494A7D" w:rsidP="00686CF7">
      <w:pPr>
        <w:spacing w:line="540" w:lineRule="exact"/>
        <w:ind w:leftChars="760" w:left="1916" w:hangingChars="100" w:hanging="320"/>
        <w:rPr>
          <w:rFonts w:ascii="仿宋_GB2312" w:eastAsia="仿宋_GB2312" w:hAnsi="仿宋_GB2312" w:cs="仿宋_GB2312"/>
          <w:sz w:val="32"/>
          <w:szCs w:val="32"/>
        </w:rPr>
      </w:pPr>
      <w:r>
        <w:rPr>
          <w:rFonts w:eastAsia="仿宋_GB2312" w:hint="eastAsia"/>
          <w:color w:val="000000" w:themeColor="text1"/>
          <w:sz w:val="32"/>
        </w:rPr>
        <w:t xml:space="preserve">5. </w:t>
      </w:r>
      <w:r>
        <w:rPr>
          <w:rFonts w:eastAsia="仿宋_GB2312" w:hint="eastAsia"/>
          <w:color w:val="000000" w:themeColor="text1"/>
          <w:sz w:val="32"/>
        </w:rPr>
        <w:t>中央机关及其直属机构考试录用公务员报名推荐表（适用于社会在职人员）</w:t>
      </w:r>
    </w:p>
    <w:p w:rsidR="00A75524" w:rsidRDefault="00A75524" w:rsidP="00686CF7">
      <w:pPr>
        <w:rPr>
          <w:rFonts w:ascii="仿宋_GB2312" w:eastAsia="仿宋_GB2312" w:hAnsi="仿宋_GB2312" w:cs="仿宋_GB2312"/>
          <w:sz w:val="32"/>
          <w:szCs w:val="32"/>
        </w:rPr>
      </w:pPr>
    </w:p>
    <w:p w:rsidR="00A75524" w:rsidRDefault="00A75524" w:rsidP="00686CF7">
      <w:pPr>
        <w:rPr>
          <w:rFonts w:ascii="仿宋_GB2312" w:eastAsia="仿宋_GB2312" w:hAnsi="仿宋_GB2312" w:cs="仿宋_GB2312"/>
          <w:sz w:val="32"/>
          <w:szCs w:val="32"/>
        </w:rPr>
      </w:pPr>
    </w:p>
    <w:p w:rsidR="00A75524" w:rsidRDefault="00A75524" w:rsidP="00686CF7">
      <w:pPr>
        <w:rPr>
          <w:rFonts w:ascii="仿宋_GB2312" w:eastAsia="仿宋_GB2312" w:hAnsi="仿宋_GB2312" w:cs="仿宋_GB2312"/>
          <w:sz w:val="32"/>
          <w:szCs w:val="32"/>
        </w:rPr>
      </w:pPr>
    </w:p>
    <w:p w:rsidR="00A75524" w:rsidRDefault="00494A7D" w:rsidP="00686CF7">
      <w:pPr>
        <w:ind w:firstLineChars="1500" w:firstLine="4800"/>
        <w:rPr>
          <w:rFonts w:ascii="仿宋_GB2312" w:eastAsia="仿宋_GB2312" w:hAnsi="仿宋_GB2312" w:cs="仿宋_GB2312"/>
          <w:sz w:val="32"/>
          <w:szCs w:val="32"/>
        </w:rPr>
      </w:pPr>
      <w:r>
        <w:rPr>
          <w:rFonts w:ascii="仿宋_GB2312" w:eastAsia="仿宋_GB2312" w:hAnsi="仿宋_GB2312" w:cs="仿宋_GB2312" w:hint="eastAsia"/>
          <w:sz w:val="32"/>
          <w:szCs w:val="32"/>
        </w:rPr>
        <w:t>重庆市气象局人事处</w:t>
      </w:r>
    </w:p>
    <w:p w:rsidR="00A75524" w:rsidRDefault="00494A7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2020年6月</w:t>
      </w:r>
      <w:r w:rsidR="00DE494B">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日</w:t>
      </w:r>
    </w:p>
    <w:p w:rsidR="00A75524" w:rsidRPr="00D21713" w:rsidRDefault="00A75524">
      <w:pPr>
        <w:ind w:firstLineChars="200" w:firstLine="640"/>
        <w:rPr>
          <w:rFonts w:ascii="仿宋_GB2312" w:eastAsia="仿宋_GB2312" w:hAnsi="仿宋_GB2312" w:cs="仿宋_GB2312"/>
          <w:sz w:val="32"/>
          <w:szCs w:val="32"/>
        </w:rPr>
      </w:pPr>
      <w:bookmarkStart w:id="0" w:name="_GoBack"/>
      <w:bookmarkEnd w:id="0"/>
    </w:p>
    <w:p w:rsidR="00A75524" w:rsidRDefault="00A75524">
      <w:pPr>
        <w:ind w:firstLineChars="200" w:firstLine="640"/>
        <w:rPr>
          <w:rFonts w:ascii="仿宋_GB2312" w:eastAsia="仿宋_GB2312" w:hAnsi="仿宋_GB2312" w:cs="仿宋_GB2312"/>
          <w:sz w:val="32"/>
          <w:szCs w:val="32"/>
        </w:rPr>
      </w:pPr>
    </w:p>
    <w:p w:rsidR="00A75524" w:rsidRDefault="00A75524">
      <w:pPr>
        <w:ind w:firstLineChars="200" w:firstLine="640"/>
        <w:rPr>
          <w:rFonts w:ascii="仿宋_GB2312" w:eastAsia="仿宋_GB2312" w:hAnsi="仿宋_GB2312" w:cs="仿宋_GB2312"/>
          <w:sz w:val="32"/>
          <w:szCs w:val="32"/>
        </w:rPr>
      </w:pPr>
    </w:p>
    <w:p w:rsidR="00A75524" w:rsidRDefault="00A75524" w:rsidP="00686CF7">
      <w:pPr>
        <w:rPr>
          <w:rFonts w:ascii="仿宋_GB2312" w:eastAsia="仿宋_GB2312" w:hAnsi="仿宋_GB2312" w:cs="仿宋_GB2312"/>
          <w:sz w:val="32"/>
          <w:szCs w:val="32"/>
        </w:rPr>
      </w:pPr>
    </w:p>
    <w:p w:rsidR="00A75524" w:rsidRDefault="00494A7D">
      <w:pPr>
        <w:spacing w:line="580" w:lineRule="exact"/>
        <w:rPr>
          <w:rFonts w:ascii="黑体" w:eastAsia="黑体" w:hAnsi="黑体"/>
          <w:bCs/>
          <w:color w:val="000000"/>
          <w:spacing w:val="8"/>
          <w:sz w:val="32"/>
          <w:szCs w:val="32"/>
        </w:rPr>
      </w:pPr>
      <w:r>
        <w:rPr>
          <w:rFonts w:ascii="黑体" w:eastAsia="黑体" w:hAnsi="黑体" w:hint="eastAsia"/>
          <w:bCs/>
          <w:color w:val="000000"/>
          <w:spacing w:val="8"/>
          <w:sz w:val="32"/>
          <w:szCs w:val="32"/>
        </w:rPr>
        <w:lastRenderedPageBreak/>
        <w:t>附件1</w:t>
      </w:r>
    </w:p>
    <w:p w:rsidR="00A75524" w:rsidRDefault="00A75524">
      <w:pPr>
        <w:rPr>
          <w:rFonts w:ascii="仿宋_GB2312" w:eastAsia="仿宋_GB2312"/>
          <w:sz w:val="32"/>
          <w:szCs w:val="32"/>
        </w:rPr>
      </w:pPr>
    </w:p>
    <w:p w:rsidR="00A75524" w:rsidRDefault="00494A7D">
      <w:pPr>
        <w:shd w:val="solid" w:color="FFFFFF" w:fill="auto"/>
        <w:autoSpaceDN w:val="0"/>
        <w:spacing w:line="528" w:lineRule="auto"/>
        <w:ind w:firstLine="640"/>
        <w:jc w:val="center"/>
        <w:rPr>
          <w:rFonts w:ascii="方正小标宋简体" w:eastAsia="方正小标宋简体"/>
          <w:sz w:val="36"/>
          <w:szCs w:val="36"/>
        </w:rPr>
      </w:pPr>
      <w:r>
        <w:rPr>
          <w:rFonts w:ascii="方正小标宋简体" w:eastAsia="方正小标宋简体" w:hint="eastAsia"/>
          <w:sz w:val="36"/>
          <w:szCs w:val="36"/>
        </w:rPr>
        <w:t>面试分数线及面试人员名单</w:t>
      </w:r>
    </w:p>
    <w:p w:rsidR="00A75524" w:rsidRDefault="00494A7D">
      <w:pPr>
        <w:jc w:val="center"/>
        <w:rPr>
          <w:rFonts w:ascii="仿宋_GB2312" w:eastAsia="仿宋_GB2312"/>
          <w:sz w:val="32"/>
          <w:szCs w:val="32"/>
        </w:rPr>
      </w:pPr>
      <w:r>
        <w:rPr>
          <w:rFonts w:ascii="楷体_GB2312" w:eastAsia="楷体_GB2312" w:hint="eastAsia"/>
          <w:sz w:val="32"/>
        </w:rPr>
        <w:t>（按准考证号排名）</w:t>
      </w:r>
    </w:p>
    <w:p w:rsidR="00A75524" w:rsidRDefault="00A75524">
      <w:pPr>
        <w:rPr>
          <w:rFonts w:ascii="仿宋_GB2312" w:eastAsia="仿宋_GB2312"/>
          <w:sz w:val="32"/>
          <w:szCs w:val="32"/>
        </w:rPr>
      </w:pPr>
    </w:p>
    <w:tbl>
      <w:tblPr>
        <w:tblW w:w="8879" w:type="dxa"/>
        <w:jc w:val="center"/>
        <w:tblLayout w:type="fixed"/>
        <w:tblLook w:val="04A0" w:firstRow="1" w:lastRow="0" w:firstColumn="1" w:lastColumn="0" w:noHBand="0" w:noVBand="1"/>
      </w:tblPr>
      <w:tblGrid>
        <w:gridCol w:w="2534"/>
        <w:gridCol w:w="993"/>
        <w:gridCol w:w="1134"/>
        <w:gridCol w:w="2076"/>
        <w:gridCol w:w="1259"/>
        <w:gridCol w:w="883"/>
      </w:tblGrid>
      <w:tr w:rsidR="00A75524">
        <w:trPr>
          <w:trHeight w:val="955"/>
          <w:jc w:val="center"/>
        </w:trPr>
        <w:tc>
          <w:tcPr>
            <w:tcW w:w="25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widowControl/>
              <w:autoSpaceDN w:val="0"/>
              <w:spacing w:line="440" w:lineRule="exact"/>
              <w:jc w:val="center"/>
              <w:rPr>
                <w:rFonts w:ascii="黑体" w:eastAsia="黑体" w:hAnsi="黑体"/>
                <w:b/>
                <w:sz w:val="24"/>
                <w:szCs w:val="24"/>
              </w:rPr>
            </w:pPr>
            <w:r>
              <w:rPr>
                <w:rFonts w:ascii="黑体" w:eastAsia="黑体" w:hAnsi="黑体"/>
                <w:b/>
                <w:sz w:val="24"/>
                <w:szCs w:val="24"/>
              </w:rPr>
              <w:t>职位名称及代码</w:t>
            </w:r>
          </w:p>
        </w:tc>
        <w:tc>
          <w:tcPr>
            <w:tcW w:w="99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widowControl/>
              <w:autoSpaceDN w:val="0"/>
              <w:spacing w:line="440" w:lineRule="exact"/>
              <w:jc w:val="center"/>
              <w:rPr>
                <w:rFonts w:ascii="黑体" w:eastAsia="黑体" w:hAnsi="黑体"/>
                <w:b/>
                <w:sz w:val="24"/>
                <w:szCs w:val="24"/>
              </w:rPr>
            </w:pPr>
            <w:r>
              <w:rPr>
                <w:rFonts w:ascii="黑体" w:eastAsia="黑体" w:hAnsi="黑体" w:hint="eastAsia"/>
                <w:b/>
                <w:sz w:val="24"/>
                <w:szCs w:val="24"/>
              </w:rPr>
              <w:t>进入面试最低分数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widowControl/>
              <w:autoSpaceDN w:val="0"/>
              <w:spacing w:line="440" w:lineRule="exact"/>
              <w:jc w:val="center"/>
              <w:rPr>
                <w:rFonts w:ascii="黑体" w:eastAsia="黑体" w:hAnsi="黑体"/>
                <w:b/>
                <w:sz w:val="24"/>
                <w:szCs w:val="24"/>
              </w:rPr>
            </w:pPr>
            <w:r>
              <w:rPr>
                <w:rFonts w:ascii="黑体" w:eastAsia="黑体" w:hAnsi="黑体"/>
                <w:b/>
                <w:sz w:val="24"/>
                <w:szCs w:val="24"/>
              </w:rPr>
              <w:t>姓  名</w:t>
            </w:r>
          </w:p>
        </w:tc>
        <w:tc>
          <w:tcPr>
            <w:tcW w:w="207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widowControl/>
              <w:autoSpaceDN w:val="0"/>
              <w:spacing w:line="440" w:lineRule="exact"/>
              <w:jc w:val="center"/>
              <w:rPr>
                <w:rFonts w:ascii="黑体" w:eastAsia="黑体" w:hAnsi="黑体"/>
                <w:b/>
                <w:sz w:val="24"/>
                <w:szCs w:val="24"/>
              </w:rPr>
            </w:pPr>
            <w:r>
              <w:rPr>
                <w:rFonts w:ascii="黑体" w:eastAsia="黑体" w:hAnsi="黑体"/>
                <w:b/>
                <w:sz w:val="24"/>
                <w:szCs w:val="24"/>
              </w:rPr>
              <w:t>准考证号</w:t>
            </w:r>
          </w:p>
        </w:tc>
        <w:tc>
          <w:tcPr>
            <w:tcW w:w="1259"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widowControl/>
              <w:autoSpaceDN w:val="0"/>
              <w:spacing w:line="440" w:lineRule="exact"/>
              <w:jc w:val="center"/>
              <w:rPr>
                <w:rFonts w:ascii="黑体" w:eastAsia="黑体" w:hAnsi="黑体"/>
                <w:b/>
                <w:sz w:val="24"/>
                <w:szCs w:val="24"/>
              </w:rPr>
            </w:pPr>
            <w:r>
              <w:rPr>
                <w:rFonts w:ascii="黑体" w:eastAsia="黑体" w:hAnsi="黑体"/>
                <w:b/>
                <w:sz w:val="24"/>
                <w:szCs w:val="24"/>
              </w:rPr>
              <w:t>面试时间</w:t>
            </w:r>
          </w:p>
        </w:tc>
        <w:tc>
          <w:tcPr>
            <w:tcW w:w="883"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5524" w:rsidRDefault="00494A7D">
            <w:pPr>
              <w:widowControl/>
              <w:autoSpaceDN w:val="0"/>
              <w:spacing w:line="440" w:lineRule="exact"/>
              <w:jc w:val="center"/>
              <w:rPr>
                <w:rFonts w:ascii="黑体" w:eastAsia="黑体" w:hAnsi="黑体"/>
                <w:b/>
                <w:sz w:val="24"/>
                <w:szCs w:val="24"/>
              </w:rPr>
            </w:pPr>
            <w:r>
              <w:rPr>
                <w:rFonts w:ascii="黑体" w:eastAsia="黑体" w:hAnsi="黑体"/>
                <w:b/>
                <w:sz w:val="24"/>
                <w:szCs w:val="24"/>
              </w:rPr>
              <w:t>备 注</w:t>
            </w:r>
          </w:p>
        </w:tc>
      </w:tr>
      <w:tr w:rsidR="00A75524">
        <w:trPr>
          <w:trHeight w:hRule="exact" w:val="859"/>
          <w:jc w:val="center"/>
        </w:trPr>
        <w:tc>
          <w:tcPr>
            <w:tcW w:w="25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widowControl/>
              <w:autoSpaceDN w:val="0"/>
              <w:spacing w:line="360" w:lineRule="auto"/>
              <w:jc w:val="center"/>
              <w:rPr>
                <w:rFonts w:ascii="仿宋" w:eastAsia="仿宋" w:hAnsi="仿宋"/>
                <w:sz w:val="24"/>
                <w:szCs w:val="24"/>
              </w:rPr>
            </w:pPr>
            <w:r>
              <w:rPr>
                <w:rFonts w:ascii="仿宋" w:eastAsia="仿宋" w:hAnsi="仿宋" w:hint="eastAsia"/>
                <w:sz w:val="24"/>
                <w:szCs w:val="24"/>
              </w:rPr>
              <w:t>计财处一级主任科员及以下</w:t>
            </w:r>
            <w:r>
              <w:rPr>
                <w:rFonts w:ascii="仿宋" w:eastAsia="仿宋" w:hAnsi="仿宋"/>
                <w:sz w:val="24"/>
                <w:szCs w:val="24"/>
              </w:rPr>
              <w:t>（400110411001）</w:t>
            </w:r>
          </w:p>
        </w:tc>
        <w:tc>
          <w:tcPr>
            <w:tcW w:w="99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autoSpaceDN w:val="0"/>
              <w:spacing w:line="528" w:lineRule="auto"/>
              <w:jc w:val="center"/>
              <w:rPr>
                <w:rFonts w:ascii="仿宋" w:eastAsia="仿宋" w:hAnsi="仿宋"/>
                <w:sz w:val="24"/>
                <w:szCs w:val="24"/>
              </w:rPr>
            </w:pPr>
            <w:r>
              <w:rPr>
                <w:rFonts w:ascii="仿宋" w:eastAsia="仿宋" w:hAnsi="仿宋" w:hint="eastAsia"/>
                <w:sz w:val="24"/>
                <w:szCs w:val="24"/>
              </w:rPr>
              <w:t>134.90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jc w:val="center"/>
              <w:rPr>
                <w:rFonts w:ascii="仿宋" w:eastAsia="仿宋" w:hAnsi="仿宋"/>
                <w:sz w:val="24"/>
                <w:szCs w:val="24"/>
              </w:rPr>
            </w:pPr>
            <w:r>
              <w:rPr>
                <w:rFonts w:ascii="仿宋" w:eastAsia="仿宋" w:hAnsi="仿宋" w:hint="eastAsia"/>
                <w:sz w:val="24"/>
                <w:szCs w:val="24"/>
              </w:rPr>
              <w:t>宋梓宁</w:t>
            </w:r>
          </w:p>
        </w:tc>
        <w:tc>
          <w:tcPr>
            <w:tcW w:w="20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75524" w:rsidRDefault="00494A7D">
            <w:pPr>
              <w:autoSpaceDN w:val="0"/>
              <w:spacing w:line="528" w:lineRule="auto"/>
              <w:jc w:val="center"/>
              <w:rPr>
                <w:rFonts w:ascii="仿宋" w:eastAsia="仿宋" w:hAnsi="仿宋"/>
                <w:sz w:val="24"/>
                <w:szCs w:val="24"/>
              </w:rPr>
            </w:pPr>
            <w:r>
              <w:rPr>
                <w:rFonts w:ascii="仿宋" w:eastAsia="仿宋" w:hAnsi="仿宋"/>
                <w:sz w:val="24"/>
                <w:szCs w:val="24"/>
              </w:rPr>
              <w:t>153122010401318153153010703419</w:t>
            </w:r>
          </w:p>
        </w:tc>
        <w:tc>
          <w:tcPr>
            <w:tcW w:w="125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widowControl/>
              <w:autoSpaceDN w:val="0"/>
              <w:spacing w:line="528" w:lineRule="auto"/>
              <w:jc w:val="center"/>
              <w:rPr>
                <w:rFonts w:ascii="仿宋" w:eastAsia="仿宋" w:hAnsi="仿宋"/>
                <w:sz w:val="24"/>
                <w:szCs w:val="24"/>
              </w:rPr>
            </w:pPr>
            <w:r>
              <w:rPr>
                <w:rFonts w:ascii="仿宋" w:eastAsia="仿宋" w:hAnsi="仿宋" w:hint="eastAsia"/>
                <w:sz w:val="24"/>
                <w:szCs w:val="24"/>
              </w:rPr>
              <w:t>6月30日（上午）</w:t>
            </w:r>
          </w:p>
        </w:tc>
        <w:tc>
          <w:tcPr>
            <w:tcW w:w="883"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5524" w:rsidRDefault="00A75524">
            <w:pPr>
              <w:widowControl/>
              <w:autoSpaceDN w:val="0"/>
              <w:spacing w:line="528" w:lineRule="auto"/>
              <w:jc w:val="center"/>
              <w:rPr>
                <w:rFonts w:ascii="仿宋" w:eastAsia="仿宋" w:hAnsi="仿宋"/>
                <w:sz w:val="24"/>
                <w:szCs w:val="24"/>
              </w:rPr>
            </w:pPr>
          </w:p>
        </w:tc>
      </w:tr>
      <w:tr w:rsidR="00A75524">
        <w:trPr>
          <w:trHeight w:hRule="exact" w:val="859"/>
          <w:jc w:val="center"/>
        </w:trPr>
        <w:tc>
          <w:tcPr>
            <w:tcW w:w="25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75524" w:rsidRDefault="00A75524">
            <w:pPr>
              <w:widowControl/>
              <w:autoSpaceDN w:val="0"/>
              <w:spacing w:line="360" w:lineRule="auto"/>
              <w:jc w:val="center"/>
              <w:rPr>
                <w:rFonts w:ascii="仿宋" w:eastAsia="仿宋" w:hAnsi="仿宋"/>
                <w:sz w:val="24"/>
                <w:szCs w:val="24"/>
              </w:rPr>
            </w:pPr>
          </w:p>
        </w:tc>
        <w:tc>
          <w:tcPr>
            <w:tcW w:w="99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A75524">
            <w:pPr>
              <w:autoSpaceDN w:val="0"/>
              <w:spacing w:line="528" w:lineRule="auto"/>
              <w:jc w:val="center"/>
              <w:rPr>
                <w:rFonts w:ascii="仿宋" w:eastAsia="仿宋" w:hAnsi="仿宋"/>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autoSpaceDN w:val="0"/>
              <w:spacing w:line="528" w:lineRule="auto"/>
              <w:jc w:val="center"/>
              <w:rPr>
                <w:rFonts w:ascii="仿宋" w:eastAsia="仿宋" w:hAnsi="仿宋"/>
                <w:sz w:val="24"/>
                <w:szCs w:val="24"/>
              </w:rPr>
            </w:pPr>
            <w:proofErr w:type="gramStart"/>
            <w:r>
              <w:rPr>
                <w:rFonts w:ascii="仿宋" w:eastAsia="仿宋" w:hAnsi="仿宋" w:hint="eastAsia"/>
                <w:sz w:val="24"/>
                <w:szCs w:val="24"/>
              </w:rPr>
              <w:t>赵智杰</w:t>
            </w:r>
            <w:proofErr w:type="gramEnd"/>
          </w:p>
        </w:tc>
        <w:tc>
          <w:tcPr>
            <w:tcW w:w="20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75524" w:rsidRDefault="00494A7D">
            <w:pPr>
              <w:autoSpaceDN w:val="0"/>
              <w:spacing w:line="528" w:lineRule="auto"/>
              <w:jc w:val="center"/>
              <w:rPr>
                <w:rFonts w:ascii="仿宋" w:eastAsia="仿宋" w:hAnsi="仿宋"/>
                <w:sz w:val="24"/>
                <w:szCs w:val="24"/>
              </w:rPr>
            </w:pPr>
            <w:r>
              <w:rPr>
                <w:rFonts w:ascii="仿宋" w:eastAsia="仿宋" w:hAnsi="仿宋"/>
                <w:sz w:val="24"/>
                <w:szCs w:val="24"/>
              </w:rPr>
              <w:t>153150010303910</w:t>
            </w:r>
          </w:p>
        </w:tc>
        <w:tc>
          <w:tcPr>
            <w:tcW w:w="125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A75524">
            <w:pPr>
              <w:widowControl/>
              <w:autoSpaceDN w:val="0"/>
              <w:spacing w:line="528" w:lineRule="auto"/>
              <w:jc w:val="center"/>
              <w:rPr>
                <w:rFonts w:ascii="仿宋" w:eastAsia="仿宋" w:hAnsi="仿宋"/>
                <w:sz w:val="24"/>
                <w:szCs w:val="24"/>
              </w:rPr>
            </w:pPr>
          </w:p>
        </w:tc>
        <w:tc>
          <w:tcPr>
            <w:tcW w:w="883"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5524" w:rsidRDefault="00A75524">
            <w:pPr>
              <w:widowControl/>
              <w:autoSpaceDN w:val="0"/>
              <w:spacing w:line="528" w:lineRule="auto"/>
              <w:jc w:val="center"/>
              <w:rPr>
                <w:rFonts w:ascii="仿宋" w:eastAsia="仿宋" w:hAnsi="仿宋"/>
                <w:sz w:val="24"/>
                <w:szCs w:val="24"/>
              </w:rPr>
            </w:pPr>
          </w:p>
        </w:tc>
      </w:tr>
      <w:tr w:rsidR="00A75524">
        <w:trPr>
          <w:trHeight w:hRule="exact" w:val="701"/>
          <w:jc w:val="center"/>
        </w:trPr>
        <w:tc>
          <w:tcPr>
            <w:tcW w:w="25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75524" w:rsidRDefault="00A75524">
            <w:pPr>
              <w:jc w:val="center"/>
              <w:rPr>
                <w:rFonts w:ascii="仿宋" w:eastAsia="仿宋" w:hAnsi="仿宋"/>
                <w:sz w:val="24"/>
                <w:szCs w:val="24"/>
              </w:rPr>
            </w:pPr>
          </w:p>
        </w:tc>
        <w:tc>
          <w:tcPr>
            <w:tcW w:w="99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A75524">
            <w:pPr>
              <w:shd w:val="solid" w:color="FFFFFF" w:fill="auto"/>
              <w:autoSpaceDN w:val="0"/>
              <w:jc w:val="center"/>
              <w:rPr>
                <w:rFonts w:ascii="仿宋" w:eastAsia="仿宋" w:hAnsi="仿宋"/>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494A7D">
            <w:pPr>
              <w:autoSpaceDN w:val="0"/>
              <w:spacing w:line="528" w:lineRule="auto"/>
              <w:jc w:val="center"/>
              <w:rPr>
                <w:rFonts w:ascii="仿宋" w:eastAsia="仿宋" w:hAnsi="仿宋"/>
                <w:sz w:val="24"/>
                <w:szCs w:val="24"/>
              </w:rPr>
            </w:pPr>
            <w:proofErr w:type="gramStart"/>
            <w:r>
              <w:rPr>
                <w:rFonts w:ascii="仿宋" w:eastAsia="仿宋" w:hAnsi="仿宋" w:hint="eastAsia"/>
                <w:sz w:val="24"/>
                <w:szCs w:val="24"/>
              </w:rPr>
              <w:t>邓</w:t>
            </w:r>
            <w:proofErr w:type="gramEnd"/>
            <w:r>
              <w:rPr>
                <w:rFonts w:ascii="仿宋" w:eastAsia="仿宋" w:hAnsi="仿宋" w:hint="eastAsia"/>
                <w:sz w:val="24"/>
                <w:szCs w:val="24"/>
              </w:rPr>
              <w:t xml:space="preserve">  </w:t>
            </w:r>
            <w:proofErr w:type="gramStart"/>
            <w:r>
              <w:rPr>
                <w:rFonts w:ascii="仿宋" w:eastAsia="仿宋" w:hAnsi="仿宋" w:hint="eastAsia"/>
                <w:sz w:val="24"/>
                <w:szCs w:val="24"/>
              </w:rPr>
              <w:t>磊</w:t>
            </w:r>
            <w:proofErr w:type="gramEnd"/>
          </w:p>
        </w:tc>
        <w:tc>
          <w:tcPr>
            <w:tcW w:w="20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75524" w:rsidRDefault="00494A7D">
            <w:pPr>
              <w:autoSpaceDN w:val="0"/>
              <w:spacing w:line="528" w:lineRule="auto"/>
              <w:jc w:val="center"/>
              <w:rPr>
                <w:rFonts w:ascii="仿宋" w:eastAsia="仿宋" w:hAnsi="仿宋"/>
                <w:sz w:val="24"/>
                <w:szCs w:val="24"/>
              </w:rPr>
            </w:pPr>
            <w:r>
              <w:rPr>
                <w:rFonts w:ascii="仿宋" w:eastAsia="仿宋" w:hAnsi="仿宋"/>
                <w:sz w:val="24"/>
                <w:szCs w:val="24"/>
              </w:rPr>
              <w:t>153153010703419</w:t>
            </w:r>
          </w:p>
        </w:tc>
        <w:tc>
          <w:tcPr>
            <w:tcW w:w="125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5524" w:rsidRDefault="00A75524">
            <w:pPr>
              <w:jc w:val="center"/>
              <w:rPr>
                <w:rFonts w:ascii="仿宋" w:eastAsia="仿宋" w:hAnsi="仿宋"/>
                <w:sz w:val="24"/>
                <w:szCs w:val="24"/>
              </w:rPr>
            </w:pPr>
          </w:p>
        </w:tc>
        <w:tc>
          <w:tcPr>
            <w:tcW w:w="883"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5524" w:rsidRDefault="00A75524">
            <w:pPr>
              <w:widowControl/>
              <w:autoSpaceDN w:val="0"/>
              <w:spacing w:line="528" w:lineRule="auto"/>
              <w:jc w:val="center"/>
              <w:rPr>
                <w:rFonts w:ascii="仿宋" w:eastAsia="仿宋" w:hAnsi="仿宋"/>
                <w:sz w:val="24"/>
                <w:szCs w:val="24"/>
              </w:rPr>
            </w:pPr>
          </w:p>
        </w:tc>
      </w:tr>
    </w:tbl>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spacing w:line="580" w:lineRule="exact"/>
        <w:rPr>
          <w:rFonts w:ascii="黑体" w:eastAsia="黑体" w:hAnsi="黑体"/>
          <w:bCs/>
          <w:color w:val="000000"/>
          <w:spacing w:val="8"/>
          <w:sz w:val="32"/>
          <w:szCs w:val="32"/>
        </w:rPr>
      </w:pPr>
    </w:p>
    <w:p w:rsidR="00A75524" w:rsidRDefault="00A75524">
      <w:pPr>
        <w:spacing w:line="580" w:lineRule="exact"/>
        <w:rPr>
          <w:rFonts w:ascii="黑体" w:eastAsia="黑体" w:hAnsi="黑体"/>
          <w:bCs/>
          <w:color w:val="000000"/>
          <w:spacing w:val="8"/>
          <w:sz w:val="32"/>
          <w:szCs w:val="32"/>
        </w:rPr>
      </w:pPr>
    </w:p>
    <w:p w:rsidR="00A75524" w:rsidRDefault="00494A7D">
      <w:pPr>
        <w:spacing w:line="580" w:lineRule="exact"/>
        <w:rPr>
          <w:rFonts w:ascii="黑体" w:eastAsia="黑体" w:hAnsi="黑体"/>
          <w:bCs/>
          <w:color w:val="000000"/>
          <w:spacing w:val="8"/>
          <w:sz w:val="32"/>
          <w:szCs w:val="32"/>
        </w:rPr>
      </w:pPr>
      <w:r>
        <w:rPr>
          <w:rFonts w:ascii="黑体" w:eastAsia="黑体" w:hAnsi="黑体" w:hint="eastAsia"/>
          <w:bCs/>
          <w:color w:val="000000"/>
          <w:spacing w:val="8"/>
          <w:sz w:val="32"/>
          <w:szCs w:val="32"/>
        </w:rPr>
        <w:lastRenderedPageBreak/>
        <w:t>附件2</w:t>
      </w:r>
    </w:p>
    <w:p w:rsidR="00A75524" w:rsidRDefault="00A75524">
      <w:pPr>
        <w:rPr>
          <w:rFonts w:ascii="仿宋_GB2312" w:eastAsia="仿宋_GB2312"/>
          <w:sz w:val="32"/>
          <w:szCs w:val="32"/>
        </w:rPr>
      </w:pPr>
    </w:p>
    <w:p w:rsidR="00A75524" w:rsidRDefault="00494A7D">
      <w:pPr>
        <w:shd w:val="solid" w:color="FFFFFF" w:fill="auto"/>
        <w:autoSpaceDN w:val="0"/>
        <w:spacing w:line="528" w:lineRule="auto"/>
        <w:jc w:val="center"/>
        <w:rPr>
          <w:rFonts w:ascii="方正小标宋简体" w:eastAsia="方正小标宋简体"/>
          <w:sz w:val="36"/>
          <w:szCs w:val="36"/>
        </w:rPr>
      </w:pPr>
      <w:r>
        <w:rPr>
          <w:rFonts w:ascii="方正小标宋简体" w:eastAsia="方正小标宋简体" w:hint="eastAsia"/>
          <w:sz w:val="36"/>
          <w:szCs w:val="36"/>
        </w:rPr>
        <w:t>XXX确认参加重庆市气象局计财处</w:t>
      </w:r>
    </w:p>
    <w:p w:rsidR="00A75524" w:rsidRDefault="00494A7D">
      <w:pPr>
        <w:shd w:val="solid" w:color="FFFFFF" w:fill="auto"/>
        <w:autoSpaceDN w:val="0"/>
        <w:spacing w:line="528" w:lineRule="auto"/>
        <w:jc w:val="center"/>
        <w:rPr>
          <w:rFonts w:ascii="方正小标宋简体" w:eastAsia="方正小标宋简体"/>
          <w:sz w:val="36"/>
          <w:szCs w:val="36"/>
        </w:rPr>
      </w:pPr>
      <w:r>
        <w:rPr>
          <w:rFonts w:ascii="方正小标宋简体" w:eastAsia="方正小标宋简体" w:hint="eastAsia"/>
          <w:sz w:val="36"/>
          <w:szCs w:val="36"/>
        </w:rPr>
        <w:t>一级主任科员及以下职位面试</w:t>
      </w:r>
    </w:p>
    <w:p w:rsidR="00A75524" w:rsidRDefault="00A75524">
      <w:pPr>
        <w:rPr>
          <w:rFonts w:ascii="仿宋_GB2312" w:eastAsia="仿宋_GB2312"/>
          <w:sz w:val="32"/>
          <w:szCs w:val="32"/>
        </w:rPr>
      </w:pPr>
    </w:p>
    <w:p w:rsidR="00A75524" w:rsidRDefault="00494A7D">
      <w:pPr>
        <w:widowControl/>
        <w:adjustRightInd w:val="0"/>
        <w:snapToGrid w:val="0"/>
        <w:spacing w:line="560" w:lineRule="exact"/>
        <w:jc w:val="left"/>
        <w:rPr>
          <w:rFonts w:ascii="仿宋_GB2312" w:eastAsia="仿宋_GB2312" w:cs="宋体"/>
          <w:kern w:val="0"/>
          <w:sz w:val="32"/>
          <w:szCs w:val="32"/>
        </w:rPr>
      </w:pPr>
      <w:r>
        <w:rPr>
          <w:rFonts w:ascii="仿宋_GB2312" w:eastAsia="仿宋_GB2312" w:cs="宋体" w:hint="eastAsia"/>
          <w:kern w:val="0"/>
          <w:sz w:val="32"/>
          <w:szCs w:val="32"/>
        </w:rPr>
        <w:t>重庆市气象局人事处：</w:t>
      </w:r>
    </w:p>
    <w:p w:rsidR="00A75524" w:rsidRDefault="00494A7D">
      <w:pPr>
        <w:widowControl/>
        <w:adjustRightInd w:val="0"/>
        <w:snapToGrid w:val="0"/>
        <w:spacing w:line="560" w:lineRule="exact"/>
        <w:ind w:firstLineChars="200" w:firstLine="640"/>
        <w:jc w:val="left"/>
        <w:rPr>
          <w:rFonts w:ascii="仿宋_GB2312" w:eastAsia="仿宋_GB2312" w:cs="宋体"/>
          <w:kern w:val="0"/>
          <w:sz w:val="32"/>
          <w:szCs w:val="32"/>
        </w:rPr>
      </w:pPr>
      <w:r>
        <w:rPr>
          <w:rFonts w:ascii="仿宋_GB2312" w:eastAsia="仿宋_GB2312" w:cs="宋体" w:hint="eastAsia"/>
          <w:kern w:val="0"/>
          <w:sz w:val="32"/>
          <w:szCs w:val="32"/>
        </w:rPr>
        <w:t>本人XXX，身份证号：XXXXXXXXXXXXXXXXXX，公共科目笔试总成绩：XXXXX，报考重庆市气象局计财处一级主任科员及以下职位（职位代码：</w:t>
      </w:r>
      <w:r>
        <w:rPr>
          <w:rFonts w:ascii="仿宋_GB2312" w:eastAsia="仿宋_GB2312" w:hint="eastAsia"/>
          <w:bCs/>
          <w:spacing w:val="8"/>
          <w:sz w:val="32"/>
          <w:szCs w:val="32"/>
        </w:rPr>
        <w:t>400110411001</w:t>
      </w:r>
      <w:r>
        <w:rPr>
          <w:rFonts w:ascii="仿宋_GB2312" w:eastAsia="仿宋_GB2312" w:cs="宋体" w:hint="eastAsia"/>
          <w:kern w:val="0"/>
          <w:sz w:val="32"/>
          <w:szCs w:val="32"/>
        </w:rPr>
        <w:t>），已进入该职位面试名单。我能够按照规定的时间和要求参加面试。</w:t>
      </w:r>
    </w:p>
    <w:p w:rsidR="00A75524" w:rsidRDefault="00A75524">
      <w:pPr>
        <w:widowControl/>
        <w:adjustRightInd w:val="0"/>
        <w:snapToGrid w:val="0"/>
        <w:spacing w:line="560" w:lineRule="exact"/>
        <w:ind w:firstLineChars="200" w:firstLine="640"/>
        <w:jc w:val="left"/>
        <w:rPr>
          <w:rFonts w:ascii="仿宋_GB2312" w:eastAsia="仿宋_GB2312" w:cs="宋体"/>
          <w:kern w:val="0"/>
          <w:sz w:val="32"/>
          <w:szCs w:val="32"/>
        </w:rPr>
      </w:pPr>
    </w:p>
    <w:p w:rsidR="00A75524" w:rsidRDefault="00494A7D">
      <w:pPr>
        <w:widowControl/>
        <w:adjustRightInd w:val="0"/>
        <w:snapToGrid w:val="0"/>
        <w:spacing w:line="560" w:lineRule="exact"/>
        <w:ind w:firstLineChars="200" w:firstLine="640"/>
        <w:jc w:val="left"/>
        <w:rPr>
          <w:rFonts w:ascii="仿宋_GB2312" w:eastAsia="仿宋_GB2312" w:cs="宋体"/>
          <w:kern w:val="0"/>
          <w:sz w:val="32"/>
          <w:szCs w:val="32"/>
        </w:rPr>
      </w:pPr>
      <w:r>
        <w:rPr>
          <w:rFonts w:ascii="仿宋_GB2312" w:eastAsia="仿宋_GB2312" w:cs="宋体" w:hint="eastAsia"/>
          <w:kern w:val="0"/>
          <w:sz w:val="32"/>
          <w:szCs w:val="32"/>
        </w:rPr>
        <w:t xml:space="preserve">姓名（考生本人手写签名）：      </w:t>
      </w:r>
    </w:p>
    <w:p w:rsidR="00A75524" w:rsidRDefault="00494A7D">
      <w:pPr>
        <w:ind w:firstLineChars="200" w:firstLine="640"/>
        <w:rPr>
          <w:rFonts w:ascii="仿宋_GB2312" w:eastAsia="仿宋_GB2312"/>
          <w:sz w:val="32"/>
          <w:szCs w:val="32"/>
        </w:rPr>
      </w:pPr>
      <w:r>
        <w:rPr>
          <w:rFonts w:ascii="仿宋_GB2312" w:eastAsia="仿宋_GB2312" w:cs="宋体" w:hint="eastAsia"/>
          <w:kern w:val="0"/>
          <w:sz w:val="32"/>
          <w:szCs w:val="32"/>
        </w:rPr>
        <w:t>日期：</w:t>
      </w: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spacing w:line="580" w:lineRule="exact"/>
        <w:rPr>
          <w:rFonts w:ascii="黑体" w:eastAsia="黑体" w:hAnsi="黑体"/>
          <w:bCs/>
          <w:color w:val="000000"/>
          <w:spacing w:val="8"/>
          <w:sz w:val="32"/>
          <w:szCs w:val="32"/>
        </w:rPr>
      </w:pPr>
    </w:p>
    <w:p w:rsidR="00A75524" w:rsidRDefault="00494A7D">
      <w:pPr>
        <w:spacing w:line="580" w:lineRule="exact"/>
        <w:rPr>
          <w:rFonts w:ascii="黑体" w:eastAsia="黑体" w:hAnsi="黑体"/>
          <w:bCs/>
          <w:color w:val="000000"/>
          <w:spacing w:val="8"/>
          <w:sz w:val="32"/>
          <w:szCs w:val="32"/>
        </w:rPr>
      </w:pPr>
      <w:r>
        <w:rPr>
          <w:rFonts w:ascii="黑体" w:eastAsia="黑体" w:hAnsi="黑体" w:hint="eastAsia"/>
          <w:bCs/>
          <w:color w:val="000000"/>
          <w:spacing w:val="8"/>
          <w:sz w:val="32"/>
          <w:szCs w:val="32"/>
        </w:rPr>
        <w:lastRenderedPageBreak/>
        <w:t>附件3</w:t>
      </w:r>
    </w:p>
    <w:p w:rsidR="00A75524" w:rsidRDefault="00A75524">
      <w:pPr>
        <w:rPr>
          <w:rFonts w:ascii="仿宋_GB2312" w:eastAsia="仿宋_GB2312"/>
          <w:sz w:val="32"/>
          <w:szCs w:val="32"/>
        </w:rPr>
      </w:pPr>
    </w:p>
    <w:p w:rsidR="00A75524" w:rsidRDefault="00D21713">
      <w:pPr>
        <w:shd w:val="solid" w:color="FFFFFF" w:fill="auto"/>
        <w:autoSpaceDN w:val="0"/>
        <w:spacing w:line="528" w:lineRule="auto"/>
        <w:jc w:val="center"/>
        <w:rPr>
          <w:rFonts w:ascii="方正小标宋简体" w:eastAsia="方正小标宋简体"/>
          <w:sz w:val="36"/>
          <w:szCs w:val="36"/>
        </w:rPr>
      </w:pPr>
      <w:hyperlink r:id="rId10" w:history="1">
        <w:r w:rsidR="00494A7D">
          <w:rPr>
            <w:rFonts w:ascii="方正小标宋简体" w:eastAsia="方正小标宋简体" w:hint="eastAsia"/>
            <w:sz w:val="36"/>
            <w:szCs w:val="36"/>
          </w:rPr>
          <w:t>放弃面试资格声明</w:t>
        </w:r>
      </w:hyperlink>
    </w:p>
    <w:p w:rsidR="00A75524" w:rsidRDefault="00A75524">
      <w:pPr>
        <w:rPr>
          <w:rFonts w:ascii="仿宋_GB2312" w:eastAsia="仿宋_GB2312"/>
          <w:sz w:val="32"/>
          <w:szCs w:val="32"/>
        </w:rPr>
      </w:pPr>
    </w:p>
    <w:p w:rsidR="00A75524" w:rsidRDefault="00494A7D">
      <w:pPr>
        <w:widowControl/>
        <w:adjustRightInd w:val="0"/>
        <w:snapToGrid w:val="0"/>
        <w:spacing w:line="560" w:lineRule="exact"/>
        <w:jc w:val="left"/>
        <w:rPr>
          <w:rFonts w:ascii="仿宋_GB2312" w:eastAsia="仿宋_GB2312" w:cs="宋体"/>
          <w:kern w:val="0"/>
          <w:sz w:val="32"/>
          <w:szCs w:val="32"/>
        </w:rPr>
      </w:pPr>
      <w:r>
        <w:rPr>
          <w:rFonts w:ascii="仿宋_GB2312" w:eastAsia="仿宋_GB2312" w:cs="宋体" w:hint="eastAsia"/>
          <w:kern w:val="0"/>
          <w:sz w:val="32"/>
          <w:szCs w:val="32"/>
        </w:rPr>
        <w:t>重庆市气象局人事处：</w:t>
      </w:r>
    </w:p>
    <w:p w:rsidR="00A75524" w:rsidRDefault="00494A7D">
      <w:pPr>
        <w:widowControl/>
        <w:adjustRightInd w:val="0"/>
        <w:snapToGrid w:val="0"/>
        <w:spacing w:line="560" w:lineRule="exact"/>
        <w:ind w:firstLineChars="200" w:firstLine="640"/>
        <w:jc w:val="left"/>
        <w:rPr>
          <w:rFonts w:ascii="仿宋_GB2312" w:eastAsia="仿宋_GB2312" w:cs="宋体"/>
          <w:kern w:val="0"/>
          <w:sz w:val="32"/>
          <w:szCs w:val="32"/>
        </w:rPr>
      </w:pPr>
      <w:r>
        <w:rPr>
          <w:rFonts w:ascii="仿宋_GB2312" w:eastAsia="仿宋_GB2312" w:cs="宋体" w:hint="eastAsia"/>
          <w:kern w:val="0"/>
          <w:sz w:val="32"/>
          <w:szCs w:val="32"/>
        </w:rPr>
        <w:t>本人XXX，身份证号：XXXXXXXXXXX，报考重庆市气象局计财处一级主任科员及以下职位（职位代码：</w:t>
      </w:r>
      <w:r>
        <w:rPr>
          <w:rFonts w:ascii="仿宋_GB2312" w:eastAsia="仿宋_GB2312" w:cs="宋体"/>
          <w:kern w:val="0"/>
          <w:sz w:val="32"/>
          <w:szCs w:val="32"/>
        </w:rPr>
        <w:t>400110411001</w:t>
      </w:r>
      <w:r>
        <w:rPr>
          <w:rFonts w:ascii="仿宋_GB2312" w:eastAsia="仿宋_GB2312" w:cs="宋体" w:hint="eastAsia"/>
          <w:kern w:val="0"/>
          <w:sz w:val="32"/>
          <w:szCs w:val="32"/>
        </w:rPr>
        <w:t>），已进入该职位面试名单。现因个人原因，自愿放弃参加面试，特此声明。</w:t>
      </w:r>
    </w:p>
    <w:p w:rsidR="00A75524" w:rsidRDefault="00494A7D">
      <w:pPr>
        <w:widowControl/>
        <w:adjustRightInd w:val="0"/>
        <w:snapToGrid w:val="0"/>
        <w:spacing w:line="560" w:lineRule="exact"/>
        <w:ind w:firstLineChars="200" w:firstLine="640"/>
        <w:jc w:val="left"/>
        <w:rPr>
          <w:rFonts w:ascii="仿宋_GB2312" w:eastAsia="仿宋_GB2312" w:cs="宋体"/>
          <w:kern w:val="0"/>
          <w:sz w:val="32"/>
          <w:szCs w:val="32"/>
        </w:rPr>
      </w:pPr>
      <w:r>
        <w:rPr>
          <w:rFonts w:ascii="仿宋_GB2312" w:eastAsia="仿宋_GB2312" w:cs="宋体" w:hint="eastAsia"/>
          <w:kern w:val="0"/>
          <w:sz w:val="32"/>
          <w:szCs w:val="32"/>
        </w:rPr>
        <w:t>联系电话：XXX-XXXXXXXX</w:t>
      </w:r>
    </w:p>
    <w:p w:rsidR="00A75524" w:rsidRDefault="00A75524">
      <w:pPr>
        <w:widowControl/>
        <w:adjustRightInd w:val="0"/>
        <w:snapToGrid w:val="0"/>
        <w:spacing w:line="560" w:lineRule="exact"/>
        <w:ind w:firstLineChars="200" w:firstLine="640"/>
        <w:jc w:val="left"/>
        <w:rPr>
          <w:rFonts w:ascii="仿宋_GB2312" w:eastAsia="仿宋_GB2312" w:cs="宋体"/>
          <w:kern w:val="0"/>
          <w:sz w:val="32"/>
          <w:szCs w:val="32"/>
        </w:rPr>
      </w:pPr>
    </w:p>
    <w:p w:rsidR="00A75524" w:rsidRDefault="00494A7D">
      <w:pPr>
        <w:widowControl/>
        <w:adjustRightInd w:val="0"/>
        <w:snapToGrid w:val="0"/>
        <w:spacing w:line="560" w:lineRule="exact"/>
        <w:ind w:firstLineChars="200" w:firstLine="640"/>
        <w:jc w:val="left"/>
        <w:rPr>
          <w:rFonts w:ascii="仿宋_GB2312" w:eastAsia="仿宋_GB2312" w:cs="宋体"/>
          <w:kern w:val="0"/>
          <w:sz w:val="32"/>
          <w:szCs w:val="32"/>
        </w:rPr>
      </w:pPr>
      <w:r>
        <w:rPr>
          <w:rFonts w:ascii="仿宋_GB2312" w:eastAsia="仿宋_GB2312" w:cs="宋体" w:hint="eastAsia"/>
          <w:kern w:val="0"/>
          <w:sz w:val="32"/>
          <w:szCs w:val="32"/>
        </w:rPr>
        <w:t xml:space="preserve">签名（考生本人手写）：      </w:t>
      </w:r>
    </w:p>
    <w:p w:rsidR="00A75524" w:rsidRDefault="00494A7D">
      <w:pPr>
        <w:ind w:firstLineChars="200" w:firstLine="640"/>
        <w:rPr>
          <w:rFonts w:ascii="仿宋_GB2312" w:eastAsia="仿宋_GB2312"/>
          <w:sz w:val="32"/>
          <w:szCs w:val="32"/>
        </w:rPr>
      </w:pPr>
      <w:r>
        <w:rPr>
          <w:rFonts w:ascii="仿宋_GB2312" w:eastAsia="仿宋_GB2312" w:cs="宋体" w:hint="eastAsia"/>
          <w:kern w:val="0"/>
          <w:sz w:val="32"/>
          <w:szCs w:val="32"/>
        </w:rPr>
        <w:t>日期：</w:t>
      </w:r>
    </w:p>
    <w:p w:rsidR="00A75524" w:rsidRDefault="00A75524">
      <w:pPr>
        <w:rPr>
          <w:rFonts w:ascii="仿宋_GB2312" w:eastAsia="仿宋_GB2312"/>
          <w:sz w:val="32"/>
          <w:szCs w:val="32"/>
        </w:rPr>
      </w:pPr>
    </w:p>
    <w:p w:rsidR="00A75524" w:rsidRDefault="00494A7D">
      <w:pPr>
        <w:jc w:val="center"/>
        <w:rPr>
          <w:rFonts w:eastAsia="方正仿宋_GBK"/>
          <w:bCs/>
          <w:spacing w:val="8"/>
          <w:sz w:val="84"/>
          <w:szCs w:val="84"/>
        </w:rPr>
      </w:pPr>
      <w:r>
        <w:rPr>
          <w:rFonts w:eastAsia="方正仿宋_GBK" w:hint="eastAsia"/>
          <w:bCs/>
          <w:spacing w:val="8"/>
          <w:sz w:val="84"/>
          <w:szCs w:val="84"/>
        </w:rPr>
        <w:t>身份证复印件粘贴处</w:t>
      </w: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rPr>
          <w:rFonts w:ascii="仿宋_GB2312" w:eastAsia="仿宋_GB2312"/>
          <w:sz w:val="32"/>
          <w:szCs w:val="32"/>
        </w:rPr>
      </w:pPr>
    </w:p>
    <w:p w:rsidR="00A75524" w:rsidRDefault="00A75524">
      <w:pPr>
        <w:spacing w:line="580" w:lineRule="exact"/>
        <w:rPr>
          <w:rFonts w:ascii="黑体" w:eastAsia="黑体" w:hAnsi="黑体"/>
          <w:sz w:val="32"/>
          <w:szCs w:val="32"/>
        </w:rPr>
      </w:pPr>
    </w:p>
    <w:p w:rsidR="00A75524" w:rsidRDefault="00A75524">
      <w:pPr>
        <w:spacing w:line="580" w:lineRule="exact"/>
        <w:rPr>
          <w:rFonts w:ascii="黑体" w:eastAsia="黑体" w:hAnsi="黑体"/>
          <w:sz w:val="32"/>
          <w:szCs w:val="32"/>
        </w:rPr>
      </w:pPr>
    </w:p>
    <w:p w:rsidR="00A75524" w:rsidRDefault="00494A7D">
      <w:pPr>
        <w:spacing w:line="580" w:lineRule="exact"/>
        <w:rPr>
          <w:rFonts w:ascii="黑体" w:eastAsia="黑体" w:hAnsi="黑体"/>
          <w:sz w:val="32"/>
          <w:szCs w:val="32"/>
        </w:rPr>
      </w:pPr>
      <w:r>
        <w:rPr>
          <w:rFonts w:ascii="黑体" w:eastAsia="黑体" w:hAnsi="黑体" w:hint="eastAsia"/>
          <w:sz w:val="32"/>
          <w:szCs w:val="32"/>
        </w:rPr>
        <w:lastRenderedPageBreak/>
        <w:t>附件4</w:t>
      </w:r>
    </w:p>
    <w:p w:rsidR="00A75524" w:rsidRDefault="00494A7D">
      <w:pPr>
        <w:spacing w:line="580" w:lineRule="exact"/>
        <w:rPr>
          <w:rFonts w:eastAsia="仿宋_GB2312"/>
          <w:sz w:val="32"/>
          <w:szCs w:val="32"/>
        </w:rPr>
      </w:pPr>
      <w:r>
        <w:rPr>
          <w:rFonts w:eastAsia="仿宋_GB2312" w:hint="eastAsia"/>
          <w:sz w:val="32"/>
          <w:szCs w:val="32"/>
        </w:rPr>
        <w:t xml:space="preserve">   </w:t>
      </w:r>
    </w:p>
    <w:p w:rsidR="00A75524" w:rsidRDefault="00494A7D">
      <w:pPr>
        <w:spacing w:line="58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重庆市气象局</w:t>
      </w:r>
      <w:r>
        <w:rPr>
          <w:rFonts w:ascii="方正小标宋简体" w:eastAsia="方正小标宋简体" w:hAnsi="方正小标宋简体" w:cs="方正小标宋简体"/>
          <w:sz w:val="36"/>
          <w:szCs w:val="36"/>
        </w:rPr>
        <w:t>2020年度</w:t>
      </w:r>
      <w:r>
        <w:rPr>
          <w:rFonts w:ascii="方正小标宋简体" w:eastAsia="方正小标宋简体" w:hAnsi="方正小标宋简体" w:cs="方正小标宋简体" w:hint="eastAsia"/>
          <w:sz w:val="36"/>
          <w:szCs w:val="36"/>
        </w:rPr>
        <w:t>考试录用</w:t>
      </w:r>
    </w:p>
    <w:p w:rsidR="00A75524" w:rsidRDefault="00494A7D">
      <w:pPr>
        <w:spacing w:line="58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参照公务员法管理事业单位机关工作人员面试考生</w:t>
      </w:r>
    </w:p>
    <w:p w:rsidR="00A75524" w:rsidRDefault="00494A7D">
      <w:pPr>
        <w:spacing w:line="58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新冠肺炎疫情防控告知书</w:t>
      </w:r>
    </w:p>
    <w:p w:rsidR="00A75524" w:rsidRDefault="00A75524">
      <w:pPr>
        <w:spacing w:line="580" w:lineRule="exact"/>
        <w:ind w:firstLineChars="200" w:firstLine="640"/>
        <w:rPr>
          <w:rFonts w:ascii="仿宋_GB2312" w:eastAsia="仿宋_GB2312" w:cs="宋体"/>
          <w:kern w:val="0"/>
          <w:sz w:val="32"/>
          <w:szCs w:val="32"/>
        </w:rPr>
      </w:pPr>
    </w:p>
    <w:p w:rsidR="00A75524" w:rsidRDefault="00494A7D">
      <w:pPr>
        <w:numPr>
          <w:ilvl w:val="0"/>
          <w:numId w:val="1"/>
        </w:numPr>
        <w:spacing w:line="580" w:lineRule="exact"/>
        <w:ind w:firstLineChars="200" w:firstLine="640"/>
        <w:rPr>
          <w:rFonts w:ascii="仿宋_GB2312" w:eastAsia="仿宋_GB2312" w:cs="宋体"/>
          <w:kern w:val="0"/>
          <w:sz w:val="32"/>
          <w:szCs w:val="32"/>
        </w:rPr>
      </w:pPr>
      <w:r>
        <w:rPr>
          <w:rFonts w:ascii="Times New Roman" w:eastAsia="仿宋_GB2312" w:hAnsi="Times New Roman" w:cs="Times New Roman" w:hint="eastAsia"/>
          <w:color w:val="000000" w:themeColor="text1"/>
          <w:sz w:val="32"/>
          <w:szCs w:val="32"/>
        </w:rPr>
        <w:t>考生应保持良好的卫生习惯，从即日起至面试前，</w:t>
      </w:r>
      <w:proofErr w:type="gramStart"/>
      <w:r>
        <w:rPr>
          <w:rFonts w:ascii="Times New Roman" w:eastAsia="仿宋_GB2312" w:hAnsi="Times New Roman" w:cs="Times New Roman" w:hint="eastAsia"/>
          <w:color w:val="000000" w:themeColor="text1"/>
          <w:sz w:val="32"/>
          <w:szCs w:val="32"/>
        </w:rPr>
        <w:t>不</w:t>
      </w:r>
      <w:proofErr w:type="gramEnd"/>
      <w:r>
        <w:rPr>
          <w:rFonts w:ascii="Times New Roman" w:eastAsia="仿宋_GB2312" w:hAnsi="Times New Roman" w:cs="Times New Roman" w:hint="eastAsia"/>
          <w:color w:val="000000" w:themeColor="text1"/>
          <w:sz w:val="32"/>
          <w:szCs w:val="32"/>
        </w:rPr>
        <w:t>前往国内疫情中高风险地区，不出国（境），不参加聚集性活动。</w:t>
      </w:r>
      <w:r>
        <w:rPr>
          <w:rFonts w:ascii="仿宋_GB2312" w:eastAsia="仿宋_GB2312" w:cs="宋体" w:hint="eastAsia"/>
          <w:kern w:val="0"/>
          <w:sz w:val="32"/>
          <w:szCs w:val="32"/>
        </w:rPr>
        <w:t>入围面试的考生应在6月15日前申领“渝康码”和“国家政务服务平台健康码”，并每日在“国家政务服务平台健康码”上进行健康申报，在资格复审、面试当天报到时主动向工作人员出示“两码”和“</w:t>
      </w:r>
      <w:r>
        <w:rPr>
          <w:rFonts w:ascii="仿宋_GB2312" w:eastAsia="仿宋_GB2312" w:hAnsi="宋体" w:cs="宋体" w:hint="eastAsia"/>
          <w:color w:val="000000"/>
          <w:kern w:val="0"/>
          <w:sz w:val="32"/>
          <w:szCs w:val="32"/>
        </w:rPr>
        <w:t>通信大数据行程卡</w:t>
      </w:r>
      <w:r>
        <w:rPr>
          <w:rFonts w:ascii="仿宋_GB2312" w:eastAsia="仿宋_GB2312" w:cs="宋体" w:hint="eastAsia"/>
          <w:kern w:val="0"/>
          <w:sz w:val="32"/>
          <w:szCs w:val="32"/>
        </w:rPr>
        <w:t>”。</w:t>
      </w:r>
    </w:p>
    <w:p w:rsidR="00A75524" w:rsidRDefault="00494A7D">
      <w:pPr>
        <w:numPr>
          <w:ilvl w:val="0"/>
          <w:numId w:val="1"/>
        </w:numPr>
        <w:spacing w:line="580" w:lineRule="exact"/>
        <w:ind w:firstLineChars="200" w:firstLine="640"/>
        <w:rPr>
          <w:rFonts w:ascii="仿宋_GB2312" w:eastAsia="仿宋_GB2312" w:cs="宋体"/>
          <w:kern w:val="0"/>
          <w:sz w:val="32"/>
          <w:szCs w:val="32"/>
        </w:rPr>
      </w:pPr>
      <w:r>
        <w:rPr>
          <w:rFonts w:ascii="仿宋_GB2312" w:eastAsia="仿宋_GB2312" w:cs="宋体" w:hint="eastAsia"/>
          <w:kern w:val="0"/>
          <w:sz w:val="32"/>
          <w:szCs w:val="32"/>
        </w:rPr>
        <w:t>按当前疫情防控有关要求，面试当天“渝康码”、“国家政务服务平台健康码”和“</w:t>
      </w:r>
      <w:r>
        <w:rPr>
          <w:rFonts w:ascii="仿宋_GB2312" w:eastAsia="仿宋_GB2312" w:hAnsi="宋体" w:cs="宋体" w:hint="eastAsia"/>
          <w:color w:val="000000"/>
          <w:kern w:val="0"/>
          <w:sz w:val="32"/>
          <w:szCs w:val="32"/>
        </w:rPr>
        <w:t>通信大数据行程卡</w:t>
      </w:r>
      <w:r>
        <w:rPr>
          <w:rFonts w:ascii="仿宋_GB2312" w:eastAsia="仿宋_GB2312" w:cs="宋体" w:hint="eastAsia"/>
          <w:kern w:val="0"/>
          <w:sz w:val="32"/>
          <w:szCs w:val="32"/>
        </w:rPr>
        <w:t>”</w:t>
      </w:r>
      <w:proofErr w:type="gramStart"/>
      <w:r>
        <w:rPr>
          <w:rFonts w:ascii="仿宋_GB2312" w:eastAsia="仿宋_GB2312" w:cs="宋体" w:hint="eastAsia"/>
          <w:kern w:val="0"/>
          <w:sz w:val="32"/>
          <w:szCs w:val="32"/>
        </w:rPr>
        <w:t>为绿码并</w:t>
      </w:r>
      <w:proofErr w:type="gramEnd"/>
      <w:r>
        <w:rPr>
          <w:rFonts w:ascii="仿宋_GB2312" w:eastAsia="仿宋_GB2312" w:cs="宋体" w:hint="eastAsia"/>
          <w:kern w:val="0"/>
          <w:sz w:val="32"/>
          <w:szCs w:val="32"/>
        </w:rPr>
        <w:t>报告旅居史，经现场测量体温正常（＜37.3℃）者方可进入考点。其中来自湖北省、吉林省丰满区抵渝</w:t>
      </w:r>
      <w:proofErr w:type="gramStart"/>
      <w:r>
        <w:rPr>
          <w:rFonts w:ascii="仿宋_GB2312" w:eastAsia="仿宋_GB2312" w:cs="宋体" w:hint="eastAsia"/>
          <w:kern w:val="0"/>
          <w:sz w:val="32"/>
          <w:szCs w:val="32"/>
        </w:rPr>
        <w:t>后需第一时间</w:t>
      </w:r>
      <w:proofErr w:type="gramEnd"/>
      <w:r>
        <w:rPr>
          <w:rFonts w:ascii="仿宋_GB2312" w:eastAsia="仿宋_GB2312" w:cs="宋体" w:hint="eastAsia"/>
          <w:kern w:val="0"/>
          <w:sz w:val="32"/>
          <w:szCs w:val="32"/>
        </w:rPr>
        <w:t>进行核酸检测，国外（包括港澳台）回国的考生抵渝后进行14天的集中隔离医学观察和核酸检测（来渝集中隔离或核酸检测人员需预留足够时间）。参加面试的考生应自备一次性医用口罩或无呼吸阀的N95口罩，除身份确认、面试答题环节需摘除口罩以外，应全程佩戴，做好个人防护。</w:t>
      </w:r>
    </w:p>
    <w:p w:rsidR="00A75524" w:rsidRDefault="00494A7D">
      <w:pPr>
        <w:spacing w:line="580" w:lineRule="exact"/>
        <w:ind w:firstLineChars="200" w:firstLine="640"/>
        <w:rPr>
          <w:rFonts w:ascii="仿宋_GB2312" w:eastAsia="仿宋_GB2312" w:cs="宋体"/>
          <w:kern w:val="0"/>
          <w:sz w:val="32"/>
          <w:szCs w:val="32"/>
        </w:rPr>
      </w:pPr>
      <w:r>
        <w:rPr>
          <w:rFonts w:ascii="仿宋_GB2312" w:eastAsia="仿宋_GB2312" w:cs="宋体" w:hint="eastAsia"/>
          <w:kern w:val="0"/>
          <w:sz w:val="32"/>
          <w:szCs w:val="32"/>
        </w:rPr>
        <w:t>三、面试前14天内有国内疫情中高风险地区或国（境）外旅居史、有新冠肺炎确诊病例、疑似病例或无症状感染者密切接触史的考生，应按照属地政府疫情防疫有关要求，配合安排至指</w:t>
      </w:r>
      <w:r>
        <w:rPr>
          <w:rFonts w:ascii="仿宋_GB2312" w:eastAsia="仿宋_GB2312" w:cs="宋体" w:hint="eastAsia"/>
          <w:kern w:val="0"/>
          <w:sz w:val="32"/>
          <w:szCs w:val="32"/>
        </w:rPr>
        <w:lastRenderedPageBreak/>
        <w:t>定地点进行集中隔离医学观察；面试当天</w:t>
      </w:r>
      <w:r>
        <w:rPr>
          <w:rFonts w:ascii="仿宋_GB2312" w:eastAsia="仿宋_GB2312" w:hAnsi="仿宋_GB2312" w:cs="仿宋_GB2312" w:hint="eastAsia"/>
          <w:sz w:val="32"/>
          <w:szCs w:val="32"/>
        </w:rPr>
        <w:t>出现体温≥37.3℃、咳嗽等新冠肺炎疑似症状</w:t>
      </w:r>
      <w:r>
        <w:rPr>
          <w:rFonts w:ascii="仿宋_GB2312" w:eastAsia="仿宋_GB2312" w:cs="宋体" w:hint="eastAsia"/>
          <w:kern w:val="0"/>
          <w:sz w:val="32"/>
          <w:szCs w:val="32"/>
        </w:rPr>
        <w:t>，应配合至医院发热门诊就诊。因上述情形被集中隔离医学观察或被送至医院发热门诊就诊的考生及其同职位的考生，不再参加当日面试，面试时间另行安排。</w:t>
      </w:r>
    </w:p>
    <w:p w:rsidR="00A75524" w:rsidRDefault="00494A7D">
      <w:pPr>
        <w:spacing w:line="580" w:lineRule="exact"/>
        <w:ind w:firstLineChars="200" w:firstLine="640"/>
        <w:rPr>
          <w:rFonts w:ascii="仿宋_GB2312" w:eastAsia="仿宋_GB2312" w:cs="宋体"/>
          <w:kern w:val="0"/>
          <w:sz w:val="32"/>
          <w:szCs w:val="32"/>
        </w:rPr>
      </w:pPr>
      <w:r>
        <w:rPr>
          <w:rFonts w:ascii="仿宋_GB2312" w:eastAsia="仿宋_GB2312" w:cs="宋体" w:hint="eastAsia"/>
          <w:kern w:val="0"/>
          <w:sz w:val="32"/>
          <w:szCs w:val="32"/>
        </w:rPr>
        <w:t>四、考生如因有相关旅居史、密切接触史等</w:t>
      </w:r>
      <w:proofErr w:type="gramStart"/>
      <w:r>
        <w:rPr>
          <w:rFonts w:ascii="仿宋_GB2312" w:eastAsia="仿宋_GB2312" w:cs="宋体" w:hint="eastAsia"/>
          <w:kern w:val="0"/>
          <w:sz w:val="32"/>
          <w:szCs w:val="32"/>
        </w:rPr>
        <w:t>流行病学史被集中</w:t>
      </w:r>
      <w:proofErr w:type="gramEnd"/>
      <w:r>
        <w:rPr>
          <w:rFonts w:ascii="仿宋_GB2312" w:eastAsia="仿宋_GB2312" w:cs="宋体" w:hint="eastAsia"/>
          <w:kern w:val="0"/>
          <w:sz w:val="32"/>
          <w:szCs w:val="32"/>
        </w:rPr>
        <w:t>隔离，面试当天无法到达考点报到的，须于面试当天上午8:00前主动向重庆市气象局人事处报告并按有关要求及时提供被集中隔离的相关证明，否则视为放弃面试资格。</w:t>
      </w:r>
    </w:p>
    <w:p w:rsidR="00A75524" w:rsidRDefault="00494A7D">
      <w:pPr>
        <w:spacing w:line="580" w:lineRule="exact"/>
        <w:ind w:firstLineChars="200" w:firstLine="640"/>
        <w:rPr>
          <w:rFonts w:ascii="仿宋_GB2312" w:eastAsia="仿宋_GB2312" w:cs="宋体"/>
          <w:kern w:val="0"/>
          <w:sz w:val="32"/>
          <w:szCs w:val="32"/>
        </w:rPr>
      </w:pPr>
      <w:r>
        <w:rPr>
          <w:rFonts w:ascii="仿宋_GB2312" w:eastAsia="仿宋_GB2312" w:cs="宋体" w:hint="eastAsia"/>
          <w:kern w:val="0"/>
          <w:sz w:val="32"/>
          <w:szCs w:val="32"/>
        </w:rPr>
        <w:t>五、考生应在规定的时间认真阅读、签署《重庆市气象局2020年考试录用</w:t>
      </w:r>
      <w:r>
        <w:rPr>
          <w:rFonts w:eastAsia="仿宋_GB2312" w:hint="eastAsia"/>
          <w:sz w:val="32"/>
          <w:szCs w:val="32"/>
        </w:rPr>
        <w:t>参照公务员法管理事业单位机关工作人员</w:t>
      </w:r>
      <w:r>
        <w:rPr>
          <w:rFonts w:ascii="仿宋_GB2312" w:eastAsia="仿宋_GB2312" w:cs="宋体" w:hint="eastAsia"/>
          <w:kern w:val="0"/>
          <w:sz w:val="32"/>
          <w:szCs w:val="32"/>
        </w:rPr>
        <w:t>面试考生新冠肺炎疫情防控告知暨承诺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相应资格，并记入公务员考录诚信档案，如有违法行为，将依法追究其法律责任。</w:t>
      </w:r>
    </w:p>
    <w:p w:rsidR="00A75524" w:rsidRDefault="00494A7D" w:rsidP="00686CF7">
      <w:pPr>
        <w:spacing w:line="580" w:lineRule="exact"/>
        <w:ind w:firstLineChars="200" w:firstLine="672"/>
        <w:rPr>
          <w:rFonts w:ascii="仿宋_GB2312" w:eastAsia="仿宋_GB2312"/>
          <w:bCs/>
          <w:color w:val="000000" w:themeColor="text1"/>
          <w:spacing w:val="8"/>
          <w:sz w:val="32"/>
          <w:szCs w:val="32"/>
        </w:rPr>
      </w:pPr>
      <w:r>
        <w:rPr>
          <w:rFonts w:ascii="仿宋_GB2312" w:eastAsia="仿宋_GB2312" w:hint="eastAsia"/>
          <w:bCs/>
          <w:color w:val="000000" w:themeColor="text1"/>
          <w:spacing w:val="8"/>
          <w:sz w:val="32"/>
          <w:szCs w:val="32"/>
        </w:rPr>
        <w:t>六、中高风险地区、</w:t>
      </w:r>
      <w:r>
        <w:rPr>
          <w:rFonts w:eastAsia="仿宋_GB2312" w:hint="eastAsia"/>
          <w:sz w:val="32"/>
          <w:szCs w:val="32"/>
        </w:rPr>
        <w:t>行程卡</w:t>
      </w:r>
      <w:r>
        <w:rPr>
          <w:rFonts w:ascii="仿宋_GB2312" w:eastAsia="仿宋_GB2312" w:hint="eastAsia"/>
          <w:bCs/>
          <w:color w:val="000000" w:themeColor="text1"/>
          <w:spacing w:val="8"/>
          <w:sz w:val="32"/>
          <w:szCs w:val="32"/>
        </w:rPr>
        <w:t>、健康码查询方式如下：</w:t>
      </w:r>
    </w:p>
    <w:p w:rsidR="00A75524" w:rsidRDefault="00494A7D" w:rsidP="00686CF7">
      <w:pPr>
        <w:widowControl/>
        <w:spacing w:line="580" w:lineRule="exact"/>
        <w:ind w:firstLineChars="200" w:firstLine="672"/>
        <w:rPr>
          <w:rFonts w:ascii="仿宋_GB2312" w:eastAsia="仿宋_GB2312"/>
          <w:bCs/>
          <w:color w:val="000000" w:themeColor="text1"/>
          <w:spacing w:val="8"/>
          <w:sz w:val="32"/>
          <w:szCs w:val="32"/>
        </w:rPr>
      </w:pPr>
      <w:r>
        <w:rPr>
          <w:rFonts w:ascii="仿宋_GB2312" w:eastAsia="仿宋_GB2312" w:hint="eastAsia"/>
          <w:bCs/>
          <w:color w:val="000000" w:themeColor="text1"/>
          <w:spacing w:val="8"/>
          <w:sz w:val="32"/>
          <w:szCs w:val="32"/>
        </w:rPr>
        <w:t>中高风险地区以国家卫生健康委公布的信息为准，具体可登录http://bmfw.www.gov.cn/yqfxdjcx/index.html查询；“</w:t>
      </w:r>
      <w:r>
        <w:rPr>
          <w:rFonts w:ascii="仿宋_GB2312" w:eastAsia="仿宋_GB2312" w:hAnsi="宋体" w:cs="宋体"/>
          <w:kern w:val="0"/>
          <w:sz w:val="32"/>
          <w:szCs w:val="32"/>
        </w:rPr>
        <w:t>通信大数据行程卡</w:t>
      </w:r>
      <w:r>
        <w:rPr>
          <w:rFonts w:ascii="仿宋_GB2312" w:eastAsia="仿宋_GB2312" w:hint="eastAsia"/>
          <w:bCs/>
          <w:color w:val="000000" w:themeColor="text1"/>
          <w:spacing w:val="8"/>
          <w:sz w:val="32"/>
          <w:szCs w:val="32"/>
        </w:rPr>
        <w:t>”</w:t>
      </w:r>
      <w:r>
        <w:rPr>
          <w:rFonts w:ascii="仿宋_GB2312" w:eastAsia="仿宋_GB2312" w:hAnsi="宋体" w:cs="宋体"/>
          <w:kern w:val="0"/>
          <w:sz w:val="32"/>
          <w:szCs w:val="32"/>
        </w:rPr>
        <w:t>可通过</w:t>
      </w:r>
      <w:proofErr w:type="gramStart"/>
      <w:r>
        <w:rPr>
          <w:rFonts w:ascii="仿宋_GB2312" w:eastAsia="仿宋_GB2312" w:hAnsi="宋体" w:cs="宋体"/>
          <w:kern w:val="0"/>
          <w:sz w:val="32"/>
          <w:szCs w:val="32"/>
        </w:rPr>
        <w:t>本人微信</w:t>
      </w:r>
      <w:proofErr w:type="gramEnd"/>
      <w:r>
        <w:rPr>
          <w:rFonts w:ascii="仿宋_GB2312" w:eastAsia="仿宋_GB2312" w:hAnsi="宋体" w:cs="宋体"/>
          <w:kern w:val="0"/>
          <w:sz w:val="32"/>
          <w:szCs w:val="32"/>
        </w:rPr>
        <w:t>搜索</w:t>
      </w:r>
      <w:r>
        <w:rPr>
          <w:rFonts w:ascii="仿宋_GB2312" w:eastAsia="仿宋_GB2312" w:hAnsi="宋体" w:cs="宋体"/>
          <w:kern w:val="0"/>
          <w:sz w:val="32"/>
          <w:szCs w:val="32"/>
        </w:rPr>
        <w:t>“</w:t>
      </w:r>
      <w:r>
        <w:rPr>
          <w:rFonts w:ascii="仿宋_GB2312" w:eastAsia="仿宋_GB2312" w:hAnsi="宋体" w:cs="宋体"/>
          <w:kern w:val="0"/>
          <w:sz w:val="32"/>
          <w:szCs w:val="32"/>
        </w:rPr>
        <w:t>通信行程卡</w:t>
      </w:r>
      <w:r>
        <w:rPr>
          <w:rFonts w:ascii="仿宋_GB2312" w:eastAsia="仿宋_GB2312" w:hAnsi="宋体" w:cs="宋体"/>
          <w:kern w:val="0"/>
          <w:sz w:val="32"/>
          <w:szCs w:val="32"/>
        </w:rPr>
        <w:t>”</w:t>
      </w:r>
      <w:r>
        <w:rPr>
          <w:rFonts w:ascii="仿宋_GB2312" w:eastAsia="仿宋_GB2312" w:hAnsi="宋体" w:cs="宋体"/>
          <w:kern w:val="0"/>
          <w:sz w:val="32"/>
          <w:szCs w:val="32"/>
        </w:rPr>
        <w:t>小程序查询</w:t>
      </w:r>
      <w:r>
        <w:rPr>
          <w:rFonts w:ascii="仿宋_GB2312" w:eastAsia="仿宋_GB2312" w:hAnsi="宋体" w:cs="宋体" w:hint="eastAsia"/>
          <w:kern w:val="0"/>
          <w:sz w:val="32"/>
          <w:szCs w:val="32"/>
        </w:rPr>
        <w:t>。</w:t>
      </w:r>
      <w:r>
        <w:rPr>
          <w:rFonts w:ascii="仿宋_GB2312" w:eastAsia="仿宋_GB2312" w:hint="eastAsia"/>
          <w:bCs/>
          <w:color w:val="000000" w:themeColor="text1"/>
          <w:spacing w:val="8"/>
          <w:sz w:val="32"/>
          <w:szCs w:val="32"/>
        </w:rPr>
        <w:t>也可通过</w:t>
      </w:r>
      <w:proofErr w:type="gramStart"/>
      <w:r>
        <w:rPr>
          <w:rFonts w:ascii="仿宋_GB2312" w:eastAsia="仿宋_GB2312" w:hint="eastAsia"/>
          <w:bCs/>
          <w:color w:val="000000" w:themeColor="text1"/>
          <w:spacing w:val="8"/>
          <w:sz w:val="32"/>
          <w:szCs w:val="32"/>
        </w:rPr>
        <w:t>扫描微信小</w:t>
      </w:r>
      <w:proofErr w:type="gramEnd"/>
      <w:r>
        <w:rPr>
          <w:rFonts w:ascii="仿宋_GB2312" w:eastAsia="仿宋_GB2312" w:hint="eastAsia"/>
          <w:bCs/>
          <w:color w:val="000000" w:themeColor="text1"/>
          <w:spacing w:val="8"/>
          <w:sz w:val="32"/>
          <w:szCs w:val="32"/>
        </w:rPr>
        <w:t>程序</w:t>
      </w:r>
      <w:proofErr w:type="gramStart"/>
      <w:r>
        <w:rPr>
          <w:rFonts w:ascii="仿宋_GB2312" w:eastAsia="仿宋_GB2312" w:hint="eastAsia"/>
          <w:bCs/>
          <w:color w:val="000000" w:themeColor="text1"/>
          <w:spacing w:val="8"/>
          <w:sz w:val="32"/>
          <w:szCs w:val="32"/>
        </w:rPr>
        <w:t>二维码查询</w:t>
      </w:r>
      <w:proofErr w:type="gramEnd"/>
      <w:r>
        <w:rPr>
          <w:rFonts w:ascii="仿宋_GB2312" w:eastAsia="仿宋_GB2312" w:hint="eastAsia"/>
          <w:bCs/>
          <w:color w:val="000000" w:themeColor="text1"/>
          <w:spacing w:val="8"/>
          <w:sz w:val="32"/>
          <w:szCs w:val="32"/>
        </w:rPr>
        <w:t>，二</w:t>
      </w:r>
      <w:proofErr w:type="gramStart"/>
      <w:r>
        <w:rPr>
          <w:rFonts w:ascii="仿宋_GB2312" w:eastAsia="仿宋_GB2312" w:hint="eastAsia"/>
          <w:bCs/>
          <w:color w:val="000000" w:themeColor="text1"/>
          <w:spacing w:val="8"/>
          <w:sz w:val="32"/>
          <w:szCs w:val="32"/>
        </w:rPr>
        <w:t>维码见</w:t>
      </w:r>
      <w:proofErr w:type="gramEnd"/>
      <w:r>
        <w:rPr>
          <w:rFonts w:ascii="仿宋_GB2312" w:eastAsia="仿宋_GB2312" w:hint="eastAsia"/>
          <w:bCs/>
          <w:color w:val="000000" w:themeColor="text1"/>
          <w:spacing w:val="8"/>
          <w:sz w:val="32"/>
          <w:szCs w:val="32"/>
        </w:rPr>
        <w:t>下图。</w:t>
      </w:r>
    </w:p>
    <w:p w:rsidR="00A75524" w:rsidRDefault="00494A7D">
      <w:pPr>
        <w:jc w:val="center"/>
        <w:rPr>
          <w:rFonts w:ascii="仿宋_GB2312" w:eastAsia="仿宋_GB2312"/>
          <w:bCs/>
          <w:color w:val="000000" w:themeColor="text1"/>
          <w:spacing w:val="8"/>
          <w:sz w:val="32"/>
          <w:szCs w:val="32"/>
        </w:rPr>
      </w:pPr>
      <w:r w:rsidRPr="00686CF7">
        <w:rPr>
          <w:rFonts w:ascii="宋体" w:hAnsi="宋体" w:cs="宋体"/>
          <w:noProof/>
          <w:kern w:val="0"/>
          <w:sz w:val="24"/>
          <w:szCs w:val="24"/>
        </w:rPr>
        <w:drawing>
          <wp:anchor distT="0" distB="0" distL="0" distR="0" simplePos="0" relativeHeight="251660288" behindDoc="0" locked="0" layoutInCell="1" allowOverlap="1" wp14:anchorId="58D42365" wp14:editId="5D5ED133">
            <wp:simplePos x="0" y="0"/>
            <wp:positionH relativeFrom="column">
              <wp:posOffset>3303270</wp:posOffset>
            </wp:positionH>
            <wp:positionV relativeFrom="paragraph">
              <wp:posOffset>180975</wp:posOffset>
            </wp:positionV>
            <wp:extent cx="1950720" cy="1911985"/>
            <wp:effectExtent l="0" t="0" r="11430" b="12065"/>
            <wp:wrapSquare wrapText="bothSides"/>
            <wp:docPr id="2" name="图片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50720" cy="1911985"/>
                    </a:xfrm>
                    <a:prstGeom prst="rect">
                      <a:avLst/>
                    </a:prstGeom>
                    <a:noFill/>
                    <a:ln>
                      <a:noFill/>
                    </a:ln>
                  </pic:spPr>
                </pic:pic>
              </a:graphicData>
            </a:graphic>
          </wp:anchor>
        </w:drawing>
      </w:r>
      <w:r w:rsidRPr="00686CF7">
        <w:rPr>
          <w:rFonts w:eastAsia="仿宋_GB2312"/>
          <w:noProof/>
          <w:color w:val="000000"/>
          <w:sz w:val="36"/>
          <w:szCs w:val="36"/>
        </w:rPr>
        <w:drawing>
          <wp:anchor distT="0" distB="0" distL="0" distR="0" simplePos="0" relativeHeight="251659264" behindDoc="0" locked="0" layoutInCell="1" allowOverlap="1" wp14:anchorId="198C86DE" wp14:editId="3F1EB75C">
            <wp:simplePos x="0" y="0"/>
            <wp:positionH relativeFrom="column">
              <wp:posOffset>-99695</wp:posOffset>
            </wp:positionH>
            <wp:positionV relativeFrom="paragraph">
              <wp:posOffset>137160</wp:posOffset>
            </wp:positionV>
            <wp:extent cx="2038350" cy="1981835"/>
            <wp:effectExtent l="0" t="0" r="0" b="18415"/>
            <wp:wrapTopAndBottom/>
            <wp:docPr id="1" name="图片 1" descr="https://ks3-cn-beijing.ksyun.com/zgw/article/7442/content/20200601112928_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s://ks3-cn-beijing.ksyun.com/zgw/article/7442/content/20200601112928_12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038350" cy="1981835"/>
                    </a:xfrm>
                    <a:prstGeom prst="rect">
                      <a:avLst/>
                    </a:prstGeom>
                    <a:noFill/>
                    <a:ln>
                      <a:noFill/>
                    </a:ln>
                  </pic:spPr>
                </pic:pic>
              </a:graphicData>
            </a:graphic>
          </wp:anchor>
        </w:drawing>
      </w:r>
    </w:p>
    <w:p w:rsidR="00A75524" w:rsidRDefault="00494A7D">
      <w:pPr>
        <w:ind w:firstLineChars="200" w:firstLine="672"/>
        <w:jc w:val="left"/>
        <w:rPr>
          <w:rFonts w:ascii="仿宋_GB2312" w:eastAsia="仿宋_GB2312"/>
          <w:bCs/>
          <w:color w:val="000000" w:themeColor="text1"/>
          <w:spacing w:val="8"/>
          <w:sz w:val="32"/>
          <w:szCs w:val="32"/>
        </w:rPr>
      </w:pPr>
      <w:r>
        <w:rPr>
          <w:rFonts w:ascii="仿宋_GB2312" w:eastAsia="仿宋_GB2312" w:hint="eastAsia"/>
          <w:bCs/>
          <w:color w:val="000000" w:themeColor="text1"/>
          <w:spacing w:val="8"/>
          <w:sz w:val="32"/>
          <w:szCs w:val="32"/>
        </w:rPr>
        <w:t>“</w:t>
      </w:r>
      <w:r>
        <w:rPr>
          <w:rFonts w:ascii="仿宋_GB2312" w:eastAsia="仿宋_GB2312" w:hint="eastAsia"/>
          <w:bCs/>
          <w:color w:val="000000" w:themeColor="text1"/>
          <w:spacing w:val="8"/>
          <w:sz w:val="32"/>
          <w:szCs w:val="32"/>
        </w:rPr>
        <w:lastRenderedPageBreak/>
        <w:t>渝康码”、“</w:t>
      </w:r>
      <w:r>
        <w:rPr>
          <w:rFonts w:ascii="仿宋_GB2312" w:eastAsia="仿宋_GB2312" w:cs="宋体" w:hint="eastAsia"/>
          <w:kern w:val="0"/>
          <w:sz w:val="32"/>
          <w:szCs w:val="32"/>
        </w:rPr>
        <w:t>国家政务服务平台健康码</w:t>
      </w:r>
      <w:r>
        <w:rPr>
          <w:rFonts w:ascii="仿宋_GB2312" w:eastAsia="仿宋_GB2312" w:hint="eastAsia"/>
          <w:bCs/>
          <w:color w:val="000000" w:themeColor="text1"/>
          <w:spacing w:val="8"/>
          <w:sz w:val="32"/>
          <w:szCs w:val="32"/>
        </w:rPr>
        <w:t>”可通过</w:t>
      </w:r>
      <w:proofErr w:type="gramStart"/>
      <w:r>
        <w:rPr>
          <w:rFonts w:ascii="仿宋_GB2312" w:eastAsia="仿宋_GB2312" w:hint="eastAsia"/>
          <w:bCs/>
          <w:color w:val="000000" w:themeColor="text1"/>
          <w:spacing w:val="8"/>
          <w:sz w:val="32"/>
          <w:szCs w:val="32"/>
        </w:rPr>
        <w:t>本人微信</w:t>
      </w:r>
      <w:proofErr w:type="gramEnd"/>
      <w:r>
        <w:rPr>
          <w:rFonts w:ascii="仿宋_GB2312" w:eastAsia="仿宋_GB2312" w:hint="eastAsia"/>
          <w:bCs/>
          <w:color w:val="000000" w:themeColor="text1"/>
          <w:spacing w:val="8"/>
          <w:sz w:val="32"/>
          <w:szCs w:val="32"/>
        </w:rPr>
        <w:t>或支付宝搜索“重庆健康出行一码通”和“</w:t>
      </w:r>
      <w:r>
        <w:rPr>
          <w:rFonts w:ascii="仿宋_GB2312" w:eastAsia="仿宋_GB2312" w:cs="宋体" w:hint="eastAsia"/>
          <w:kern w:val="0"/>
          <w:sz w:val="32"/>
          <w:szCs w:val="32"/>
        </w:rPr>
        <w:t>国家政务服务平台</w:t>
      </w:r>
      <w:r>
        <w:rPr>
          <w:rFonts w:ascii="仿宋_GB2312" w:eastAsia="仿宋_GB2312" w:hint="eastAsia"/>
          <w:bCs/>
          <w:color w:val="000000" w:themeColor="text1"/>
          <w:spacing w:val="8"/>
          <w:sz w:val="32"/>
          <w:szCs w:val="32"/>
        </w:rPr>
        <w:t>”小程序申领和查询，也可</w:t>
      </w:r>
      <w:proofErr w:type="gramStart"/>
      <w:r>
        <w:rPr>
          <w:rFonts w:ascii="仿宋_GB2312" w:eastAsia="仿宋_GB2312" w:hint="eastAsia"/>
          <w:bCs/>
          <w:color w:val="000000" w:themeColor="text1"/>
          <w:spacing w:val="8"/>
          <w:sz w:val="32"/>
          <w:szCs w:val="32"/>
        </w:rPr>
        <w:t>通过微信或</w:t>
      </w:r>
      <w:proofErr w:type="gramEnd"/>
      <w:r>
        <w:rPr>
          <w:rFonts w:ascii="仿宋_GB2312" w:eastAsia="仿宋_GB2312" w:hint="eastAsia"/>
          <w:bCs/>
          <w:color w:val="000000" w:themeColor="text1"/>
          <w:spacing w:val="8"/>
          <w:sz w:val="32"/>
          <w:szCs w:val="32"/>
        </w:rPr>
        <w:t>支付宝扫描</w:t>
      </w:r>
      <w:proofErr w:type="gramStart"/>
      <w:r>
        <w:rPr>
          <w:rFonts w:ascii="仿宋_GB2312" w:eastAsia="仿宋_GB2312" w:hint="eastAsia"/>
          <w:bCs/>
          <w:color w:val="000000" w:themeColor="text1"/>
          <w:spacing w:val="8"/>
          <w:sz w:val="32"/>
          <w:szCs w:val="32"/>
        </w:rPr>
        <w:t>二维码查询</w:t>
      </w:r>
      <w:proofErr w:type="gramEnd"/>
      <w:r>
        <w:rPr>
          <w:rFonts w:ascii="仿宋_GB2312" w:eastAsia="仿宋_GB2312" w:hint="eastAsia"/>
          <w:bCs/>
          <w:color w:val="000000" w:themeColor="text1"/>
          <w:spacing w:val="8"/>
          <w:sz w:val="32"/>
          <w:szCs w:val="32"/>
        </w:rPr>
        <w:t>，二</w:t>
      </w:r>
      <w:proofErr w:type="gramStart"/>
      <w:r>
        <w:rPr>
          <w:rFonts w:ascii="仿宋_GB2312" w:eastAsia="仿宋_GB2312" w:hint="eastAsia"/>
          <w:bCs/>
          <w:color w:val="000000" w:themeColor="text1"/>
          <w:spacing w:val="8"/>
          <w:sz w:val="32"/>
          <w:szCs w:val="32"/>
        </w:rPr>
        <w:t>维码见</w:t>
      </w:r>
      <w:proofErr w:type="gramEnd"/>
      <w:r>
        <w:rPr>
          <w:rFonts w:ascii="仿宋_GB2312" w:eastAsia="仿宋_GB2312" w:hint="eastAsia"/>
          <w:bCs/>
          <w:color w:val="000000" w:themeColor="text1"/>
          <w:spacing w:val="8"/>
          <w:sz w:val="32"/>
          <w:szCs w:val="32"/>
        </w:rPr>
        <w:t>下图。</w:t>
      </w:r>
    </w:p>
    <w:p w:rsidR="00A75524" w:rsidRDefault="00494A7D" w:rsidP="00686CF7">
      <w:pPr>
        <w:ind w:firstLineChars="200" w:firstLine="520"/>
        <w:jc w:val="left"/>
        <w:rPr>
          <w:rFonts w:ascii="仿宋_GB2312" w:eastAsia="仿宋_GB2312"/>
          <w:bCs/>
          <w:color w:val="000000" w:themeColor="text1"/>
          <w:spacing w:val="8"/>
          <w:sz w:val="32"/>
          <w:szCs w:val="32"/>
        </w:rPr>
      </w:pPr>
      <w:r w:rsidRPr="00686CF7">
        <w:rPr>
          <w:rFonts w:ascii="宋体" w:hAnsi="宋体" w:cs="宋体"/>
          <w:noProof/>
          <w:kern w:val="0"/>
          <w:sz w:val="26"/>
          <w:szCs w:val="26"/>
        </w:rPr>
        <w:drawing>
          <wp:anchor distT="0" distB="0" distL="114300" distR="114300" simplePos="0" relativeHeight="251658240" behindDoc="1" locked="0" layoutInCell="1" allowOverlap="1" wp14:anchorId="186D0D8E" wp14:editId="2AADBEDA">
            <wp:simplePos x="0" y="0"/>
            <wp:positionH relativeFrom="column">
              <wp:posOffset>3293110</wp:posOffset>
            </wp:positionH>
            <wp:positionV relativeFrom="paragraph">
              <wp:posOffset>363220</wp:posOffset>
            </wp:positionV>
            <wp:extent cx="2095500" cy="2048510"/>
            <wp:effectExtent l="0" t="0" r="0" b="8890"/>
            <wp:wrapTight wrapText="bothSides">
              <wp:wrapPolygon edited="0">
                <wp:start x="0" y="0"/>
                <wp:lineTo x="0" y="21493"/>
                <wp:lineTo x="393" y="21493"/>
                <wp:lineTo x="21011" y="21493"/>
                <wp:lineTo x="21404" y="21493"/>
                <wp:lineTo x="21404" y="0"/>
                <wp:lineTo x="0" y="0"/>
              </wp:wrapPolygon>
            </wp:wrapTight>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95500" cy="2048510"/>
                    </a:xfrm>
                    <a:prstGeom prst="rect">
                      <a:avLst/>
                    </a:prstGeom>
                    <a:noFill/>
                    <a:ln w="9525" cmpd="sng">
                      <a:noFill/>
                      <a:miter lim="800000"/>
                      <a:headEnd/>
                      <a:tailEnd/>
                    </a:ln>
                  </pic:spPr>
                </pic:pic>
              </a:graphicData>
            </a:graphic>
          </wp:anchor>
        </w:drawing>
      </w:r>
      <w:r w:rsidRPr="00686CF7">
        <w:rPr>
          <w:rFonts w:ascii="仿宋_GB2312" w:eastAsia="仿宋_GB2312"/>
          <w:bCs/>
          <w:noProof/>
          <w:color w:val="000000" w:themeColor="text1"/>
          <w:spacing w:val="8"/>
          <w:sz w:val="32"/>
          <w:szCs w:val="32"/>
        </w:rPr>
        <w:drawing>
          <wp:anchor distT="0" distB="0" distL="114300" distR="114300" simplePos="0" relativeHeight="251661312" behindDoc="0" locked="0" layoutInCell="1" allowOverlap="1" wp14:anchorId="667F88DC" wp14:editId="45B24DB1">
            <wp:simplePos x="0" y="0"/>
            <wp:positionH relativeFrom="column">
              <wp:posOffset>-146050</wp:posOffset>
            </wp:positionH>
            <wp:positionV relativeFrom="paragraph">
              <wp:posOffset>295275</wp:posOffset>
            </wp:positionV>
            <wp:extent cx="2273935" cy="1955165"/>
            <wp:effectExtent l="0" t="0" r="12065" b="6985"/>
            <wp:wrapSquare wrapText="bothSides"/>
            <wp:docPr id="3" name="图片 3" descr="27bb8b6295ec723118f4e5fd7cd3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7bb8b6295ec723118f4e5fd7cd3e49"/>
                    <pic:cNvPicPr>
                      <a:picLocks noChangeAspect="1"/>
                    </pic:cNvPicPr>
                  </pic:nvPicPr>
                  <pic:blipFill>
                    <a:blip r:embed="rId14"/>
                    <a:stretch>
                      <a:fillRect/>
                    </a:stretch>
                  </pic:blipFill>
                  <pic:spPr>
                    <a:xfrm>
                      <a:off x="0" y="0"/>
                      <a:ext cx="2273935" cy="1955165"/>
                    </a:xfrm>
                    <a:prstGeom prst="rect">
                      <a:avLst/>
                    </a:prstGeom>
                  </pic:spPr>
                </pic:pic>
              </a:graphicData>
            </a:graphic>
          </wp:anchor>
        </w:drawing>
      </w:r>
    </w:p>
    <w:p w:rsidR="00A75524" w:rsidRDefault="00494A7D">
      <w:pPr>
        <w:widowControl/>
        <w:spacing w:line="580" w:lineRule="exact"/>
        <w:ind w:firstLineChars="200" w:firstLine="672"/>
        <w:rPr>
          <w:rFonts w:ascii="宋体" w:hAnsi="宋体" w:cs="宋体"/>
          <w:kern w:val="0"/>
          <w:sz w:val="26"/>
          <w:szCs w:val="26"/>
        </w:rPr>
      </w:pPr>
      <w:r>
        <w:rPr>
          <w:rFonts w:ascii="仿宋_GB2312" w:eastAsia="仿宋_GB2312"/>
          <w:bCs/>
          <w:color w:val="000000" w:themeColor="text1"/>
          <w:spacing w:val="8"/>
          <w:sz w:val="32"/>
          <w:szCs w:val="32"/>
        </w:rPr>
        <w:t xml:space="preserve"> </w:t>
      </w:r>
    </w:p>
    <w:p w:rsidR="00A75524" w:rsidRDefault="00A75524">
      <w:pPr>
        <w:widowControl/>
        <w:jc w:val="center"/>
        <w:rPr>
          <w:rFonts w:ascii="仿宋_GB2312" w:eastAsia="仿宋_GB2312" w:hAnsi="宋体" w:cs="宋体"/>
          <w:color w:val="000000"/>
          <w:kern w:val="0"/>
          <w:sz w:val="32"/>
          <w:szCs w:val="32"/>
        </w:rPr>
      </w:pPr>
    </w:p>
    <w:p w:rsidR="00A75524" w:rsidRDefault="00494A7D">
      <w:pPr>
        <w:rPr>
          <w:rFonts w:ascii="仿宋_GB2312" w:eastAsia="仿宋_GB2312"/>
          <w:bCs/>
          <w:color w:val="000000" w:themeColor="text1"/>
          <w:spacing w:val="8"/>
          <w:sz w:val="32"/>
          <w:szCs w:val="32"/>
        </w:rPr>
      </w:pPr>
      <w:r>
        <w:rPr>
          <w:rFonts w:ascii="仿宋_GB2312" w:eastAsia="仿宋_GB2312" w:hAnsi="宋体" w:cs="宋体" w:hint="eastAsia"/>
          <w:color w:val="000000"/>
          <w:kern w:val="0"/>
          <w:sz w:val="32"/>
          <w:szCs w:val="32"/>
        </w:rPr>
        <w:t xml:space="preserve">    </w:t>
      </w:r>
    </w:p>
    <w:p w:rsidR="00A75524" w:rsidRDefault="00A75524" w:rsidP="00686CF7">
      <w:pPr>
        <w:spacing w:line="580" w:lineRule="exact"/>
        <w:rPr>
          <w:rFonts w:ascii="仿宋_GB2312" w:eastAsia="仿宋_GB2312" w:cs="宋体"/>
          <w:kern w:val="0"/>
          <w:sz w:val="32"/>
          <w:szCs w:val="32"/>
        </w:rPr>
      </w:pPr>
    </w:p>
    <w:p w:rsidR="00A75524" w:rsidRDefault="00A75524" w:rsidP="00686CF7">
      <w:pPr>
        <w:spacing w:line="580" w:lineRule="exact"/>
        <w:rPr>
          <w:rFonts w:ascii="仿宋_GB2312" w:eastAsia="仿宋_GB2312" w:cs="宋体"/>
          <w:kern w:val="0"/>
          <w:sz w:val="32"/>
          <w:szCs w:val="32"/>
        </w:rPr>
      </w:pPr>
    </w:p>
    <w:p w:rsidR="00A75524" w:rsidRDefault="00A75524" w:rsidP="00686CF7">
      <w:pPr>
        <w:spacing w:line="580" w:lineRule="exact"/>
        <w:rPr>
          <w:rFonts w:ascii="仿宋_GB2312" w:eastAsia="仿宋_GB2312" w:cs="宋体"/>
          <w:kern w:val="0"/>
          <w:sz w:val="32"/>
          <w:szCs w:val="32"/>
        </w:rPr>
      </w:pPr>
    </w:p>
    <w:p w:rsidR="00A75524" w:rsidRDefault="00A75524" w:rsidP="00686CF7">
      <w:pPr>
        <w:spacing w:line="580" w:lineRule="exact"/>
        <w:rPr>
          <w:rFonts w:ascii="仿宋_GB2312" w:eastAsia="仿宋_GB2312" w:cs="宋体"/>
          <w:kern w:val="0"/>
          <w:sz w:val="32"/>
          <w:szCs w:val="32"/>
        </w:rPr>
      </w:pPr>
    </w:p>
    <w:p w:rsidR="00A75524" w:rsidRDefault="00A75524">
      <w:pPr>
        <w:spacing w:line="594" w:lineRule="exact"/>
        <w:rPr>
          <w:rFonts w:ascii="黑体" w:eastAsia="黑体" w:hAnsi="黑体" w:cs="方正黑体_GBK"/>
          <w:color w:val="000000"/>
          <w:spacing w:val="8"/>
          <w:sz w:val="32"/>
          <w:szCs w:val="32"/>
        </w:rPr>
      </w:pPr>
    </w:p>
    <w:p w:rsidR="00A75524" w:rsidRDefault="00A75524">
      <w:pPr>
        <w:spacing w:line="594" w:lineRule="exact"/>
        <w:rPr>
          <w:rFonts w:ascii="黑体" w:eastAsia="黑体" w:hAnsi="黑体" w:cs="方正黑体_GBK"/>
          <w:color w:val="000000"/>
          <w:spacing w:val="8"/>
          <w:sz w:val="32"/>
          <w:szCs w:val="32"/>
        </w:rPr>
      </w:pPr>
    </w:p>
    <w:p w:rsidR="00A75524" w:rsidRDefault="00A75524">
      <w:pPr>
        <w:spacing w:line="594" w:lineRule="exact"/>
        <w:rPr>
          <w:rFonts w:ascii="黑体" w:eastAsia="黑体" w:hAnsi="黑体" w:cs="方正黑体_GBK"/>
          <w:color w:val="000000"/>
          <w:spacing w:val="8"/>
          <w:sz w:val="32"/>
          <w:szCs w:val="32"/>
        </w:rPr>
      </w:pPr>
    </w:p>
    <w:p w:rsidR="00A75524" w:rsidRDefault="00A75524">
      <w:pPr>
        <w:spacing w:line="594" w:lineRule="exact"/>
        <w:rPr>
          <w:rFonts w:ascii="黑体" w:eastAsia="黑体" w:hAnsi="黑体" w:cs="方正黑体_GBK"/>
          <w:color w:val="000000"/>
          <w:spacing w:val="8"/>
          <w:sz w:val="32"/>
          <w:szCs w:val="32"/>
        </w:rPr>
      </w:pPr>
    </w:p>
    <w:p w:rsidR="00494A7D" w:rsidRDefault="00494A7D">
      <w:pPr>
        <w:spacing w:line="594" w:lineRule="exact"/>
        <w:rPr>
          <w:rFonts w:ascii="黑体" w:eastAsia="黑体" w:hAnsi="黑体" w:cs="方正黑体_GBK"/>
          <w:color w:val="000000"/>
          <w:spacing w:val="8"/>
          <w:sz w:val="32"/>
          <w:szCs w:val="32"/>
        </w:rPr>
      </w:pPr>
    </w:p>
    <w:p w:rsidR="00C41A09" w:rsidRDefault="00C41A09">
      <w:pPr>
        <w:spacing w:line="594" w:lineRule="exact"/>
        <w:rPr>
          <w:rFonts w:ascii="黑体" w:eastAsia="黑体" w:hAnsi="黑体" w:cs="方正黑体_GBK"/>
          <w:color w:val="000000"/>
          <w:spacing w:val="8"/>
          <w:sz w:val="32"/>
          <w:szCs w:val="32"/>
        </w:rPr>
      </w:pPr>
    </w:p>
    <w:p w:rsidR="00C41A09" w:rsidRDefault="00C41A09">
      <w:pPr>
        <w:spacing w:line="594" w:lineRule="exact"/>
        <w:rPr>
          <w:rFonts w:ascii="黑体" w:eastAsia="黑体" w:hAnsi="黑体" w:cs="方正黑体_GBK"/>
          <w:color w:val="000000"/>
          <w:spacing w:val="8"/>
          <w:sz w:val="32"/>
          <w:szCs w:val="32"/>
        </w:rPr>
      </w:pPr>
    </w:p>
    <w:p w:rsidR="00C41A09" w:rsidRDefault="00C41A09">
      <w:pPr>
        <w:spacing w:line="594" w:lineRule="exact"/>
        <w:rPr>
          <w:rFonts w:ascii="黑体" w:eastAsia="黑体" w:hAnsi="黑体" w:cs="方正黑体_GBK"/>
          <w:color w:val="000000"/>
          <w:spacing w:val="8"/>
          <w:sz w:val="32"/>
          <w:szCs w:val="32"/>
        </w:rPr>
      </w:pPr>
    </w:p>
    <w:p w:rsidR="00C41A09" w:rsidRDefault="00C41A09">
      <w:pPr>
        <w:spacing w:line="594" w:lineRule="exact"/>
        <w:rPr>
          <w:rFonts w:ascii="黑体" w:eastAsia="黑体" w:hAnsi="黑体" w:cs="方正黑体_GBK"/>
          <w:color w:val="000000"/>
          <w:spacing w:val="8"/>
          <w:sz w:val="32"/>
          <w:szCs w:val="32"/>
        </w:rPr>
      </w:pPr>
    </w:p>
    <w:p w:rsidR="00C41A09" w:rsidRDefault="00C41A09">
      <w:pPr>
        <w:spacing w:line="594" w:lineRule="exact"/>
        <w:rPr>
          <w:rFonts w:ascii="黑体" w:eastAsia="黑体" w:hAnsi="黑体" w:cs="方正黑体_GBK"/>
          <w:color w:val="000000"/>
          <w:spacing w:val="8"/>
          <w:sz w:val="32"/>
          <w:szCs w:val="32"/>
        </w:rPr>
      </w:pPr>
    </w:p>
    <w:p w:rsidR="00C41A09" w:rsidRDefault="00C41A09">
      <w:pPr>
        <w:spacing w:line="594" w:lineRule="exact"/>
        <w:rPr>
          <w:rFonts w:ascii="黑体" w:eastAsia="黑体" w:hAnsi="黑体" w:cs="方正黑体_GBK"/>
          <w:color w:val="000000"/>
          <w:spacing w:val="8"/>
          <w:sz w:val="32"/>
          <w:szCs w:val="32"/>
        </w:rPr>
      </w:pPr>
    </w:p>
    <w:p w:rsidR="00A75524" w:rsidRDefault="00494A7D">
      <w:pPr>
        <w:spacing w:line="594" w:lineRule="exact"/>
        <w:rPr>
          <w:rFonts w:ascii="黑体" w:eastAsia="黑体" w:hAnsi="黑体"/>
          <w:color w:val="000000"/>
          <w:spacing w:val="8"/>
          <w:sz w:val="32"/>
          <w:szCs w:val="32"/>
        </w:rPr>
      </w:pPr>
      <w:r>
        <w:rPr>
          <w:rFonts w:ascii="黑体" w:eastAsia="黑体" w:hAnsi="黑体" w:cs="方正黑体_GBK" w:hint="eastAsia"/>
          <w:color w:val="000000"/>
          <w:spacing w:val="8"/>
          <w:sz w:val="32"/>
          <w:szCs w:val="32"/>
        </w:rPr>
        <w:lastRenderedPageBreak/>
        <w:t>附件</w:t>
      </w:r>
      <w:r>
        <w:rPr>
          <w:rFonts w:ascii="黑体" w:eastAsia="黑体" w:hAnsi="黑体" w:hint="eastAsia"/>
          <w:color w:val="000000"/>
          <w:spacing w:val="8"/>
          <w:sz w:val="32"/>
          <w:szCs w:val="32"/>
        </w:rPr>
        <w:t>5</w:t>
      </w:r>
    </w:p>
    <w:p w:rsidR="00A75524" w:rsidRDefault="00494A7D">
      <w:pPr>
        <w:spacing w:line="500" w:lineRule="exact"/>
        <w:ind w:left="-340" w:right="-335"/>
        <w:jc w:val="center"/>
        <w:rPr>
          <w:rFonts w:ascii="方正小标宋简体" w:eastAsia="方正小标宋简体"/>
          <w:bCs/>
          <w:sz w:val="36"/>
          <w:szCs w:val="36"/>
        </w:rPr>
      </w:pPr>
      <w:r>
        <w:rPr>
          <w:rFonts w:ascii="方正小标宋简体" w:eastAsia="方正小标宋简体" w:cs="方正小标宋_GBK" w:hint="eastAsia"/>
          <w:bCs/>
          <w:sz w:val="36"/>
          <w:szCs w:val="36"/>
        </w:rPr>
        <w:t>中央机关及其直属机构考试录用公务员</w:t>
      </w:r>
    </w:p>
    <w:p w:rsidR="00A75524" w:rsidRDefault="00494A7D">
      <w:pPr>
        <w:spacing w:line="500" w:lineRule="exact"/>
        <w:ind w:left="-340" w:right="-335"/>
        <w:jc w:val="center"/>
        <w:rPr>
          <w:rFonts w:ascii="方正小标宋简体" w:eastAsia="方正小标宋简体"/>
          <w:bCs/>
          <w:sz w:val="36"/>
          <w:szCs w:val="36"/>
        </w:rPr>
      </w:pPr>
      <w:r>
        <w:rPr>
          <w:rFonts w:ascii="方正小标宋简体" w:eastAsia="方正小标宋简体" w:cs="方正小标宋_GBK" w:hint="eastAsia"/>
          <w:bCs/>
          <w:sz w:val="36"/>
          <w:szCs w:val="36"/>
        </w:rPr>
        <w:t>报名推荐表</w:t>
      </w:r>
    </w:p>
    <w:p w:rsidR="00A75524" w:rsidRDefault="00494A7D">
      <w:pPr>
        <w:ind w:left="-360"/>
        <w:jc w:val="center"/>
      </w:pPr>
      <w:r>
        <w:rPr>
          <w:rFonts w:cs="宋体" w:hint="eastAsia"/>
        </w:rPr>
        <w:t>（适用于社会在职人员）</w:t>
      </w:r>
    </w:p>
    <w:p w:rsidR="00A75524" w:rsidRDefault="00A75524">
      <w:pPr>
        <w:ind w:left="-360" w:right="-334"/>
      </w:pPr>
    </w:p>
    <w:p w:rsidR="00A75524" w:rsidRDefault="00494A7D">
      <w:pPr>
        <w:ind w:leftChars="-171" w:left="-359" w:right="-334" w:firstLineChars="200" w:firstLine="420"/>
      </w:pPr>
      <w:r>
        <w:rPr>
          <w:rFonts w:cs="宋体" w:hint="eastAsia"/>
        </w:rPr>
        <w:t>工作单位（全称）：</w:t>
      </w:r>
      <w:r>
        <w:t xml:space="preserve">                                         </w:t>
      </w:r>
      <w:r>
        <w:rPr>
          <w:rFonts w:cs="宋体" w:hint="eastAsia"/>
        </w:rPr>
        <w:t>身份证号：</w:t>
      </w:r>
    </w:p>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A75524">
        <w:trPr>
          <w:cantSplit/>
          <w:trHeight w:val="452"/>
        </w:trPr>
        <w:tc>
          <w:tcPr>
            <w:tcW w:w="720"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姓名</w:t>
            </w:r>
          </w:p>
        </w:tc>
        <w:tc>
          <w:tcPr>
            <w:tcW w:w="1629" w:type="dxa"/>
            <w:tcBorders>
              <w:top w:val="single" w:sz="4" w:space="0" w:color="auto"/>
              <w:left w:val="single" w:sz="4" w:space="0" w:color="auto"/>
              <w:bottom w:val="single" w:sz="4" w:space="0" w:color="auto"/>
              <w:right w:val="single" w:sz="4" w:space="0" w:color="auto"/>
            </w:tcBorders>
            <w:vAlign w:val="center"/>
          </w:tcPr>
          <w:p w:rsidR="00A75524" w:rsidRDefault="00A75524">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性别</w:t>
            </w:r>
          </w:p>
        </w:tc>
        <w:tc>
          <w:tcPr>
            <w:tcW w:w="708" w:type="dxa"/>
            <w:tcBorders>
              <w:top w:val="single" w:sz="4" w:space="0" w:color="auto"/>
              <w:left w:val="single" w:sz="4" w:space="0" w:color="auto"/>
              <w:bottom w:val="single" w:sz="4" w:space="0" w:color="auto"/>
              <w:right w:val="single" w:sz="4" w:space="0" w:color="auto"/>
            </w:tcBorders>
            <w:vAlign w:val="center"/>
          </w:tcPr>
          <w:p w:rsidR="00A75524" w:rsidRDefault="00A75524"/>
        </w:tc>
        <w:tc>
          <w:tcPr>
            <w:tcW w:w="851"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民族</w:t>
            </w:r>
          </w:p>
        </w:tc>
        <w:tc>
          <w:tcPr>
            <w:tcW w:w="709" w:type="dxa"/>
            <w:tcBorders>
              <w:top w:val="single" w:sz="4" w:space="0" w:color="auto"/>
              <w:left w:val="single" w:sz="4" w:space="0" w:color="auto"/>
              <w:bottom w:val="single" w:sz="4" w:space="0" w:color="auto"/>
              <w:right w:val="single" w:sz="4" w:space="0" w:color="auto"/>
            </w:tcBorders>
            <w:vAlign w:val="center"/>
          </w:tcPr>
          <w:p w:rsidR="00A75524" w:rsidRDefault="00A75524"/>
        </w:tc>
        <w:tc>
          <w:tcPr>
            <w:tcW w:w="1275"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出生年月</w:t>
            </w:r>
          </w:p>
        </w:tc>
        <w:tc>
          <w:tcPr>
            <w:tcW w:w="959" w:type="dxa"/>
            <w:tcBorders>
              <w:top w:val="single" w:sz="4" w:space="0" w:color="auto"/>
              <w:left w:val="single" w:sz="4" w:space="0" w:color="auto"/>
              <w:bottom w:val="single" w:sz="4" w:space="0" w:color="auto"/>
              <w:right w:val="single" w:sz="4" w:space="0" w:color="auto"/>
            </w:tcBorders>
          </w:tcPr>
          <w:p w:rsidR="00A75524" w:rsidRDefault="00A75524"/>
        </w:tc>
        <w:tc>
          <w:tcPr>
            <w:tcW w:w="1623" w:type="dxa"/>
            <w:vMerge w:val="restart"/>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照</w:t>
            </w:r>
          </w:p>
          <w:p w:rsidR="00A75524" w:rsidRDefault="00A75524">
            <w:pPr>
              <w:jc w:val="center"/>
            </w:pPr>
          </w:p>
          <w:p w:rsidR="00A75524" w:rsidRDefault="00A75524">
            <w:pPr>
              <w:jc w:val="center"/>
            </w:pPr>
          </w:p>
          <w:p w:rsidR="00A75524" w:rsidRDefault="00494A7D">
            <w:pPr>
              <w:jc w:val="center"/>
            </w:pPr>
            <w:r>
              <w:rPr>
                <w:rFonts w:cs="宋体" w:hint="eastAsia"/>
              </w:rPr>
              <w:t>片</w:t>
            </w:r>
          </w:p>
        </w:tc>
      </w:tr>
      <w:tr w:rsidR="00A75524">
        <w:trPr>
          <w:cantSplit/>
          <w:trHeight w:val="480"/>
        </w:trPr>
        <w:tc>
          <w:tcPr>
            <w:tcW w:w="720"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籍贯</w:t>
            </w:r>
          </w:p>
        </w:tc>
        <w:tc>
          <w:tcPr>
            <w:tcW w:w="1629" w:type="dxa"/>
            <w:tcBorders>
              <w:top w:val="single" w:sz="4" w:space="0" w:color="auto"/>
              <w:left w:val="single" w:sz="4" w:space="0" w:color="auto"/>
              <w:bottom w:val="single" w:sz="4" w:space="0" w:color="auto"/>
              <w:right w:val="single" w:sz="4" w:space="0" w:color="auto"/>
            </w:tcBorders>
            <w:vAlign w:val="center"/>
          </w:tcPr>
          <w:p w:rsidR="00A75524" w:rsidRDefault="00A75524">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婚否</w:t>
            </w:r>
          </w:p>
        </w:tc>
        <w:tc>
          <w:tcPr>
            <w:tcW w:w="708" w:type="dxa"/>
            <w:tcBorders>
              <w:top w:val="single" w:sz="4" w:space="0" w:color="auto"/>
              <w:left w:val="single" w:sz="4" w:space="0" w:color="auto"/>
              <w:bottom w:val="single" w:sz="4" w:space="0" w:color="auto"/>
              <w:right w:val="single" w:sz="4" w:space="0" w:color="auto"/>
            </w:tcBorders>
            <w:vAlign w:val="center"/>
          </w:tcPr>
          <w:p w:rsidR="00A75524" w:rsidRDefault="00A75524">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学历</w:t>
            </w:r>
          </w:p>
        </w:tc>
        <w:tc>
          <w:tcPr>
            <w:tcW w:w="709" w:type="dxa"/>
            <w:tcBorders>
              <w:top w:val="single" w:sz="4" w:space="0" w:color="auto"/>
              <w:left w:val="single" w:sz="4" w:space="0" w:color="auto"/>
              <w:bottom w:val="single" w:sz="4" w:space="0" w:color="auto"/>
              <w:right w:val="single" w:sz="4" w:space="0" w:color="auto"/>
            </w:tcBorders>
            <w:vAlign w:val="center"/>
          </w:tcPr>
          <w:p w:rsidR="00A75524" w:rsidRDefault="00A75524">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政治面貌</w:t>
            </w:r>
          </w:p>
        </w:tc>
        <w:tc>
          <w:tcPr>
            <w:tcW w:w="959" w:type="dxa"/>
            <w:tcBorders>
              <w:top w:val="single" w:sz="4" w:space="0" w:color="auto"/>
              <w:left w:val="single" w:sz="4" w:space="0" w:color="auto"/>
              <w:bottom w:val="single" w:sz="4" w:space="0" w:color="auto"/>
              <w:right w:val="single" w:sz="4" w:space="0" w:color="auto"/>
            </w:tcBorders>
          </w:tcPr>
          <w:p w:rsidR="00A75524" w:rsidRDefault="00A75524"/>
        </w:tc>
        <w:tc>
          <w:tcPr>
            <w:tcW w:w="1623" w:type="dxa"/>
            <w:vMerge/>
            <w:tcBorders>
              <w:top w:val="single" w:sz="4" w:space="0" w:color="auto"/>
              <w:left w:val="single" w:sz="4" w:space="0" w:color="auto"/>
              <w:bottom w:val="single" w:sz="4" w:space="0" w:color="auto"/>
              <w:right w:val="single" w:sz="4" w:space="0" w:color="auto"/>
            </w:tcBorders>
          </w:tcPr>
          <w:p w:rsidR="00A75524" w:rsidRDefault="00A75524"/>
        </w:tc>
      </w:tr>
      <w:tr w:rsidR="00A75524">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毕业院校</w:t>
            </w:r>
          </w:p>
        </w:tc>
        <w:tc>
          <w:tcPr>
            <w:tcW w:w="5211" w:type="dxa"/>
            <w:gridSpan w:val="6"/>
            <w:tcBorders>
              <w:top w:val="single" w:sz="4" w:space="0" w:color="auto"/>
              <w:left w:val="single" w:sz="4" w:space="0" w:color="auto"/>
              <w:bottom w:val="single" w:sz="4" w:space="0" w:color="auto"/>
              <w:right w:val="single" w:sz="4" w:space="0" w:color="auto"/>
            </w:tcBorders>
          </w:tcPr>
          <w:p w:rsidR="00A75524" w:rsidRDefault="00A75524">
            <w:pPr>
              <w:jc w:val="center"/>
            </w:pPr>
          </w:p>
        </w:tc>
        <w:tc>
          <w:tcPr>
            <w:tcW w:w="1623" w:type="dxa"/>
            <w:vMerge/>
            <w:tcBorders>
              <w:top w:val="single" w:sz="4" w:space="0" w:color="auto"/>
              <w:left w:val="single" w:sz="4" w:space="0" w:color="auto"/>
              <w:bottom w:val="single" w:sz="4" w:space="0" w:color="auto"/>
              <w:right w:val="single" w:sz="4" w:space="0" w:color="auto"/>
            </w:tcBorders>
          </w:tcPr>
          <w:p w:rsidR="00A75524" w:rsidRDefault="00A75524"/>
        </w:tc>
      </w:tr>
      <w:tr w:rsidR="00A75524">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所学专业及学位</w:t>
            </w:r>
          </w:p>
        </w:tc>
        <w:tc>
          <w:tcPr>
            <w:tcW w:w="5211" w:type="dxa"/>
            <w:gridSpan w:val="6"/>
            <w:tcBorders>
              <w:top w:val="single" w:sz="4" w:space="0" w:color="auto"/>
              <w:left w:val="single" w:sz="4" w:space="0" w:color="auto"/>
              <w:bottom w:val="single" w:sz="4" w:space="0" w:color="auto"/>
              <w:right w:val="single" w:sz="4" w:space="0" w:color="auto"/>
            </w:tcBorders>
          </w:tcPr>
          <w:p w:rsidR="00A75524" w:rsidRDefault="00A75524">
            <w:pPr>
              <w:jc w:val="center"/>
            </w:pPr>
          </w:p>
        </w:tc>
        <w:tc>
          <w:tcPr>
            <w:tcW w:w="1623" w:type="dxa"/>
            <w:vMerge/>
            <w:tcBorders>
              <w:top w:val="single" w:sz="4" w:space="0" w:color="auto"/>
              <w:left w:val="single" w:sz="4" w:space="0" w:color="auto"/>
              <w:bottom w:val="single" w:sz="4" w:space="0" w:color="auto"/>
              <w:right w:val="single" w:sz="4" w:space="0" w:color="auto"/>
            </w:tcBorders>
          </w:tcPr>
          <w:p w:rsidR="00A75524" w:rsidRDefault="00A75524"/>
        </w:tc>
      </w:tr>
      <w:tr w:rsidR="00A75524">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在现单位担任职务</w:t>
            </w:r>
          </w:p>
        </w:tc>
        <w:tc>
          <w:tcPr>
            <w:tcW w:w="6834" w:type="dxa"/>
            <w:gridSpan w:val="7"/>
            <w:tcBorders>
              <w:top w:val="single" w:sz="4" w:space="0" w:color="auto"/>
              <w:left w:val="single" w:sz="4" w:space="0" w:color="auto"/>
              <w:bottom w:val="single" w:sz="4" w:space="0" w:color="auto"/>
              <w:right w:val="single" w:sz="4" w:space="0" w:color="auto"/>
            </w:tcBorders>
          </w:tcPr>
          <w:p w:rsidR="00A75524" w:rsidRDefault="00A75524"/>
        </w:tc>
      </w:tr>
      <w:tr w:rsidR="00A75524">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在现单位工作起止时间</w:t>
            </w:r>
          </w:p>
        </w:tc>
        <w:tc>
          <w:tcPr>
            <w:tcW w:w="6834" w:type="dxa"/>
            <w:gridSpan w:val="7"/>
            <w:tcBorders>
              <w:top w:val="single" w:sz="4" w:space="0" w:color="auto"/>
              <w:left w:val="single" w:sz="4" w:space="0" w:color="auto"/>
              <w:bottom w:val="single" w:sz="4" w:space="0" w:color="auto"/>
              <w:right w:val="single" w:sz="4" w:space="0" w:color="auto"/>
            </w:tcBorders>
          </w:tcPr>
          <w:p w:rsidR="00A75524" w:rsidRDefault="00A75524"/>
        </w:tc>
      </w:tr>
      <w:tr w:rsidR="00A75524">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档案存放地点</w:t>
            </w:r>
          </w:p>
        </w:tc>
        <w:tc>
          <w:tcPr>
            <w:tcW w:w="6834" w:type="dxa"/>
            <w:gridSpan w:val="7"/>
            <w:tcBorders>
              <w:top w:val="single" w:sz="4" w:space="0" w:color="auto"/>
              <w:left w:val="single" w:sz="4" w:space="0" w:color="auto"/>
              <w:bottom w:val="single" w:sz="4" w:space="0" w:color="auto"/>
              <w:right w:val="single" w:sz="4" w:space="0" w:color="auto"/>
            </w:tcBorders>
          </w:tcPr>
          <w:p w:rsidR="00A75524" w:rsidRDefault="00A75524"/>
        </w:tc>
      </w:tr>
      <w:tr w:rsidR="00A75524">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户籍地址</w:t>
            </w:r>
          </w:p>
        </w:tc>
        <w:tc>
          <w:tcPr>
            <w:tcW w:w="6834" w:type="dxa"/>
            <w:gridSpan w:val="7"/>
            <w:tcBorders>
              <w:top w:val="single" w:sz="4" w:space="0" w:color="auto"/>
              <w:left w:val="single" w:sz="4" w:space="0" w:color="auto"/>
              <w:bottom w:val="single" w:sz="4" w:space="0" w:color="auto"/>
              <w:right w:val="single" w:sz="4" w:space="0" w:color="auto"/>
            </w:tcBorders>
          </w:tcPr>
          <w:p w:rsidR="00A75524" w:rsidRDefault="00A75524"/>
        </w:tc>
      </w:tr>
      <w:tr w:rsidR="00A75524">
        <w:trPr>
          <w:cantSplit/>
          <w:trHeight w:val="3106"/>
        </w:trPr>
        <w:tc>
          <w:tcPr>
            <w:tcW w:w="720" w:type="dxa"/>
            <w:tcBorders>
              <w:top w:val="single" w:sz="4" w:space="0" w:color="auto"/>
              <w:left w:val="single" w:sz="4" w:space="0" w:color="auto"/>
              <w:bottom w:val="single" w:sz="4" w:space="0" w:color="auto"/>
              <w:right w:val="single" w:sz="4" w:space="0" w:color="auto"/>
            </w:tcBorders>
            <w:vAlign w:val="center"/>
          </w:tcPr>
          <w:p w:rsidR="00A75524" w:rsidRDefault="00494A7D">
            <w:pPr>
              <w:jc w:val="center"/>
            </w:pPr>
            <w:r>
              <w:rPr>
                <w:rFonts w:cs="宋体" w:hint="eastAsia"/>
              </w:rPr>
              <w:t>工</w:t>
            </w:r>
          </w:p>
          <w:p w:rsidR="00A75524" w:rsidRDefault="00494A7D">
            <w:pPr>
              <w:jc w:val="center"/>
            </w:pPr>
            <w:r>
              <w:rPr>
                <w:rFonts w:cs="宋体" w:hint="eastAsia"/>
              </w:rPr>
              <w:t>作</w:t>
            </w:r>
          </w:p>
          <w:p w:rsidR="00A75524" w:rsidRDefault="00494A7D">
            <w:pPr>
              <w:jc w:val="center"/>
            </w:pPr>
            <w:r>
              <w:rPr>
                <w:rFonts w:cs="宋体" w:hint="eastAsia"/>
              </w:rPr>
              <w:t>经</w:t>
            </w:r>
          </w:p>
          <w:p w:rsidR="00A75524" w:rsidRDefault="00494A7D">
            <w:pPr>
              <w:jc w:val="center"/>
            </w:pPr>
            <w:r>
              <w:rPr>
                <w:rFonts w:cs="宋体" w:hint="eastAsia"/>
              </w:rPr>
              <w:t>历</w:t>
            </w:r>
          </w:p>
        </w:tc>
        <w:tc>
          <w:tcPr>
            <w:tcW w:w="8463" w:type="dxa"/>
            <w:gridSpan w:val="8"/>
            <w:tcBorders>
              <w:top w:val="single" w:sz="4" w:space="0" w:color="auto"/>
              <w:left w:val="single" w:sz="4" w:space="0" w:color="auto"/>
              <w:bottom w:val="single" w:sz="4" w:space="0" w:color="auto"/>
              <w:right w:val="single" w:sz="4" w:space="0" w:color="auto"/>
            </w:tcBorders>
          </w:tcPr>
          <w:p w:rsidR="00A75524" w:rsidRDefault="00A75524"/>
          <w:p w:rsidR="00A75524" w:rsidRDefault="00A75524"/>
          <w:p w:rsidR="00A75524" w:rsidRDefault="00A75524"/>
          <w:p w:rsidR="00A75524" w:rsidRDefault="00A75524"/>
        </w:tc>
      </w:tr>
      <w:tr w:rsidR="00A75524">
        <w:trPr>
          <w:cantSplit/>
          <w:trHeight w:val="3106"/>
        </w:trPr>
        <w:tc>
          <w:tcPr>
            <w:tcW w:w="9183" w:type="dxa"/>
            <w:gridSpan w:val="9"/>
            <w:tcBorders>
              <w:top w:val="single" w:sz="4" w:space="0" w:color="auto"/>
              <w:left w:val="single" w:sz="4" w:space="0" w:color="auto"/>
              <w:bottom w:val="single" w:sz="4" w:space="0" w:color="auto"/>
              <w:right w:val="single" w:sz="4" w:space="0" w:color="auto"/>
            </w:tcBorders>
            <w:vAlign w:val="center"/>
          </w:tcPr>
          <w:p w:rsidR="00A75524" w:rsidRDefault="00494A7D">
            <w:r>
              <w:rPr>
                <w:rFonts w:cs="宋体" w:hint="eastAsia"/>
              </w:rPr>
              <w:t>所在单位党组织对考生在本单位工作期间思想、工作、学习、作风等方面的综合评价：</w:t>
            </w:r>
          </w:p>
          <w:p w:rsidR="00A75524" w:rsidRDefault="00A75524"/>
          <w:p w:rsidR="00A75524" w:rsidRDefault="00A75524"/>
          <w:p w:rsidR="00A75524" w:rsidRDefault="00A75524"/>
          <w:p w:rsidR="00A75524" w:rsidRDefault="00A75524"/>
          <w:p w:rsidR="00A75524" w:rsidRDefault="00A75524"/>
          <w:p w:rsidR="00A75524" w:rsidRDefault="00A75524"/>
          <w:p w:rsidR="00A75524" w:rsidRDefault="00A75524"/>
          <w:p w:rsidR="00A75524" w:rsidRDefault="00494A7D">
            <w:r>
              <w:t xml:space="preserve">                                                    </w:t>
            </w:r>
            <w:r>
              <w:rPr>
                <w:rFonts w:cs="宋体" w:hint="eastAsia"/>
              </w:rPr>
              <w:t>所在单位党组织签章</w:t>
            </w:r>
          </w:p>
          <w:p w:rsidR="00A75524" w:rsidRDefault="00494A7D">
            <w:r>
              <w:t xml:space="preserve">          </w:t>
            </w:r>
            <w:r>
              <w:rPr>
                <w:rFonts w:cs="宋体" w:hint="eastAsia"/>
              </w:rPr>
              <w:t>负责人签字</w:t>
            </w:r>
            <w:r>
              <w:t xml:space="preserve">:                                  </w:t>
            </w:r>
            <w:r>
              <w:rPr>
                <w:rFonts w:cs="宋体" w:hint="eastAsia"/>
              </w:rPr>
              <w:t>年</w:t>
            </w:r>
            <w:r>
              <w:t xml:space="preserve">   </w:t>
            </w:r>
            <w:r>
              <w:rPr>
                <w:rFonts w:cs="宋体" w:hint="eastAsia"/>
              </w:rPr>
              <w:t>月</w:t>
            </w:r>
            <w:r>
              <w:t xml:space="preserve">   </w:t>
            </w:r>
            <w:r>
              <w:rPr>
                <w:rFonts w:cs="宋体" w:hint="eastAsia"/>
              </w:rPr>
              <w:t>日</w:t>
            </w:r>
          </w:p>
          <w:p w:rsidR="00A75524" w:rsidRDefault="00494A7D">
            <w:r>
              <w:t xml:space="preserve">                                              </w:t>
            </w:r>
          </w:p>
        </w:tc>
      </w:tr>
    </w:tbl>
    <w:p w:rsidR="00A75524" w:rsidRDefault="00A75524">
      <w:pPr>
        <w:rPr>
          <w:sz w:val="24"/>
          <w:szCs w:val="24"/>
        </w:rPr>
      </w:pPr>
    </w:p>
    <w:p w:rsidR="00A75524" w:rsidRDefault="00494A7D">
      <w:pPr>
        <w:ind w:left="-540"/>
        <w:rPr>
          <w:rFonts w:eastAsia="仿宋_GB2312"/>
          <w:sz w:val="32"/>
          <w:szCs w:val="32"/>
          <w:shd w:val="clear" w:color="auto" w:fill="FFFFFF"/>
        </w:rPr>
      </w:pPr>
      <w:r>
        <w:t xml:space="preserve">  </w:t>
      </w:r>
      <w:r>
        <w:rPr>
          <w:rFonts w:cs="宋体" w:hint="eastAsia"/>
        </w:rPr>
        <w:t>填表说明：请填表人实事求是的填写，以免影响正常录用工作，未经单位签章此表无效。</w:t>
      </w:r>
    </w:p>
    <w:p w:rsidR="00A75524" w:rsidRDefault="00A75524">
      <w:pPr>
        <w:rPr>
          <w:rFonts w:ascii="仿宋_GB2312" w:eastAsia="仿宋_GB2312"/>
          <w:sz w:val="32"/>
          <w:szCs w:val="32"/>
        </w:rPr>
      </w:pPr>
    </w:p>
    <w:sectPr w:rsidR="00A75524">
      <w:footerReference w:type="default" r:id="rId15"/>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338" w:rsidRDefault="00494A7D">
      <w:r>
        <w:separator/>
      </w:r>
    </w:p>
  </w:endnote>
  <w:endnote w:type="continuationSeparator" w:id="0">
    <w:p w:rsidR="00965338" w:rsidRDefault="00494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default"/>
    <w:sig w:usb0="00000000" w:usb1="080E0000" w:usb2="00000000" w:usb3="00000000" w:csb0="00040000" w:csb1="00000000"/>
  </w:font>
  <w:font w:name="方正黑体_GBK">
    <w:charset w:val="86"/>
    <w:family w:val="script"/>
    <w:pitch w:val="default"/>
    <w:sig w:usb0="00000001" w:usb1="080E0000" w:usb2="00000000" w:usb3="00000000" w:csb0="00040000" w:csb1="00000000"/>
  </w:font>
  <w:font w:name="方正小标宋_GBK">
    <w:charset w:val="86"/>
    <w:family w:val="script"/>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5919623"/>
    </w:sdtPr>
    <w:sdtEndPr/>
    <w:sdtContent>
      <w:p w:rsidR="00A75524" w:rsidRDefault="00494A7D">
        <w:pPr>
          <w:pStyle w:val="a5"/>
          <w:jc w:val="center"/>
        </w:pPr>
        <w:r>
          <w:fldChar w:fldCharType="begin"/>
        </w:r>
        <w:r>
          <w:instrText>PAGE   \* MERGEFORMAT</w:instrText>
        </w:r>
        <w:r>
          <w:fldChar w:fldCharType="separate"/>
        </w:r>
        <w:r w:rsidR="00D21713" w:rsidRPr="00D21713">
          <w:rPr>
            <w:noProof/>
            <w:lang w:val="zh-CN"/>
          </w:rPr>
          <w:t>1</w:t>
        </w:r>
        <w:r>
          <w:fldChar w:fldCharType="end"/>
        </w:r>
      </w:p>
    </w:sdtContent>
  </w:sdt>
  <w:p w:rsidR="00A75524" w:rsidRDefault="00A7552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338" w:rsidRDefault="00494A7D">
      <w:r>
        <w:separator/>
      </w:r>
    </w:p>
  </w:footnote>
  <w:footnote w:type="continuationSeparator" w:id="0">
    <w:p w:rsidR="00965338" w:rsidRDefault="00494A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37642DC"/>
    <w:multiLevelType w:val="singleLevel"/>
    <w:tmpl w:val="E37642DC"/>
    <w:lvl w:ilvl="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丘(拟稿)">
    <w15:presenceInfo w15:providerId="None" w15:userId="文丘(拟稿)"/>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4E2"/>
    <w:rsid w:val="00006E97"/>
    <w:rsid w:val="000163B8"/>
    <w:rsid w:val="0004212D"/>
    <w:rsid w:val="00043D2B"/>
    <w:rsid w:val="000676FB"/>
    <w:rsid w:val="00074E7F"/>
    <w:rsid w:val="000D1554"/>
    <w:rsid w:val="000D7C76"/>
    <w:rsid w:val="001339F0"/>
    <w:rsid w:val="00186B91"/>
    <w:rsid w:val="001B0F8F"/>
    <w:rsid w:val="001C5147"/>
    <w:rsid w:val="00206CD8"/>
    <w:rsid w:val="002122A4"/>
    <w:rsid w:val="0021490A"/>
    <w:rsid w:val="00215054"/>
    <w:rsid w:val="00244F09"/>
    <w:rsid w:val="002608C6"/>
    <w:rsid w:val="002724DC"/>
    <w:rsid w:val="00290D78"/>
    <w:rsid w:val="002C054F"/>
    <w:rsid w:val="002C4374"/>
    <w:rsid w:val="002C4DB8"/>
    <w:rsid w:val="00303B9A"/>
    <w:rsid w:val="00311846"/>
    <w:rsid w:val="00333B9B"/>
    <w:rsid w:val="00344F33"/>
    <w:rsid w:val="003523A7"/>
    <w:rsid w:val="0036771B"/>
    <w:rsid w:val="003E0465"/>
    <w:rsid w:val="003E29B3"/>
    <w:rsid w:val="00430115"/>
    <w:rsid w:val="00442576"/>
    <w:rsid w:val="004669A7"/>
    <w:rsid w:val="00494A7D"/>
    <w:rsid w:val="005119A5"/>
    <w:rsid w:val="00531439"/>
    <w:rsid w:val="00545D44"/>
    <w:rsid w:val="005938C9"/>
    <w:rsid w:val="005A7C27"/>
    <w:rsid w:val="005A7CEB"/>
    <w:rsid w:val="005B3D78"/>
    <w:rsid w:val="005C2E7C"/>
    <w:rsid w:val="005D2E7F"/>
    <w:rsid w:val="005E095B"/>
    <w:rsid w:val="006131A2"/>
    <w:rsid w:val="00623870"/>
    <w:rsid w:val="006251CC"/>
    <w:rsid w:val="0064209F"/>
    <w:rsid w:val="00651350"/>
    <w:rsid w:val="00653B5F"/>
    <w:rsid w:val="00686CF7"/>
    <w:rsid w:val="006A3777"/>
    <w:rsid w:val="006E31C9"/>
    <w:rsid w:val="006E6523"/>
    <w:rsid w:val="007147A3"/>
    <w:rsid w:val="007430C6"/>
    <w:rsid w:val="007430E8"/>
    <w:rsid w:val="007B7CA8"/>
    <w:rsid w:val="007D692E"/>
    <w:rsid w:val="007D7164"/>
    <w:rsid w:val="007E0491"/>
    <w:rsid w:val="007E2E00"/>
    <w:rsid w:val="007E7A0F"/>
    <w:rsid w:val="007F5168"/>
    <w:rsid w:val="00810292"/>
    <w:rsid w:val="00831B4A"/>
    <w:rsid w:val="008329E1"/>
    <w:rsid w:val="00850FD0"/>
    <w:rsid w:val="008830F7"/>
    <w:rsid w:val="008917B9"/>
    <w:rsid w:val="008A1640"/>
    <w:rsid w:val="008C1A3D"/>
    <w:rsid w:val="008C6055"/>
    <w:rsid w:val="008D64AF"/>
    <w:rsid w:val="0092046F"/>
    <w:rsid w:val="009230DE"/>
    <w:rsid w:val="009345B8"/>
    <w:rsid w:val="009514E2"/>
    <w:rsid w:val="00960221"/>
    <w:rsid w:val="00963CB6"/>
    <w:rsid w:val="00965338"/>
    <w:rsid w:val="00995AE4"/>
    <w:rsid w:val="00997B3C"/>
    <w:rsid w:val="009A0556"/>
    <w:rsid w:val="009A7317"/>
    <w:rsid w:val="009E3E4C"/>
    <w:rsid w:val="00A57CA1"/>
    <w:rsid w:val="00A75524"/>
    <w:rsid w:val="00A96039"/>
    <w:rsid w:val="00AC7EDB"/>
    <w:rsid w:val="00AE578D"/>
    <w:rsid w:val="00AE7D88"/>
    <w:rsid w:val="00B20D1D"/>
    <w:rsid w:val="00BA32F7"/>
    <w:rsid w:val="00BE20C0"/>
    <w:rsid w:val="00C31C3C"/>
    <w:rsid w:val="00C4047D"/>
    <w:rsid w:val="00C41A09"/>
    <w:rsid w:val="00C560C8"/>
    <w:rsid w:val="00C661FA"/>
    <w:rsid w:val="00CC1413"/>
    <w:rsid w:val="00CC4CF1"/>
    <w:rsid w:val="00CE2811"/>
    <w:rsid w:val="00CF3C11"/>
    <w:rsid w:val="00D01345"/>
    <w:rsid w:val="00D06D16"/>
    <w:rsid w:val="00D113F7"/>
    <w:rsid w:val="00D1470D"/>
    <w:rsid w:val="00D21713"/>
    <w:rsid w:val="00D347BC"/>
    <w:rsid w:val="00D619E6"/>
    <w:rsid w:val="00DA3A11"/>
    <w:rsid w:val="00DB1D57"/>
    <w:rsid w:val="00DE494B"/>
    <w:rsid w:val="00E27FE9"/>
    <w:rsid w:val="00E317FE"/>
    <w:rsid w:val="00E56C57"/>
    <w:rsid w:val="00E65343"/>
    <w:rsid w:val="00E84BCA"/>
    <w:rsid w:val="00F15F98"/>
    <w:rsid w:val="00F1735F"/>
    <w:rsid w:val="00F22D4E"/>
    <w:rsid w:val="00F26201"/>
    <w:rsid w:val="00F32F38"/>
    <w:rsid w:val="00F64F65"/>
    <w:rsid w:val="00F80CDF"/>
    <w:rsid w:val="00FA219E"/>
    <w:rsid w:val="00FD0050"/>
    <w:rsid w:val="00FE57D9"/>
    <w:rsid w:val="011E6BCE"/>
    <w:rsid w:val="07042A18"/>
    <w:rsid w:val="0829561E"/>
    <w:rsid w:val="0A0440FB"/>
    <w:rsid w:val="0A530DBE"/>
    <w:rsid w:val="0B19350A"/>
    <w:rsid w:val="0B5858B7"/>
    <w:rsid w:val="0BF55F4B"/>
    <w:rsid w:val="0C10506A"/>
    <w:rsid w:val="0CA853A3"/>
    <w:rsid w:val="0CD65F4A"/>
    <w:rsid w:val="0DC852D2"/>
    <w:rsid w:val="0DD81C71"/>
    <w:rsid w:val="0E5E3FC7"/>
    <w:rsid w:val="126A4CE0"/>
    <w:rsid w:val="133C512C"/>
    <w:rsid w:val="149B61B2"/>
    <w:rsid w:val="186F0103"/>
    <w:rsid w:val="1B942B08"/>
    <w:rsid w:val="1BBF70A3"/>
    <w:rsid w:val="1DA53604"/>
    <w:rsid w:val="1EAE3BA3"/>
    <w:rsid w:val="202034FF"/>
    <w:rsid w:val="216B25CD"/>
    <w:rsid w:val="233D6A32"/>
    <w:rsid w:val="270A3400"/>
    <w:rsid w:val="274D6D8A"/>
    <w:rsid w:val="2893347B"/>
    <w:rsid w:val="29FA5BB9"/>
    <w:rsid w:val="2A065ECF"/>
    <w:rsid w:val="2A2F4959"/>
    <w:rsid w:val="2A7810AB"/>
    <w:rsid w:val="2B5F2EAD"/>
    <w:rsid w:val="2CD052DB"/>
    <w:rsid w:val="303B17D1"/>
    <w:rsid w:val="35EA7AB6"/>
    <w:rsid w:val="366E54F6"/>
    <w:rsid w:val="36F975C6"/>
    <w:rsid w:val="3B812D23"/>
    <w:rsid w:val="3C3E68C6"/>
    <w:rsid w:val="3C472431"/>
    <w:rsid w:val="3DE877DD"/>
    <w:rsid w:val="3E2C58D5"/>
    <w:rsid w:val="3F9B38F4"/>
    <w:rsid w:val="3FAF60D4"/>
    <w:rsid w:val="40E62D05"/>
    <w:rsid w:val="41EC00D1"/>
    <w:rsid w:val="425428E6"/>
    <w:rsid w:val="4334724C"/>
    <w:rsid w:val="43911CCB"/>
    <w:rsid w:val="455813F1"/>
    <w:rsid w:val="470030F8"/>
    <w:rsid w:val="48D15AF2"/>
    <w:rsid w:val="4908400E"/>
    <w:rsid w:val="4B311954"/>
    <w:rsid w:val="4B49636A"/>
    <w:rsid w:val="4DCE60E7"/>
    <w:rsid w:val="4F1507D2"/>
    <w:rsid w:val="4FA50204"/>
    <w:rsid w:val="50F437E4"/>
    <w:rsid w:val="50FA660E"/>
    <w:rsid w:val="548D0259"/>
    <w:rsid w:val="560A7440"/>
    <w:rsid w:val="57D677BB"/>
    <w:rsid w:val="58DD3E94"/>
    <w:rsid w:val="59E11E19"/>
    <w:rsid w:val="5AC97D25"/>
    <w:rsid w:val="5C234835"/>
    <w:rsid w:val="5DB4425C"/>
    <w:rsid w:val="5FAD49E9"/>
    <w:rsid w:val="5FE04CA9"/>
    <w:rsid w:val="613145B6"/>
    <w:rsid w:val="62DE7897"/>
    <w:rsid w:val="63482F37"/>
    <w:rsid w:val="636D6BC2"/>
    <w:rsid w:val="654F2D76"/>
    <w:rsid w:val="65994661"/>
    <w:rsid w:val="67D50505"/>
    <w:rsid w:val="68166F76"/>
    <w:rsid w:val="685E0AC4"/>
    <w:rsid w:val="68C61FDC"/>
    <w:rsid w:val="69CE7BBA"/>
    <w:rsid w:val="6A194AF9"/>
    <w:rsid w:val="6C1B66CC"/>
    <w:rsid w:val="6C347BED"/>
    <w:rsid w:val="6CA74C3D"/>
    <w:rsid w:val="6CBE5258"/>
    <w:rsid w:val="6D3F1B94"/>
    <w:rsid w:val="6F083D3C"/>
    <w:rsid w:val="6F0C2CE1"/>
    <w:rsid w:val="6F8F6A6D"/>
    <w:rsid w:val="7541161B"/>
    <w:rsid w:val="754B5A9C"/>
    <w:rsid w:val="775B54BF"/>
    <w:rsid w:val="777D2485"/>
    <w:rsid w:val="77D87D3F"/>
    <w:rsid w:val="7804025D"/>
    <w:rsid w:val="78484B17"/>
    <w:rsid w:val="7A1862E2"/>
    <w:rsid w:val="7ABE3F0A"/>
    <w:rsid w:val="7BCB35FF"/>
    <w:rsid w:val="7E6C1D6D"/>
    <w:rsid w:val="7F321E6A"/>
    <w:rsid w:val="7F9513B1"/>
    <w:rsid w:val="7FE74260"/>
    <w:rsid w:val="7FE95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unhideWhenUsed/>
    <w:qFormat/>
    <w:rPr>
      <w:color w:val="0000FF" w:themeColor="hyperlink"/>
      <w:u w:val="single"/>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日期 Char"/>
    <w:basedOn w:val="a0"/>
    <w:link w:val="a3"/>
    <w:uiPriority w:val="99"/>
    <w:semiHidden/>
    <w:qFormat/>
  </w:style>
  <w:style w:type="character" w:customStyle="1" w:styleId="Char0">
    <w:name w:val="批注框文本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unhideWhenUsed/>
    <w:qFormat/>
    <w:rPr>
      <w:color w:val="0000FF" w:themeColor="hyperlink"/>
      <w:u w:val="single"/>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日期 Char"/>
    <w:basedOn w:val="a0"/>
    <w:link w:val="a3"/>
    <w:uiPriority w:val="99"/>
    <w:semiHidden/>
    <w:qFormat/>
  </w:style>
  <w:style w:type="character" w:customStyle="1" w:styleId="Char0">
    <w:name w:val="批注框文本 Char"/>
    <w:basedOn w:val="a0"/>
    <w:link w:val="a4"/>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bm.scs.gov.cn/2015/UserControl/Department/html/&#38468;&#20214;&#20108;&#65306;&#20840;&#22269;&#20154;&#22823;&#26426;&#20851;&#25918;&#24323;&#22768;&#26126;.doc" TargetMode="External"/><Relationship Id="rId4" Type="http://schemas.microsoft.com/office/2007/relationships/stylesWithEffects" Target="stylesWithEffects.xml"/><Relationship Id="rId9" Type="http://schemas.openxmlformats.org/officeDocument/2006/relationships/hyperlink" Target="mailto:&#65288;&#19968;&#65289;1.&#21457;&#36865;&#30005;&#23376;&#37038;&#20214;&#33267;qixiangrenshi2012@163.com" TargetMode="External"/><Relationship Id="rId14"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762</Words>
  <Characters>4344</Characters>
  <Application>Microsoft Office Word</Application>
  <DocSecurity>0</DocSecurity>
  <Lines>36</Lines>
  <Paragraphs>10</Paragraphs>
  <ScaleCrop>false</ScaleCrop>
  <Company>Microsoft Corp.</Company>
  <LinksUpToDate>false</LinksUpToDate>
  <CharactersWithSpaces>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文丘(处长)</dc:creator>
  <cp:lastModifiedBy>微软用户</cp:lastModifiedBy>
  <cp:revision>123</cp:revision>
  <cp:lastPrinted>2020-06-09T03:26:00Z</cp:lastPrinted>
  <dcterms:created xsi:type="dcterms:W3CDTF">2020-01-20T07:21:00Z</dcterms:created>
  <dcterms:modified xsi:type="dcterms:W3CDTF">2020-06-10T15:03:00Z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