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857" w:rsidRPr="00134857" w:rsidRDefault="00134857" w:rsidP="00134857">
      <w:pPr>
        <w:widowControl/>
        <w:shd w:val="clear" w:color="auto" w:fill="FFFFFF"/>
        <w:spacing w:before="100" w:beforeAutospacing="1" w:after="100" w:afterAutospacing="1" w:line="432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134857">
        <w:rPr>
          <w:rFonts w:ascii="黑体" w:eastAsia="黑体" w:hAnsi="黑体" w:cs="宋体" w:hint="eastAsia"/>
          <w:color w:val="333333"/>
          <w:spacing w:val="12"/>
          <w:kern w:val="0"/>
          <w:sz w:val="25"/>
          <w:szCs w:val="25"/>
        </w:rPr>
        <w:t>附件</w:t>
      </w:r>
      <w:r w:rsidRPr="00134857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1</w:t>
      </w:r>
    </w:p>
    <w:p w:rsidR="00134857" w:rsidRPr="00134857" w:rsidRDefault="00134857" w:rsidP="00134857">
      <w:pPr>
        <w:widowControl/>
        <w:shd w:val="clear" w:color="auto" w:fill="FFFFFF"/>
        <w:spacing w:before="252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134857">
        <w:rPr>
          <w:rFonts w:ascii="方正小标宋_GBK" w:eastAsia="方正小标宋_GBK" w:hAnsi="宋体" w:cs="宋体" w:hint="eastAsia"/>
          <w:b/>
          <w:bCs/>
          <w:color w:val="333333"/>
          <w:kern w:val="0"/>
          <w:sz w:val="35"/>
        </w:rPr>
        <w:t>面试人员名单</w:t>
      </w:r>
    </w:p>
    <w:p w:rsidR="00134857" w:rsidRPr="00134857" w:rsidRDefault="00134857" w:rsidP="00134857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134857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（按准考证号排列）</w:t>
      </w:r>
    </w:p>
    <w:tbl>
      <w:tblPr>
        <w:tblW w:w="7248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3"/>
        <w:gridCol w:w="836"/>
        <w:gridCol w:w="1030"/>
        <w:gridCol w:w="1789"/>
        <w:gridCol w:w="957"/>
        <w:gridCol w:w="673"/>
      </w:tblGrid>
      <w:tr w:rsidR="00134857" w:rsidRPr="00134857" w:rsidTr="00134857">
        <w:trPr>
          <w:trHeight w:val="540"/>
          <w:tblCellSpacing w:w="15" w:type="dxa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职位名称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及代码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面试最低分数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134857">
              <w:rPr>
                <w:rFonts w:ascii="黑体" w:eastAsia="黑体" w:hAnsi="黑体" w:cs="黑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面试时间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办公厅(国际合作司)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新闻办公室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（电子政务办公室）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一级主任科员及以下200110002001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138.8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吴玉童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111111011800927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6月28日上午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李依溪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111111101701323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赵晓明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111111112200626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肖婷婷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111137011000225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雍莉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111151000503118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社会救助司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监督处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一级主任科员及以下</w:t>
            </w: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>  200110003001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137.1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葛萌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111111020201301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于峰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111111025400616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焦露曦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111131013100506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李晨爽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111132030101130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何岑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111161010106622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区划地名司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界线管理处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一级主任科员及以下</w:t>
            </w: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>  200110004001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128.7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王倩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111111010301302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冯宗敏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111111020700808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李初妙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111135020100914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刘玉娟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111137010302409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陈竹叶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111141020103829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魏苏杭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111153010806126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办公厅(国际合作司)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国际合作处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一级主任科员及以下</w:t>
            </w: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>  200110002002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135.4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尉琪琪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111111051802728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6月28日下午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孙锦甜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111111052300420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韩甦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111111064100308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刘鑫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111111082302003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韩亚宁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111137020300430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社会组织服务中心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办公室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一级主任科员及以下</w:t>
            </w:r>
          </w:p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400110005001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116.2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彭妙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111111101701616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曹金宝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111113011602302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宋玉丹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111132030100318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李康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111141140100416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134857" w:rsidRPr="00134857" w:rsidTr="0013485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樊亮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134857" w:rsidRPr="00134857" w:rsidRDefault="00134857" w:rsidP="00134857">
            <w:pPr>
              <w:widowControl/>
              <w:spacing w:before="100" w:beforeAutospacing="1" w:after="100" w:afterAutospacing="1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134857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111143010903005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34857" w:rsidRPr="00134857" w:rsidRDefault="00134857" w:rsidP="0013485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134857" w:rsidRPr="00134857" w:rsidRDefault="00134857" w:rsidP="0013485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</w:p>
    <w:p w:rsidR="00134857" w:rsidRPr="00134857" w:rsidRDefault="00134857" w:rsidP="0013485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13485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6930E5" w:rsidRDefault="006930E5"/>
    <w:sectPr w:rsidR="006930E5" w:rsidSect="006930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4857"/>
    <w:rsid w:val="00134857"/>
    <w:rsid w:val="00693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48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348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>HP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2020-06-16T07:57:00Z</dcterms:created>
  <dcterms:modified xsi:type="dcterms:W3CDTF">2020-06-16T07:57:00Z</dcterms:modified>
</cp:coreProperties>
</file>