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02563" w:rsidRDefault="00CE1138">
      <w:pPr>
        <w:shd w:val="solid" w:color="FFFFFF" w:fill="auto"/>
        <w:autoSpaceDN w:val="0"/>
        <w:spacing w:line="620" w:lineRule="exact"/>
        <w:jc w:val="center"/>
        <w:rPr>
          <w:rFonts w:ascii="方正小标宋_GBK" w:eastAsia="方正小标宋_GBK" w:hAnsiTheme="minorEastAsia"/>
          <w:bCs/>
          <w:spacing w:val="-4"/>
          <w:sz w:val="44"/>
          <w:szCs w:val="44"/>
        </w:rPr>
      </w:pPr>
      <w:r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国家统计局云南调查总队2020年度</w:t>
      </w:r>
    </w:p>
    <w:p w:rsidR="00502563" w:rsidRDefault="00CE1138">
      <w:pPr>
        <w:shd w:val="solid" w:color="FFFFFF" w:fill="auto"/>
        <w:autoSpaceDN w:val="0"/>
        <w:spacing w:line="62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考试录用公务员面试公告</w:t>
      </w:r>
    </w:p>
    <w:p w:rsidR="00502563" w:rsidRDefault="00502563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CE1138">
      <w:pPr>
        <w:shd w:val="solid" w:color="FFFFFF" w:fill="auto"/>
        <w:autoSpaceDN w:val="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根据公务员法和公务员录用有关规定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，现就2020年国家统计局</w:t>
      </w:r>
      <w:r>
        <w:rPr>
          <w:rFonts w:ascii="仿宋_GB2312" w:eastAsia="仿宋_GB2312" w:hint="eastAsia"/>
          <w:bCs/>
          <w:spacing w:val="-4"/>
          <w:sz w:val="32"/>
          <w:szCs w:val="32"/>
        </w:rPr>
        <w:t>云南调查总队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考试录用</w:t>
      </w:r>
      <w:r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502563" w:rsidRDefault="00CE1138">
      <w:pPr>
        <w:shd w:val="solid" w:color="FFFFFF" w:fill="auto"/>
        <w:autoSpaceDN w:val="0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一、面试名单</w:t>
      </w:r>
    </w:p>
    <w:p w:rsidR="00502563" w:rsidRDefault="00CE1138">
      <w:pPr>
        <w:shd w:val="solid" w:color="FFFFFF" w:fill="auto"/>
        <w:autoSpaceDN w:val="0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详见附件1。</w:t>
      </w:r>
    </w:p>
    <w:p w:rsidR="00502563" w:rsidRDefault="00CE1138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>
        <w:rPr>
          <w:rFonts w:hint="eastAsia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 w:rsidR="009802EA">
        <w:rPr>
          <w:rFonts w:eastAsia="仿宋_GB2312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eastAsia="仿宋_GB2312" w:hint="eastAsia"/>
          <w:sz w:val="32"/>
          <w:szCs w:val="32"/>
          <w:shd w:val="clear" w:color="auto" w:fill="FFFFFF"/>
        </w:rPr>
        <w:t>17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时前确认是否参加面试，确认方式为传真。要求如下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</w:p>
    <w:p w:rsidR="00502563" w:rsidRDefault="006A0099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hyperlink r:id="rId8" w:history="1">
        <w:r w:rsidR="00CE1138">
          <w:rPr>
            <w:rFonts w:eastAsia="仿宋_GB2312" w:hint="eastAsia"/>
            <w:sz w:val="32"/>
            <w:szCs w:val="32"/>
            <w:shd w:val="clear" w:color="auto" w:fill="FFFFFF"/>
          </w:rPr>
          <w:t>（一）</w:t>
        </w:r>
      </w:hyperlink>
      <w:r w:rsidR="00CE1138">
        <w:rPr>
          <w:rFonts w:eastAsia="仿宋_GB2312"/>
          <w:sz w:val="32"/>
          <w:szCs w:val="32"/>
          <w:shd w:val="clear" w:color="auto" w:fill="FFFFFF"/>
        </w:rPr>
        <w:t>传真</w:t>
      </w:r>
      <w:r w:rsidR="00CE1138">
        <w:rPr>
          <w:rFonts w:eastAsia="仿宋_GB2312" w:hint="eastAsia"/>
          <w:sz w:val="32"/>
          <w:szCs w:val="32"/>
          <w:shd w:val="clear" w:color="auto" w:fill="FFFFFF"/>
        </w:rPr>
        <w:t>至</w:t>
      </w:r>
      <w:r w:rsidR="00CE1138">
        <w:rPr>
          <w:rFonts w:eastAsia="仿宋_GB2312" w:hint="eastAsia"/>
          <w:color w:val="000000"/>
          <w:sz w:val="32"/>
          <w:shd w:val="clear" w:color="auto" w:fill="FFFFFF"/>
        </w:rPr>
        <w:t>0871</w:t>
      </w:r>
      <w:r w:rsidR="00CE1138">
        <w:rPr>
          <w:sz w:val="32"/>
          <w:szCs w:val="32"/>
          <w:shd w:val="clear" w:color="auto" w:fill="FFFFFF"/>
        </w:rPr>
        <w:t>-</w:t>
      </w:r>
      <w:r w:rsidR="00CE1138">
        <w:rPr>
          <w:rFonts w:hint="eastAsia"/>
          <w:sz w:val="32"/>
          <w:szCs w:val="32"/>
          <w:shd w:val="clear" w:color="auto" w:fill="FFFFFF"/>
        </w:rPr>
        <w:t>65108044</w:t>
      </w:r>
      <w:r w:rsidR="00CE1138">
        <w:rPr>
          <w:rFonts w:eastAsia="仿宋_GB2312"/>
          <w:sz w:val="32"/>
          <w:szCs w:val="32"/>
          <w:shd w:val="clear" w:color="auto" w:fill="FFFFFF"/>
        </w:rPr>
        <w:t>。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（二）传真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b/>
          <w:bCs/>
          <w:sz w:val="32"/>
          <w:shd w:val="clear" w:color="auto" w:fill="FFFFFF"/>
        </w:rPr>
        <w:t>内容见附件</w:t>
      </w:r>
      <w:r>
        <w:rPr>
          <w:rFonts w:eastAsia="仿宋_GB2312" w:hint="eastAsia"/>
          <w:b/>
          <w:bCs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</w:t>
      </w:r>
      <w:r>
        <w:rPr>
          <w:rFonts w:eastAsia="仿宋_GB2312" w:hint="eastAsia"/>
          <w:sz w:val="32"/>
          <w:shd w:val="clear" w:color="auto" w:fill="FFFFFF"/>
        </w:rPr>
        <w:t>传真</w:t>
      </w:r>
      <w:r>
        <w:rPr>
          <w:rFonts w:eastAsia="仿宋_GB2312"/>
          <w:sz w:val="32"/>
          <w:shd w:val="clear" w:color="auto" w:fill="FFFFFF"/>
        </w:rPr>
        <w:t>中注明。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（三）</w:t>
      </w:r>
      <w:r>
        <w:rPr>
          <w:rFonts w:eastAsia="仿宋_GB2312"/>
          <w:sz w:val="32"/>
          <w:shd w:val="clear" w:color="auto" w:fill="FFFFFF"/>
        </w:rPr>
        <w:t>逾期未确认的，视为自动放弃</w:t>
      </w:r>
      <w:r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。</w:t>
      </w:r>
    </w:p>
    <w:p w:rsidR="00502563" w:rsidRDefault="00CE1138">
      <w:pPr>
        <w:shd w:val="solid" w:color="FFFFFF" w:fill="auto"/>
        <w:autoSpaceDN w:val="0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</w:t>
      </w:r>
      <w:r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6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1</w:t>
      </w:r>
      <w:r w:rsidR="009802EA">
        <w:rPr>
          <w:rFonts w:eastAsia="仿宋_GB2312"/>
          <w:sz w:val="32"/>
          <w:shd w:val="clear" w:color="auto" w:fill="FFFFFF"/>
        </w:rPr>
        <w:t>2</w:t>
      </w:r>
      <w:r>
        <w:rPr>
          <w:rFonts w:eastAsia="仿宋_GB2312"/>
          <w:sz w:val="32"/>
          <w:shd w:val="clear" w:color="auto" w:fill="FFFFFF"/>
        </w:rPr>
        <w:t>日</w:t>
      </w:r>
      <w:r>
        <w:rPr>
          <w:rFonts w:eastAsia="仿宋_GB2312" w:hint="eastAsia"/>
          <w:sz w:val="32"/>
          <w:shd w:val="clear" w:color="auto" w:fill="FFFFFF"/>
        </w:rPr>
        <w:t>17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>
        <w:rPr>
          <w:rFonts w:eastAsia="仿宋_GB2312" w:hint="eastAsia"/>
          <w:color w:val="000000"/>
          <w:sz w:val="32"/>
          <w:shd w:val="clear" w:color="auto" w:fill="FFFFFF"/>
        </w:rPr>
        <w:t>0871</w:t>
      </w:r>
      <w:r>
        <w:rPr>
          <w:color w:val="000000"/>
          <w:sz w:val="32"/>
          <w:shd w:val="clear" w:color="auto" w:fill="FFFFFF"/>
        </w:rPr>
        <w:t>-</w:t>
      </w:r>
      <w:r>
        <w:rPr>
          <w:rFonts w:hint="eastAsia"/>
          <w:color w:val="000000"/>
          <w:sz w:val="32"/>
          <w:shd w:val="clear" w:color="auto" w:fill="FFFFFF"/>
        </w:rPr>
        <w:t>65108044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又因个人原因不参加面试的，视情节轻重记入诚信档案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hd w:val="clear" w:color="auto" w:fill="FFFFFF"/>
        </w:rPr>
        <w:t>三、资格复审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考生的资格复审于2020年6月20日</w:t>
      </w:r>
      <w:r>
        <w:rPr>
          <w:rFonts w:ascii="仿宋_GB2312" w:eastAsia="仿宋_GB2312" w:cs="仿宋_GB2312"/>
          <w:sz w:val="32"/>
          <w:szCs w:val="32"/>
        </w:rPr>
        <w:t>13:00-16:00</w:t>
      </w:r>
      <w:r>
        <w:rPr>
          <w:rFonts w:ascii="仿宋_GB2312" w:eastAsia="仿宋_GB2312" w:cs="仿宋_GB2312" w:hint="eastAsia"/>
          <w:sz w:val="32"/>
          <w:szCs w:val="32"/>
        </w:rPr>
        <w:t>进行。资</w:t>
      </w:r>
      <w:r>
        <w:rPr>
          <w:rFonts w:ascii="仿宋_GB2312" w:eastAsia="仿宋_GB2312" w:cs="仿宋_GB2312" w:hint="eastAsia"/>
          <w:sz w:val="32"/>
          <w:szCs w:val="32"/>
        </w:rPr>
        <w:lastRenderedPageBreak/>
        <w:t>格复审地点：云南省</w:t>
      </w:r>
      <w:r>
        <w:rPr>
          <w:rFonts w:ascii="仿宋_GB2312" w:eastAsia="仿宋_GB2312" w:cs="仿宋_GB2312" w:hint="eastAsia"/>
          <w:snapToGrid w:val="0"/>
          <w:kern w:val="0"/>
          <w:sz w:val="32"/>
          <w:szCs w:val="32"/>
        </w:rPr>
        <w:t>昆明市环城东路</w:t>
      </w:r>
      <w:r>
        <w:rPr>
          <w:rFonts w:ascii="仿宋_GB2312" w:eastAsia="仿宋_GB2312" w:cs="仿宋_GB2312"/>
          <w:snapToGrid w:val="0"/>
          <w:kern w:val="0"/>
          <w:sz w:val="32"/>
          <w:szCs w:val="32"/>
        </w:rPr>
        <w:t>95</w:t>
      </w:r>
      <w:r>
        <w:rPr>
          <w:rFonts w:ascii="仿宋_GB2312" w:eastAsia="仿宋_GB2312" w:cs="仿宋_GB2312" w:hint="eastAsia"/>
          <w:snapToGrid w:val="0"/>
          <w:kern w:val="0"/>
          <w:sz w:val="32"/>
          <w:szCs w:val="32"/>
        </w:rPr>
        <w:t>号国调大厦</w:t>
      </w:r>
      <w:r>
        <w:rPr>
          <w:rFonts w:ascii="仿宋_GB2312" w:eastAsia="仿宋_GB2312" w:cs="仿宋_GB2312" w:hint="eastAsia"/>
          <w:sz w:val="32"/>
          <w:szCs w:val="32"/>
        </w:rPr>
        <w:t>。</w:t>
      </w:r>
      <w:r>
        <w:rPr>
          <w:rFonts w:ascii="仿宋_GB2312" w:eastAsia="仿宋_GB2312" w:hAnsi="黑体"/>
          <w:sz w:val="32"/>
          <w:szCs w:val="32"/>
        </w:rPr>
        <w:t>请考生备齐以下材料：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>
        <w:rPr>
          <w:rFonts w:eastAsia="仿宋_GB2312"/>
          <w:sz w:val="32"/>
          <w:szCs w:val="32"/>
        </w:rPr>
        <w:t>本人身份证、学生证或工作证</w:t>
      </w:r>
      <w:r>
        <w:rPr>
          <w:rFonts w:eastAsia="仿宋_GB2312" w:hint="eastAsia"/>
          <w:sz w:val="32"/>
          <w:szCs w:val="32"/>
        </w:rPr>
        <w:t>。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公共科目笔试准考证</w:t>
      </w:r>
      <w:r>
        <w:rPr>
          <w:rFonts w:eastAsia="仿宋_GB2312" w:hint="eastAsia"/>
          <w:sz w:val="32"/>
          <w:szCs w:val="32"/>
        </w:rPr>
        <w:t>。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>
        <w:rPr>
          <w:rFonts w:eastAsia="仿宋_GB2312"/>
          <w:sz w:val="32"/>
          <w:szCs w:val="32"/>
        </w:rPr>
        <w:t>本（专）科、研究生各阶段学历、学位证书，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、职业资格证书等材料。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（五）其他</w:t>
      </w:r>
      <w:r>
        <w:rPr>
          <w:rFonts w:eastAsia="仿宋_GB2312"/>
          <w:sz w:val="32"/>
          <w:szCs w:val="32"/>
        </w:rPr>
        <w:t>材料：</w:t>
      </w:r>
    </w:p>
    <w:p w:rsidR="00502563" w:rsidRDefault="00CE1138">
      <w:pPr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502563" w:rsidRDefault="00CE1138">
      <w:pPr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502563" w:rsidRDefault="00CE1138">
      <w:pPr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502563" w:rsidRDefault="00CE1138">
      <w:pPr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>
        <w:rPr>
          <w:rFonts w:eastAsia="仿宋_GB2312"/>
          <w:b/>
          <w:bCs/>
          <w:sz w:val="32"/>
          <w:szCs w:val="32"/>
        </w:rPr>
        <w:lastRenderedPageBreak/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由共青团中央统一制作的服务证和大学生志愿服务西部计划鉴定表；</w:t>
      </w:r>
      <w:r>
        <w:rPr>
          <w:rFonts w:eastAsia="仿宋_GB2312"/>
          <w:b/>
          <w:sz w:val="32"/>
          <w:szCs w:val="32"/>
        </w:rPr>
        <w:t>高校毕业生退役士兵</w:t>
      </w:r>
      <w:r>
        <w:rPr>
          <w:rFonts w:eastAsia="仿宋_GB2312"/>
          <w:color w:val="000000"/>
          <w:sz w:val="32"/>
          <w:szCs w:val="32"/>
        </w:rPr>
        <w:t>提供</w:t>
      </w:r>
      <w:r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>
        <w:rPr>
          <w:rFonts w:eastAsia="仿宋_GB2312" w:hint="eastAsia"/>
          <w:sz w:val="32"/>
          <w:szCs w:val="32"/>
        </w:rPr>
        <w:t>。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502563" w:rsidRDefault="00CE1138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面试将采取现场面试方式进行。</w:t>
      </w:r>
    </w:p>
    <w:p w:rsidR="00502563" w:rsidRDefault="00CE1138">
      <w:pPr>
        <w:shd w:val="solid" w:color="FFFFFF" w:fill="auto"/>
        <w:autoSpaceDN w:val="0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21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面试于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当日上午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00</w:t>
      </w:r>
      <w:r>
        <w:rPr>
          <w:rFonts w:eastAsia="仿宋_GB2312" w:hint="eastAsia"/>
          <w:sz w:val="32"/>
          <w:szCs w:val="32"/>
          <w:shd w:val="clear" w:color="auto" w:fill="FFFFFF"/>
        </w:rPr>
        <w:t>开始。参加面试的考生须于当日上午</w:t>
      </w:r>
      <w:r>
        <w:rPr>
          <w:rFonts w:eastAsia="仿宋_GB2312" w:hint="eastAsia"/>
          <w:sz w:val="32"/>
          <w:szCs w:val="32"/>
          <w:shd w:val="clear" w:color="auto" w:fill="FFFFFF"/>
        </w:rPr>
        <w:t>8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30</w:t>
      </w:r>
      <w:r>
        <w:rPr>
          <w:rFonts w:eastAsia="仿宋_GB2312" w:hint="eastAsia"/>
          <w:sz w:val="32"/>
          <w:szCs w:val="32"/>
          <w:shd w:val="clear" w:color="auto" w:fill="FFFFFF"/>
        </w:rPr>
        <w:t>前携带身份证和准考证到面试地点报到，并在工作人员引导下进入候考室。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截至面试当天上午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8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30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没有进入候考室的考生，取消考试资格。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502563" w:rsidRDefault="00CE1138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云南省昆明市环城东路</w:t>
      </w:r>
      <w:r>
        <w:rPr>
          <w:rFonts w:eastAsia="仿宋_GB2312" w:hint="eastAsia"/>
          <w:sz w:val="32"/>
          <w:szCs w:val="32"/>
          <w:shd w:val="clear" w:color="auto" w:fill="FFFFFF"/>
        </w:rPr>
        <w:t>95</w:t>
      </w:r>
      <w:r>
        <w:rPr>
          <w:rFonts w:eastAsia="仿宋_GB2312" w:hint="eastAsia"/>
          <w:sz w:val="32"/>
          <w:szCs w:val="32"/>
          <w:shd w:val="clear" w:color="auto" w:fill="FFFFFF"/>
        </w:rPr>
        <w:t>号国调大厦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502563" w:rsidRDefault="00CE1138">
      <w:pPr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>
        <w:rPr>
          <w:rFonts w:eastAsia="黑体"/>
          <w:sz w:val="32"/>
          <w:szCs w:val="32"/>
        </w:rPr>
        <w:t>、</w:t>
      </w:r>
      <w:r>
        <w:rPr>
          <w:rFonts w:eastAsia="黑体" w:hint="eastAsia"/>
          <w:sz w:val="32"/>
          <w:szCs w:val="32"/>
        </w:rPr>
        <w:t>体检和考察</w:t>
      </w:r>
    </w:p>
    <w:p w:rsidR="00502563" w:rsidRDefault="00CE1138">
      <w:pPr>
        <w:snapToGrid w:val="0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（一）综合成绩计算方式</w:t>
      </w:r>
    </w:p>
    <w:p w:rsidR="00502563" w:rsidRDefault="00CE1138">
      <w:pPr>
        <w:snapToGrid w:val="0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（二）体检和考察人选的确定</w:t>
      </w:r>
    </w:p>
    <w:p w:rsidR="00502563" w:rsidRDefault="00CE113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</w:t>
      </w:r>
      <w:r>
        <w:rPr>
          <w:rFonts w:eastAsia="仿宋_GB2312" w:hint="eastAsia"/>
          <w:sz w:val="32"/>
          <w:szCs w:val="32"/>
        </w:rPr>
        <w:lastRenderedPageBreak/>
        <w:t>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确定考察和体检人选；比例低于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</w:t>
      </w:r>
      <w:r>
        <w:rPr>
          <w:rFonts w:eastAsia="仿宋_GB2312" w:hint="eastAsia"/>
          <w:sz w:val="32"/>
          <w:szCs w:val="32"/>
        </w:rPr>
        <w:t>75</w:t>
      </w:r>
      <w:r>
        <w:rPr>
          <w:rFonts w:eastAsia="仿宋_GB2312" w:hint="eastAsia"/>
          <w:sz w:val="32"/>
          <w:szCs w:val="32"/>
        </w:rPr>
        <w:t>分的面试合格分数线，方可进入考察和体检。</w:t>
      </w:r>
    </w:p>
    <w:p w:rsidR="00502563" w:rsidRDefault="00CE1138">
      <w:pPr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（三）体检</w:t>
      </w:r>
    </w:p>
    <w:p w:rsidR="00502563" w:rsidRDefault="00CE1138">
      <w:pPr>
        <w:pStyle w:val="a3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b/>
          <w:szCs w:val="32"/>
          <w:shd w:val="clear" w:color="auto" w:fill="FFFFFF"/>
        </w:rPr>
        <w:t>6</w:t>
      </w:r>
      <w:r>
        <w:rPr>
          <w:rFonts w:eastAsia="仿宋_GB2312"/>
          <w:b/>
          <w:szCs w:val="32"/>
          <w:shd w:val="clear" w:color="auto" w:fill="FFFFFF"/>
        </w:rPr>
        <w:t>月</w:t>
      </w:r>
      <w:r>
        <w:rPr>
          <w:rFonts w:eastAsia="仿宋_GB2312" w:hint="eastAsia"/>
          <w:b/>
          <w:szCs w:val="32"/>
          <w:shd w:val="clear" w:color="auto" w:fill="FFFFFF"/>
        </w:rPr>
        <w:t>22</w:t>
      </w:r>
      <w:r>
        <w:rPr>
          <w:rFonts w:eastAsia="仿宋_GB2312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>
        <w:rPr>
          <w:rFonts w:eastAsia="仿宋_GB2312" w:hint="eastAsia"/>
          <w:szCs w:val="32"/>
          <w:shd w:val="clear" w:color="auto" w:fill="FFFFFF"/>
        </w:rPr>
        <w:t>7</w:t>
      </w:r>
      <w:r>
        <w:rPr>
          <w:rFonts w:eastAsia="仿宋_GB2312" w:hint="eastAsia"/>
          <w:szCs w:val="32"/>
          <w:shd w:val="clear" w:color="auto" w:fill="FFFFFF"/>
        </w:rPr>
        <w:t>点</w:t>
      </w:r>
      <w:r>
        <w:rPr>
          <w:rFonts w:eastAsia="仿宋_GB2312"/>
          <w:szCs w:val="32"/>
          <w:shd w:val="clear" w:color="auto" w:fill="FFFFFF"/>
        </w:rPr>
        <w:t>在</w:t>
      </w:r>
      <w:r>
        <w:rPr>
          <w:rFonts w:eastAsia="仿宋_GB2312" w:hint="eastAsia"/>
          <w:b/>
          <w:szCs w:val="32"/>
          <w:shd w:val="clear" w:color="auto" w:fill="FFFFFF"/>
        </w:rPr>
        <w:t>云南省昆明市环城东路</w:t>
      </w:r>
      <w:r>
        <w:rPr>
          <w:rFonts w:eastAsia="仿宋_GB2312" w:hint="eastAsia"/>
          <w:b/>
          <w:szCs w:val="32"/>
          <w:shd w:val="clear" w:color="auto" w:fill="FFFFFF"/>
        </w:rPr>
        <w:t>95</w:t>
      </w:r>
      <w:r>
        <w:rPr>
          <w:rFonts w:eastAsia="仿宋_GB2312" w:hint="eastAsia"/>
          <w:b/>
          <w:szCs w:val="32"/>
          <w:shd w:val="clear" w:color="auto" w:fill="FFFFFF"/>
        </w:rPr>
        <w:t>号国调大厦集合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，届时统一前往，请考生合理安排好行程，注意安全。体检费用由</w:t>
      </w:r>
      <w:r>
        <w:rPr>
          <w:rFonts w:eastAsia="仿宋_GB2312" w:hint="eastAsia"/>
          <w:szCs w:val="32"/>
          <w:shd w:val="clear" w:color="auto" w:fill="FFFFFF"/>
        </w:rPr>
        <w:t>国家统计局云南调查总队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9802EA" w:rsidRPr="009802EA" w:rsidRDefault="009802EA" w:rsidP="009802EA">
      <w:pPr>
        <w:pStyle w:val="a3"/>
        <w:rPr>
          <w:rFonts w:eastAsia="仿宋_GB2312"/>
          <w:szCs w:val="32"/>
        </w:rPr>
      </w:pPr>
      <w:r w:rsidRPr="009802EA">
        <w:rPr>
          <w:rFonts w:eastAsia="仿宋_GB2312" w:hint="eastAsia"/>
          <w:szCs w:val="32"/>
        </w:rPr>
        <w:t>（四）考察</w:t>
      </w:r>
    </w:p>
    <w:p w:rsidR="009802EA" w:rsidRDefault="009802EA" w:rsidP="009802EA">
      <w:pPr>
        <w:pStyle w:val="a3"/>
        <w:rPr>
          <w:rFonts w:eastAsia="仿宋_GB2312"/>
          <w:szCs w:val="32"/>
        </w:rPr>
      </w:pPr>
      <w:r w:rsidRPr="009802EA">
        <w:rPr>
          <w:rFonts w:eastAsia="仿宋_GB2312" w:hint="eastAsia"/>
          <w:szCs w:val="32"/>
        </w:rPr>
        <w:t>采取个别谈话、实地走访、严格审核人事档案、同本人面谈等方法进行。</w:t>
      </w:r>
    </w:p>
    <w:p w:rsidR="00502563" w:rsidRDefault="00CE1138">
      <w:pPr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六、注意事项</w:t>
      </w:r>
    </w:p>
    <w:p w:rsidR="009802EA" w:rsidRPr="009802EA" w:rsidRDefault="009802EA" w:rsidP="009802EA">
      <w:pPr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9802EA">
        <w:rPr>
          <w:rFonts w:eastAsia="仿宋_GB2312" w:hint="eastAsia"/>
          <w:sz w:val="32"/>
          <w:szCs w:val="32"/>
          <w:shd w:val="clear" w:color="auto" w:fill="FFFFFF"/>
        </w:rPr>
        <w:t>（一）根据新冠肺炎疫情防控工作有关要求，参加面试的考生到考点报到时须提供健康码“绿码”，自备口罩（不带呼吸阀），按要求测量体温，考试、体检期间全程佩戴口罩。</w:t>
      </w:r>
    </w:p>
    <w:p w:rsidR="009802EA" w:rsidRPr="009802EA" w:rsidRDefault="009802EA" w:rsidP="009802EA">
      <w:pPr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9802EA">
        <w:rPr>
          <w:rFonts w:eastAsia="仿宋_GB2312" w:hint="eastAsia"/>
          <w:sz w:val="32"/>
          <w:szCs w:val="32"/>
          <w:shd w:val="clear" w:color="auto" w:fill="FFFFFF"/>
        </w:rPr>
        <w:t>（二）对持非“绿码”、面试当天体温超过</w:t>
      </w:r>
      <w:r w:rsidRPr="009802EA">
        <w:rPr>
          <w:rFonts w:eastAsia="仿宋_GB2312" w:hint="eastAsia"/>
          <w:sz w:val="32"/>
          <w:szCs w:val="32"/>
          <w:shd w:val="clear" w:color="auto" w:fill="FFFFFF"/>
        </w:rPr>
        <w:t>37.3</w:t>
      </w:r>
      <w:r w:rsidRPr="009802EA">
        <w:rPr>
          <w:rFonts w:eastAsia="仿宋_GB2312" w:hint="eastAsia"/>
          <w:sz w:val="32"/>
          <w:szCs w:val="32"/>
          <w:shd w:val="clear" w:color="auto" w:fill="FFFFFF"/>
        </w:rPr>
        <w:t>℃、来自国内疫情中高风险地区、面试前</w:t>
      </w:r>
      <w:r w:rsidRPr="009802EA">
        <w:rPr>
          <w:rFonts w:eastAsia="仿宋_GB2312" w:hint="eastAsia"/>
          <w:sz w:val="32"/>
          <w:szCs w:val="32"/>
          <w:shd w:val="clear" w:color="auto" w:fill="FFFFFF"/>
        </w:rPr>
        <w:t>14</w:t>
      </w:r>
      <w:r w:rsidRPr="009802EA">
        <w:rPr>
          <w:rFonts w:eastAsia="仿宋_GB2312" w:hint="eastAsia"/>
          <w:sz w:val="32"/>
          <w:szCs w:val="32"/>
          <w:shd w:val="clear" w:color="auto" w:fill="FFFFFF"/>
        </w:rPr>
        <w:t>天内有国（境）外旅居史或与新冠肺炎确诊或疑似病例有密切接触史等情形的考生，须提供面试前</w:t>
      </w:r>
      <w:r w:rsidRPr="009802EA">
        <w:rPr>
          <w:rFonts w:eastAsia="仿宋_GB2312" w:hint="eastAsia"/>
          <w:sz w:val="32"/>
          <w:szCs w:val="32"/>
          <w:shd w:val="clear" w:color="auto" w:fill="FFFFFF"/>
        </w:rPr>
        <w:t>7</w:t>
      </w:r>
      <w:r w:rsidRPr="009802EA">
        <w:rPr>
          <w:rFonts w:eastAsia="仿宋_GB2312" w:hint="eastAsia"/>
          <w:sz w:val="32"/>
          <w:szCs w:val="32"/>
          <w:shd w:val="clear" w:color="auto" w:fill="FFFFFF"/>
        </w:rPr>
        <w:t>天内的核酸检测阴性证明。考生须严格遵守</w:t>
      </w:r>
      <w:r w:rsidR="00A727A5">
        <w:rPr>
          <w:rFonts w:eastAsia="仿宋_GB2312" w:hint="eastAsia"/>
          <w:sz w:val="32"/>
          <w:szCs w:val="32"/>
          <w:shd w:val="clear" w:color="auto" w:fill="FFFFFF"/>
        </w:rPr>
        <w:t>昆明</w:t>
      </w:r>
      <w:r w:rsidRPr="009802EA">
        <w:rPr>
          <w:rFonts w:eastAsia="仿宋_GB2312" w:hint="eastAsia"/>
          <w:sz w:val="32"/>
          <w:szCs w:val="32"/>
          <w:shd w:val="clear" w:color="auto" w:fill="FFFFFF"/>
        </w:rPr>
        <w:t>市疫情防控政策要求，需要集中隔离观察的，预留充足时间进行集中隔离观察。</w:t>
      </w:r>
    </w:p>
    <w:p w:rsidR="009802EA" w:rsidRDefault="009802EA" w:rsidP="009802EA">
      <w:pPr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9802EA">
        <w:rPr>
          <w:rFonts w:eastAsia="仿宋_GB2312" w:hint="eastAsia"/>
          <w:sz w:val="32"/>
          <w:szCs w:val="32"/>
          <w:shd w:val="clear" w:color="auto" w:fill="FFFFFF"/>
        </w:rPr>
        <w:t>（三）考生近期如感到身体不适，应提前做好健康检查，如有</w:t>
      </w:r>
      <w:r w:rsidRPr="009802EA">
        <w:rPr>
          <w:rFonts w:eastAsia="仿宋_GB2312" w:hint="eastAsia"/>
          <w:sz w:val="32"/>
          <w:szCs w:val="32"/>
          <w:shd w:val="clear" w:color="auto" w:fill="FFFFFF"/>
        </w:rPr>
        <w:lastRenderedPageBreak/>
        <w:t>必要，应及时进行新冠病毒核酸检测，确保能够顺利参加面试。</w:t>
      </w:r>
    </w:p>
    <w:p w:rsidR="00502563" w:rsidRDefault="00CE1138" w:rsidP="009802EA">
      <w:pPr>
        <w:ind w:firstLineChars="200" w:firstLine="643"/>
        <w:rPr>
          <w:rFonts w:eastAsia="方正仿宋简体"/>
          <w:sz w:val="32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>
        <w:rPr>
          <w:rFonts w:hint="eastAsia"/>
          <w:sz w:val="32"/>
        </w:rPr>
        <w:t>0871</w:t>
      </w:r>
      <w:r>
        <w:rPr>
          <w:rFonts w:eastAsia="方正仿宋简体" w:hint="eastAsia"/>
          <w:sz w:val="32"/>
        </w:rPr>
        <w:t>-</w:t>
      </w:r>
      <w:r>
        <w:rPr>
          <w:rFonts w:hint="eastAsia"/>
          <w:sz w:val="32"/>
        </w:rPr>
        <w:t>65108069</w:t>
      </w:r>
      <w:r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502563" w:rsidRDefault="00CE1138">
      <w:pPr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方正仿宋简体" w:hint="eastAsia"/>
          <w:sz w:val="32"/>
        </w:rPr>
        <w:t xml:space="preserve">          </w:t>
      </w:r>
      <w:r>
        <w:rPr>
          <w:rFonts w:hint="eastAsia"/>
          <w:sz w:val="32"/>
        </w:rPr>
        <w:t>0871</w:t>
      </w:r>
      <w:r>
        <w:rPr>
          <w:rFonts w:eastAsia="方正仿宋简体" w:hint="eastAsia"/>
          <w:sz w:val="32"/>
        </w:rPr>
        <w:t>-</w:t>
      </w:r>
      <w:r>
        <w:rPr>
          <w:rFonts w:hint="eastAsia"/>
          <w:sz w:val="32"/>
        </w:rPr>
        <w:t>65108044</w:t>
      </w:r>
      <w:r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502563" w:rsidRDefault="00CE1138">
      <w:pPr>
        <w:shd w:val="solid" w:color="FFFFFF" w:fill="auto"/>
        <w:autoSpaceDN w:val="0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502563" w:rsidRDefault="00502563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CE1138">
      <w:pPr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>1.</w:t>
      </w:r>
      <w:r>
        <w:rPr>
          <w:rFonts w:ascii="仿宋_GB2312" w:eastAsia="仿宋_GB2312" w:cs="仿宋_GB2312" w:hint="eastAsia"/>
          <w:sz w:val="32"/>
          <w:szCs w:val="32"/>
          <w:shd w:val="clear" w:color="auto" w:fill="FFFFFF"/>
        </w:rPr>
        <w:t>面试分数线及进入面试人员名单</w:t>
      </w:r>
    </w:p>
    <w:p w:rsidR="00502563" w:rsidRDefault="00CE1138">
      <w:pPr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2.</w:t>
      </w:r>
      <w:r>
        <w:rPr>
          <w:rFonts w:eastAsia="仿宋_GB2312" w:hint="eastAsia"/>
          <w:sz w:val="32"/>
        </w:rPr>
        <w:t>面试确认内容（样式）</w:t>
      </w:r>
    </w:p>
    <w:p w:rsidR="00502563" w:rsidRDefault="00CE1138">
      <w:pPr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3.</w:t>
      </w:r>
      <w:r>
        <w:rPr>
          <w:rFonts w:eastAsia="仿宋_GB2312" w:hint="eastAsia"/>
          <w:sz w:val="32"/>
        </w:rPr>
        <w:t>放弃面试资格声明（样式）</w:t>
      </w:r>
    </w:p>
    <w:p w:rsidR="00502563" w:rsidRDefault="00502563">
      <w:pPr>
        <w:shd w:val="solid" w:color="FFFFFF" w:fill="auto"/>
        <w:autoSpaceDN w:val="0"/>
        <w:rPr>
          <w:sz w:val="32"/>
          <w:szCs w:val="32"/>
          <w:shd w:val="clear" w:color="auto" w:fill="FFFFFF"/>
        </w:rPr>
      </w:pPr>
    </w:p>
    <w:p w:rsidR="00502563" w:rsidRDefault="00502563">
      <w:pPr>
        <w:shd w:val="solid" w:color="FFFFFF" w:fill="auto"/>
        <w:autoSpaceDN w:val="0"/>
        <w:rPr>
          <w:sz w:val="32"/>
          <w:szCs w:val="32"/>
          <w:shd w:val="clear" w:color="auto" w:fill="FFFFFF"/>
        </w:rPr>
      </w:pPr>
    </w:p>
    <w:p w:rsidR="00502563" w:rsidRDefault="00CE1138">
      <w:pPr>
        <w:ind w:firstLineChars="1250" w:firstLine="40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国家统计局云南调查总队</w:t>
      </w: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</w:p>
    <w:p w:rsidR="00502563" w:rsidRDefault="00CE1138">
      <w:pPr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sz w:val="32"/>
          <w:szCs w:val="32"/>
          <w:shd w:val="clear" w:color="auto" w:fill="FFFFFF"/>
        </w:rPr>
        <w:t xml:space="preserve">                   </w:t>
      </w:r>
      <w:r w:rsidR="009802EA">
        <w:rPr>
          <w:rFonts w:eastAsia="仿宋_GB2312"/>
          <w:sz w:val="32"/>
          <w:szCs w:val="32"/>
          <w:shd w:val="clear" w:color="auto" w:fill="FFFFFF"/>
        </w:rPr>
        <w:t xml:space="preserve">          </w:t>
      </w:r>
      <w:r>
        <w:rPr>
          <w:rFonts w:eastAsia="仿宋_GB2312"/>
          <w:sz w:val="32"/>
          <w:szCs w:val="32"/>
          <w:shd w:val="clear" w:color="auto" w:fill="FFFFFF"/>
        </w:rPr>
        <w:t>2020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9802EA">
        <w:rPr>
          <w:rFonts w:eastAsia="仿宋_GB2312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8F46F2">
        <w:rPr>
          <w:rFonts w:eastAsia="仿宋_GB2312" w:hint="eastAsia"/>
          <w:sz w:val="32"/>
          <w:szCs w:val="32"/>
          <w:shd w:val="clear" w:color="auto" w:fill="FFFFFF"/>
        </w:rPr>
        <w:t>10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502563" w:rsidRDefault="00CE1138">
      <w:pPr>
        <w:spacing w:line="580" w:lineRule="exact"/>
        <w:rPr>
          <w:rFonts w:ascii="黑体" w:eastAsia="黑体" w:hAnsi="黑体"/>
          <w:color w:val="000000"/>
          <w:spacing w:val="8"/>
          <w:sz w:val="32"/>
          <w:szCs w:val="32"/>
        </w:rPr>
      </w:pPr>
      <w:r>
        <w:rPr>
          <w:rFonts w:ascii="黑体" w:eastAsia="黑体" w:hAnsi="黑体" w:hint="eastAsia"/>
          <w:color w:val="000000"/>
          <w:spacing w:val="8"/>
          <w:sz w:val="32"/>
          <w:szCs w:val="32"/>
        </w:rPr>
        <w:lastRenderedPageBreak/>
        <w:t>附件1</w:t>
      </w:r>
    </w:p>
    <w:p w:rsidR="00502563" w:rsidRDefault="00CE1138">
      <w:pPr>
        <w:spacing w:line="580" w:lineRule="exact"/>
        <w:jc w:val="center"/>
        <w:rPr>
          <w:rFonts w:ascii="方正小标宋_GBK" w:eastAsia="方正小标宋_GBK" w:hAnsi="方正小标宋_GBK" w:cs="方正小标宋_GBK"/>
          <w:b/>
          <w:bCs/>
          <w:sz w:val="44"/>
          <w:szCs w:val="44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  <w:t>面试分数线及进入面试人员名单</w:t>
      </w:r>
    </w:p>
    <w:tbl>
      <w:tblPr>
        <w:tblW w:w="9506" w:type="dxa"/>
        <w:jc w:val="center"/>
        <w:tblLayout w:type="fixed"/>
        <w:tblLook w:val="04A0" w:firstRow="1" w:lastRow="0" w:firstColumn="1" w:lastColumn="0" w:noHBand="0" w:noVBand="1"/>
      </w:tblPr>
      <w:tblGrid>
        <w:gridCol w:w="2496"/>
        <w:gridCol w:w="1356"/>
        <w:gridCol w:w="1133"/>
        <w:gridCol w:w="2080"/>
        <w:gridCol w:w="1371"/>
        <w:gridCol w:w="1070"/>
      </w:tblGrid>
      <w:tr w:rsidR="00502563">
        <w:trPr>
          <w:trHeight w:val="915"/>
          <w:jc w:val="center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4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进入面试最低分数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9802EA">
        <w:trPr>
          <w:trHeight w:hRule="exact" w:val="510"/>
          <w:jc w:val="center"/>
        </w:trPr>
        <w:tc>
          <w:tcPr>
            <w:tcW w:w="249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丽江调查队业务科室一级科员职位</w:t>
            </w:r>
          </w:p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400110125001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Pr="000C7C81" w:rsidRDefault="009802EA" w:rsidP="00437588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  <w:r w:rsidRPr="009802EA">
              <w:rPr>
                <w:rFonts w:ascii="仿宋_GB2312" w:eastAsia="仿宋_GB2312" w:hint="eastAsia"/>
                <w:sz w:val="24"/>
                <w:szCs w:val="24"/>
              </w:rPr>
              <w:t>147.3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陈  超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135223010611219</w:t>
            </w:r>
          </w:p>
        </w:tc>
        <w:tc>
          <w:tcPr>
            <w:tcW w:w="13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6月21日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802EA" w:rsidTr="00437588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Pr="000C7C81" w:rsidRDefault="009802EA" w:rsidP="00437588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杨</w:t>
            </w:r>
            <w:r>
              <w:rPr>
                <w:rFonts w:ascii="仿宋_GB2312" w:eastAsia="仿宋_GB2312"/>
                <w:sz w:val="24"/>
                <w:szCs w:val="24"/>
              </w:rPr>
              <w:t>研</w:t>
            </w:r>
            <w:r>
              <w:rPr>
                <w:rFonts w:ascii="仿宋_GB2312" w:eastAsia="仿宋_GB2312" w:hint="eastAsia"/>
                <w:sz w:val="24"/>
                <w:szCs w:val="24"/>
              </w:rPr>
              <w:t>池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135251000205025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ind w:firstLineChars="50" w:firstLine="12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802EA" w:rsidTr="00437588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Pr="000C7C81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  欢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135253017203626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递补</w:t>
            </w:r>
          </w:p>
        </w:tc>
      </w:tr>
      <w:tr w:rsidR="009802EA">
        <w:trPr>
          <w:trHeight w:hRule="exact" w:val="510"/>
          <w:jc w:val="center"/>
        </w:trPr>
        <w:tc>
          <w:tcPr>
            <w:tcW w:w="249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普洱调查队业务科室一级科员职位</w:t>
            </w:r>
          </w:p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400110125002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Pr="000C7C81" w:rsidRDefault="009802EA" w:rsidP="004C7368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  <w:r w:rsidRPr="009802EA">
              <w:rPr>
                <w:rFonts w:ascii="仿宋_GB2312" w:eastAsia="仿宋_GB2312" w:hint="eastAsia"/>
                <w:sz w:val="24"/>
                <w:szCs w:val="24"/>
              </w:rPr>
              <w:t>134.3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詹  晨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135253016601001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802EA" w:rsidTr="004C7368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Pr="000C7C81" w:rsidRDefault="009802EA" w:rsidP="004C7368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陈龙霞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135253017503503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802EA" w:rsidTr="004C7368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Pr="000C7C81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王作满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135253016002123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递补</w:t>
            </w: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楚雄调查队业务科室一级科员（1）职位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400110125003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140.8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冯  健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135253017402018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谢惟锦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135253017605010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钱聪文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135253018201519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楚雄调查队业务科室一级科员（2）职位</w:t>
            </w:r>
          </w:p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400110125004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144.1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  明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135253016900530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刘维娜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135253017703017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  茹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135253018203410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红河调查队业务科室四级主任科员及以下职位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400110125005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138.6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龙祖赓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135252281401014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  琛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135253010407910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俸兴春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135253016005806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迪庆调查队业务科室一级科员职位</w:t>
            </w:r>
          </w:p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400110125006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142.4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杨毓麟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135253016005118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张国豪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135253017302809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程</w:t>
            </w:r>
            <w:r>
              <w:rPr>
                <w:rFonts w:ascii="仿宋_GB2312" w:eastAsia="仿宋_GB2312"/>
                <w:sz w:val="24"/>
                <w:szCs w:val="24"/>
              </w:rPr>
              <w:t>付磊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135253017500303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官渡调查队一级科员（1）职位</w:t>
            </w:r>
          </w:p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400110125007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36.6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吕</w:t>
            </w:r>
            <w:r>
              <w:rPr>
                <w:rFonts w:ascii="仿宋_GB2312" w:eastAsia="仿宋_GB2312"/>
                <w:sz w:val="24"/>
                <w:szCs w:val="24"/>
              </w:rPr>
              <w:t>孟远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135253010513922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李波萱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135253016903404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496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刘启骅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135253018000604</w:t>
            </w:r>
          </w:p>
        </w:tc>
        <w:tc>
          <w:tcPr>
            <w:tcW w:w="13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502563" w:rsidRDefault="00502563">
      <w:pPr>
        <w:rPr>
          <w:vanish/>
        </w:rPr>
      </w:pPr>
    </w:p>
    <w:tbl>
      <w:tblPr>
        <w:tblpPr w:leftFromText="180" w:rightFromText="180" w:vertAnchor="text" w:horzAnchor="margin" w:tblpX="-147" w:tblpY="-110"/>
        <w:tblW w:w="9510" w:type="dxa"/>
        <w:tblLayout w:type="fixed"/>
        <w:tblLook w:val="04A0" w:firstRow="1" w:lastRow="0" w:firstColumn="1" w:lastColumn="0" w:noHBand="0" w:noVBand="1"/>
      </w:tblPr>
      <w:tblGrid>
        <w:gridCol w:w="2371"/>
        <w:gridCol w:w="1431"/>
        <w:gridCol w:w="1228"/>
        <w:gridCol w:w="2127"/>
        <w:gridCol w:w="1393"/>
        <w:gridCol w:w="960"/>
      </w:tblGrid>
      <w:tr w:rsidR="00502563">
        <w:trPr>
          <w:trHeight w:val="877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lastRenderedPageBreak/>
              <w:t>职位名称及代码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4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进入面试最低分数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502563">
        <w:trPr>
          <w:trHeight w:hRule="exact" w:val="510"/>
        </w:trPr>
        <w:tc>
          <w:tcPr>
            <w:tcW w:w="237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官渡调查队一级科员（2）职位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>400110125008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143.2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李玉兆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>135253013100424</w:t>
            </w:r>
          </w:p>
        </w:tc>
        <w:tc>
          <w:tcPr>
            <w:tcW w:w="13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6月21日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泽仁央宗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135253017800817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ind w:firstLineChars="50" w:firstLine="12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吴  秘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135253018004804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东川调查队一级科员（1）职位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>400110125009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32.6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杨万</w:t>
            </w:r>
            <w:r>
              <w:rPr>
                <w:rFonts w:ascii="仿宋_GB2312" w:eastAsia="仿宋_GB2312"/>
                <w:sz w:val="24"/>
                <w:szCs w:val="24"/>
              </w:rPr>
              <w:t>乐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135253011106412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胡  强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135253016403414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丁</w:t>
            </w:r>
            <w:r>
              <w:rPr>
                <w:rFonts w:ascii="仿宋_GB2312" w:eastAsia="仿宋_GB2312"/>
                <w:sz w:val="24"/>
                <w:szCs w:val="24"/>
              </w:rPr>
              <w:t>周洋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135253017804904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东川调查队一级科员（2）职位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>400110125010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36.9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杨</w:t>
            </w:r>
            <w:r>
              <w:rPr>
                <w:rFonts w:ascii="仿宋_GB2312" w:eastAsia="仿宋_GB2312"/>
                <w:sz w:val="24"/>
                <w:szCs w:val="24"/>
              </w:rPr>
              <w:t>庆飞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135243014501802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/>
                <w:sz w:val="24"/>
                <w:szCs w:val="24"/>
              </w:rPr>
              <w:t>冬梅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135253013511714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李茜媛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135253018004815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陆良调查队一级科员职位</w:t>
            </w:r>
          </w:p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45.3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张嫚菲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135253012206818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谢  蓝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135253013410726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胡晓艺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135253017500701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罗平调查队一级科员职位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400110125012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135.9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李本庆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>135253010617413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孔懿璇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>135253016002512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肖莉华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>135253017504809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会泽调查队一级科员职位</w:t>
            </w:r>
          </w:p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400110125013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137.6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徐瑶红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135253012207015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  谦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135253015902819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王  浩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135253016503608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宣威调查队一级科员职位</w:t>
            </w:r>
          </w:p>
          <w:p w:rsidR="00502563" w:rsidRDefault="00CE1138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400110125014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24"/>
              </w:rPr>
              <w:t>140.4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李婉</w:t>
            </w:r>
            <w:r>
              <w:rPr>
                <w:rFonts w:ascii="仿宋_GB2312" w:eastAsia="仿宋_GB2312"/>
                <w:sz w:val="24"/>
                <w:szCs w:val="24"/>
              </w:rPr>
              <w:t>婷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135253011201810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代勋</w:t>
            </w:r>
            <w:r>
              <w:rPr>
                <w:rFonts w:ascii="仿宋_GB2312" w:eastAsia="仿宋_GB2312"/>
                <w:sz w:val="24"/>
                <w:szCs w:val="24"/>
              </w:rPr>
              <w:t>剑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135253013105627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458"/>
        </w:trPr>
        <w:tc>
          <w:tcPr>
            <w:tcW w:w="237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任思燃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135253017802306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澄江调查队一级科员职位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400110125015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32.9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杨</w:t>
            </w:r>
            <w:r>
              <w:rPr>
                <w:rFonts w:ascii="仿宋_GB2312" w:eastAsia="仿宋_GB2312"/>
                <w:sz w:val="24"/>
                <w:szCs w:val="24"/>
              </w:rPr>
              <w:t>景翔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135253010408509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  恬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135253010515926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</w:trPr>
        <w:tc>
          <w:tcPr>
            <w:tcW w:w="2371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肖  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135253012202009</w:t>
            </w:r>
          </w:p>
        </w:tc>
        <w:tc>
          <w:tcPr>
            <w:tcW w:w="13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tbl>
      <w:tblPr>
        <w:tblW w:w="9464" w:type="dxa"/>
        <w:jc w:val="center"/>
        <w:tblLayout w:type="fixed"/>
        <w:tblLook w:val="04A0" w:firstRow="1" w:lastRow="0" w:firstColumn="1" w:lastColumn="0" w:noHBand="0" w:noVBand="1"/>
      </w:tblPr>
      <w:tblGrid>
        <w:gridCol w:w="63"/>
        <w:gridCol w:w="2223"/>
        <w:gridCol w:w="1431"/>
        <w:gridCol w:w="1133"/>
        <w:gridCol w:w="95"/>
        <w:gridCol w:w="1985"/>
        <w:gridCol w:w="142"/>
        <w:gridCol w:w="1229"/>
        <w:gridCol w:w="203"/>
        <w:gridCol w:w="867"/>
        <w:gridCol w:w="93"/>
      </w:tblGrid>
      <w:tr w:rsidR="00502563">
        <w:trPr>
          <w:trHeight w:val="766"/>
          <w:jc w:val="center"/>
        </w:trPr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lastRenderedPageBreak/>
              <w:t>职位名称及代码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4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进入面试最低分数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施甸调查队一级科员职位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400110125016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31.4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杨滨榕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135253013101522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6月21日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  洁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135253016703114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ind w:firstLineChars="50" w:firstLine="12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夏志娟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135253017200219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镇雄调查队一级科员（1）职位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400110125017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36.7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李鹏帅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135253010407221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刘  建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135253011200227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吴  </w:t>
            </w:r>
            <w:r>
              <w:rPr>
                <w:rFonts w:ascii="仿宋_GB2312" w:eastAsia="仿宋_GB2312"/>
                <w:sz w:val="24"/>
                <w:szCs w:val="24"/>
              </w:rPr>
              <w:t>松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135253018302229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802EA" w:rsidTr="00FC71DE">
        <w:trPr>
          <w:trHeight w:hRule="exact" w:val="510"/>
          <w:jc w:val="center"/>
        </w:trPr>
        <w:tc>
          <w:tcPr>
            <w:tcW w:w="228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镇雄调查队一级科员（2）职位</w:t>
            </w:r>
          </w:p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400110125018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Pr="000C7C81" w:rsidRDefault="009802EA" w:rsidP="00FC71DE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  <w:r w:rsidRPr="009802EA">
              <w:rPr>
                <w:rFonts w:ascii="仿宋_GB2312" w:eastAsia="仿宋_GB2312" w:hint="eastAsia"/>
                <w:sz w:val="24"/>
                <w:szCs w:val="24"/>
              </w:rPr>
              <w:t>133.6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贺</w:t>
            </w:r>
            <w:r>
              <w:rPr>
                <w:rFonts w:ascii="仿宋_GB2312" w:eastAsia="仿宋_GB2312"/>
                <w:sz w:val="24"/>
                <w:szCs w:val="24"/>
              </w:rPr>
              <w:t>志昕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135214011701713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802EA" w:rsidTr="00FC71DE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Pr="000C7C81" w:rsidRDefault="009802EA">
            <w:pPr>
              <w:widowControl/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陈  宁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135253010512123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递补</w:t>
            </w:r>
          </w:p>
        </w:tc>
      </w:tr>
      <w:tr w:rsidR="009802EA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陈凤娟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135253012201221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02EA" w:rsidRDefault="009802EA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02EA" w:rsidRDefault="009802EA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递补</w:t>
            </w: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宁洱调查队一级科员（1）职位</w:t>
            </w:r>
          </w:p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400110125019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115</w:t>
            </w:r>
            <w:r>
              <w:rPr>
                <w:rFonts w:ascii="仿宋_GB2312" w:eastAsia="仿宋_GB2312"/>
                <w:sz w:val="24"/>
                <w:szCs w:val="24"/>
              </w:rPr>
              <w:t>.0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普学海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135253010618007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苏海平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135253012208016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王家栋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135253017604421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宁洱调查队一级科员（2）职位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400110125020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06.2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陶正莲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135253010619002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125.8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郭卡娃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130253016202911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调剂</w:t>
            </w: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周倚冰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130253016602029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调剂</w:t>
            </w: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澜沧调查队一级科员职位</w:t>
            </w:r>
          </w:p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400110125021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25.9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邓秋霜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135253010621012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龙  梅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135253011108115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王云思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135253011308314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永德调查队一级科员职位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400110125022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32.7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王  琦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135253016003410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梁  </w:t>
            </w:r>
            <w:r>
              <w:rPr>
                <w:rFonts w:ascii="仿宋_GB2312" w:eastAsia="仿宋_GB2312"/>
                <w:sz w:val="24"/>
                <w:szCs w:val="24"/>
              </w:rPr>
              <w:t>晨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135253016201324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482"/>
          <w:jc w:val="center"/>
        </w:trPr>
        <w:tc>
          <w:tcPr>
            <w:tcW w:w="2286" w:type="dxa"/>
            <w:gridSpan w:val="2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杨雅媞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135253016602709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个旧调查队一级科员职位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400110125024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114.7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吴季耘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135253010617011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蒋永海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135253012211327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trHeight w:hRule="exact" w:val="510"/>
          <w:jc w:val="center"/>
        </w:trPr>
        <w:tc>
          <w:tcPr>
            <w:tcW w:w="2286" w:type="dxa"/>
            <w:gridSpan w:val="2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方柠芮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135253017702022</w:t>
            </w:r>
          </w:p>
        </w:tc>
        <w:tc>
          <w:tcPr>
            <w:tcW w:w="143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gridBefore w:val="1"/>
          <w:gridAfter w:val="1"/>
          <w:wBefore w:w="63" w:type="dxa"/>
          <w:wAfter w:w="93" w:type="dxa"/>
          <w:trHeight w:val="950"/>
          <w:jc w:val="center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lastRenderedPageBreak/>
              <w:t>职位名称及代码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4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进入面试最低分数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502563">
        <w:trPr>
          <w:gridBefore w:val="1"/>
          <w:gridAfter w:val="1"/>
          <w:wBefore w:w="63" w:type="dxa"/>
          <w:wAfter w:w="93" w:type="dxa"/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西畴调查队一级科员职位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400110125025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22.6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尹幸莲</w:t>
            </w:r>
          </w:p>
        </w:tc>
        <w:tc>
          <w:tcPr>
            <w:tcW w:w="2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135253013108217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6月21日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gridBefore w:val="1"/>
          <w:gridAfter w:val="1"/>
          <w:wBefore w:w="63" w:type="dxa"/>
          <w:wAfter w:w="93" w:type="dxa"/>
          <w:trHeight w:hRule="exact" w:val="510"/>
          <w:jc w:val="center"/>
        </w:trPr>
        <w:tc>
          <w:tcPr>
            <w:tcW w:w="222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龙  妍</w:t>
            </w:r>
          </w:p>
        </w:tc>
        <w:tc>
          <w:tcPr>
            <w:tcW w:w="2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135253016504717</w:t>
            </w:r>
          </w:p>
        </w:tc>
        <w:tc>
          <w:tcPr>
            <w:tcW w:w="137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ind w:firstLineChars="50" w:firstLine="12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gridBefore w:val="1"/>
          <w:gridAfter w:val="1"/>
          <w:wBefore w:w="63" w:type="dxa"/>
          <w:wAfter w:w="93" w:type="dxa"/>
          <w:trHeight w:hRule="exact" w:val="510"/>
          <w:jc w:val="center"/>
        </w:trPr>
        <w:tc>
          <w:tcPr>
            <w:tcW w:w="222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杨  珺</w:t>
            </w:r>
          </w:p>
        </w:tc>
        <w:tc>
          <w:tcPr>
            <w:tcW w:w="2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135253017104013</w:t>
            </w:r>
          </w:p>
        </w:tc>
        <w:tc>
          <w:tcPr>
            <w:tcW w:w="137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gridBefore w:val="1"/>
          <w:gridAfter w:val="1"/>
          <w:wBefore w:w="63" w:type="dxa"/>
          <w:wAfter w:w="93" w:type="dxa"/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宾川调查队一级科员职位</w:t>
            </w:r>
          </w:p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/>
                <w:sz w:val="24"/>
                <w:szCs w:val="24"/>
              </w:rPr>
              <w:t>400110125026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136.7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李剑锋</w:t>
            </w:r>
          </w:p>
        </w:tc>
        <w:tc>
          <w:tcPr>
            <w:tcW w:w="2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135253011205002</w:t>
            </w:r>
          </w:p>
        </w:tc>
        <w:tc>
          <w:tcPr>
            <w:tcW w:w="137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gridBefore w:val="1"/>
          <w:gridAfter w:val="1"/>
          <w:wBefore w:w="63" w:type="dxa"/>
          <w:wAfter w:w="93" w:type="dxa"/>
          <w:trHeight w:hRule="exact" w:val="510"/>
          <w:jc w:val="center"/>
        </w:trPr>
        <w:tc>
          <w:tcPr>
            <w:tcW w:w="222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魏浩悦</w:t>
            </w:r>
          </w:p>
        </w:tc>
        <w:tc>
          <w:tcPr>
            <w:tcW w:w="2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135253017200111</w:t>
            </w:r>
          </w:p>
        </w:tc>
        <w:tc>
          <w:tcPr>
            <w:tcW w:w="137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02563">
        <w:trPr>
          <w:gridBefore w:val="1"/>
          <w:gridAfter w:val="1"/>
          <w:wBefore w:w="63" w:type="dxa"/>
          <w:wAfter w:w="93" w:type="dxa"/>
          <w:trHeight w:hRule="exact" w:val="510"/>
          <w:jc w:val="center"/>
        </w:trPr>
        <w:tc>
          <w:tcPr>
            <w:tcW w:w="222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  颖</w:t>
            </w:r>
          </w:p>
        </w:tc>
        <w:tc>
          <w:tcPr>
            <w:tcW w:w="2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CE1138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135253017300525</w:t>
            </w:r>
          </w:p>
        </w:tc>
        <w:tc>
          <w:tcPr>
            <w:tcW w:w="137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563" w:rsidRDefault="00502563">
            <w:pPr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02563" w:rsidRDefault="00502563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502563" w:rsidRDefault="00502563">
      <w:pPr>
        <w:spacing w:line="20" w:lineRule="atLeast"/>
        <w:rPr>
          <w:rFonts w:eastAsia="黑体"/>
          <w:color w:val="000000"/>
          <w:spacing w:val="8"/>
          <w:sz w:val="10"/>
          <w:szCs w:val="10"/>
        </w:rPr>
      </w:pPr>
    </w:p>
    <w:p w:rsidR="00502563" w:rsidRDefault="00502563">
      <w:pPr>
        <w:spacing w:line="580" w:lineRule="exact"/>
        <w:rPr>
          <w:rFonts w:ascii="黑体" w:eastAsia="黑体" w:hAnsi="黑体"/>
          <w:bCs/>
          <w:color w:val="000000"/>
          <w:spacing w:val="8"/>
          <w:sz w:val="32"/>
          <w:szCs w:val="32"/>
        </w:rPr>
      </w:pPr>
    </w:p>
    <w:p w:rsidR="00502563" w:rsidRDefault="00502563">
      <w:pPr>
        <w:spacing w:line="580" w:lineRule="exact"/>
        <w:rPr>
          <w:rFonts w:ascii="黑体" w:eastAsia="黑体" w:hAnsi="黑体"/>
          <w:bCs/>
          <w:color w:val="000000"/>
          <w:spacing w:val="8"/>
          <w:sz w:val="32"/>
          <w:szCs w:val="32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502563">
      <w:pPr>
        <w:rPr>
          <w:rFonts w:eastAsia="仿宋_GB2312"/>
          <w:sz w:val="32"/>
          <w:szCs w:val="32"/>
          <w:shd w:val="clear" w:color="auto" w:fill="FFFFFF"/>
        </w:rPr>
      </w:pPr>
    </w:p>
    <w:p w:rsidR="00502563" w:rsidRDefault="00CE113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lastRenderedPageBreak/>
        <w:t>附件2</w:t>
      </w:r>
    </w:p>
    <w:p w:rsidR="00502563" w:rsidRDefault="0050256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02563" w:rsidRDefault="0050256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02563" w:rsidRDefault="00CE1138">
      <w:pPr>
        <w:spacing w:line="580" w:lineRule="exact"/>
        <w:jc w:val="center"/>
        <w:rPr>
          <w:rFonts w:ascii="方正小标宋_GBK" w:eastAsia="方正小标宋_GBK" w:hAnsi="方正小标宋_GBK" w:cs="方正小标宋_GBK"/>
          <w:color w:val="000000"/>
          <w:spacing w:val="8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pacing w:val="8"/>
          <w:sz w:val="44"/>
          <w:szCs w:val="44"/>
        </w:rPr>
        <w:t>XXX确认参加XXX（单位）XX职位面试</w:t>
      </w:r>
    </w:p>
    <w:p w:rsidR="00502563" w:rsidRDefault="00502563">
      <w:pPr>
        <w:spacing w:line="580" w:lineRule="exact"/>
        <w:ind w:firstLineChars="200" w:firstLine="674"/>
        <w:rPr>
          <w:rFonts w:ascii="仿宋_GB2312" w:eastAsia="仿宋_GB2312" w:hAnsi="仿宋_GB2312" w:cs="仿宋_GB2312"/>
          <w:b/>
          <w:bCs/>
          <w:color w:val="000000"/>
          <w:spacing w:val="8"/>
          <w:sz w:val="32"/>
          <w:szCs w:val="32"/>
        </w:rPr>
      </w:pPr>
    </w:p>
    <w:p w:rsidR="00502563" w:rsidRDefault="00CE1138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国家统计局XX调查总队：</w:t>
      </w:r>
    </w:p>
    <w:p w:rsidR="00502563" w:rsidRDefault="00CE11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本人XXX，身份证号：XXXXXXXXXXXXXXXXXX，公共科目笔试总成绩：XXXXX，报考XX职位（职位代码</w:t>
      </w:r>
      <w:r>
        <w:rPr>
          <w:rFonts w:ascii="仿宋_GB2312" w:eastAsia="仿宋_GB2312" w:hAnsi="仿宋_GB2312" w:cs="仿宋_GB2312" w:hint="eastAsia"/>
          <w:bCs/>
          <w:spacing w:val="8"/>
          <w:sz w:val="32"/>
          <w:szCs w:val="32"/>
        </w:rPr>
        <w:t>XXXXXXX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502563" w:rsidRDefault="0050256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502563" w:rsidRDefault="00CE11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姓名（考生本人手写签名）：      </w:t>
      </w:r>
    </w:p>
    <w:p w:rsidR="00502563" w:rsidRDefault="00CE11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日期：</w:t>
      </w:r>
    </w:p>
    <w:p w:rsidR="00502563" w:rsidRDefault="0050256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u w:val="single"/>
        </w:rPr>
      </w:pPr>
    </w:p>
    <w:p w:rsidR="00502563" w:rsidRDefault="00CE1138">
      <w:pPr>
        <w:widowControl/>
        <w:jc w:val="lef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502563" w:rsidRDefault="00CE1138">
      <w:pPr>
        <w:spacing w:line="580" w:lineRule="exact"/>
        <w:rPr>
          <w:rFonts w:ascii="黑体" w:eastAsia="黑体" w:hAnsi="黑体" w:cs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lastRenderedPageBreak/>
        <w:t>附件3</w:t>
      </w:r>
    </w:p>
    <w:p w:rsidR="00502563" w:rsidRDefault="00502563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502563" w:rsidRDefault="006A0099">
      <w:pPr>
        <w:spacing w:line="580" w:lineRule="exact"/>
        <w:jc w:val="center"/>
        <w:rPr>
          <w:rFonts w:ascii="方正小标宋_GBK" w:eastAsia="方正小标宋_GBK" w:hAnsi="方正小标宋_GBK" w:cs="方正小标宋_GBK"/>
          <w:color w:val="000000"/>
          <w:spacing w:val="8"/>
          <w:sz w:val="44"/>
          <w:szCs w:val="44"/>
        </w:rPr>
      </w:pPr>
      <w:hyperlink r:id="rId9" w:history="1">
        <w:r w:rsidR="00CE1138">
          <w:rPr>
            <w:rFonts w:ascii="方正小标宋_GBK" w:eastAsia="方正小标宋_GBK" w:hAnsi="方正小标宋_GBK" w:cs="方正小标宋_GBK" w:hint="eastAsia"/>
            <w:color w:val="000000"/>
            <w:spacing w:val="8"/>
            <w:sz w:val="44"/>
            <w:szCs w:val="44"/>
          </w:rPr>
          <w:t>放弃面试资格声明</w:t>
        </w:r>
      </w:hyperlink>
    </w:p>
    <w:p w:rsidR="00502563" w:rsidRDefault="00502563">
      <w:pPr>
        <w:spacing w:line="580" w:lineRule="exact"/>
        <w:ind w:firstLineChars="200" w:firstLine="674"/>
        <w:rPr>
          <w:rFonts w:ascii="仿宋_GB2312" w:eastAsia="仿宋_GB2312" w:hAnsi="仿宋_GB2312" w:cs="仿宋_GB2312"/>
          <w:b/>
          <w:bCs/>
          <w:color w:val="000000"/>
          <w:spacing w:val="8"/>
          <w:sz w:val="32"/>
          <w:szCs w:val="32"/>
        </w:rPr>
      </w:pPr>
    </w:p>
    <w:p w:rsidR="00502563" w:rsidRDefault="00CE1138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国家统计局XX调查总队：</w:t>
      </w:r>
    </w:p>
    <w:p w:rsidR="00502563" w:rsidRDefault="00CE11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 w:rsidR="00502563" w:rsidRDefault="00CE11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联系电话：XXX-XXXXXXXX</w:t>
      </w:r>
    </w:p>
    <w:p w:rsidR="00502563" w:rsidRDefault="0050256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502563" w:rsidRDefault="00CE11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姓名（考生本人手写签名）：      </w:t>
      </w:r>
    </w:p>
    <w:p w:rsidR="00502563" w:rsidRDefault="00CE11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日期：</w:t>
      </w:r>
    </w:p>
    <w:p w:rsidR="00502563" w:rsidRDefault="0050256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u w:val="single"/>
        </w:rPr>
      </w:pPr>
    </w:p>
    <w:p w:rsidR="00502563" w:rsidRDefault="0050256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502563" w:rsidRDefault="00CE1138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502563">
      <w:footerReference w:type="default" r:id="rId10"/>
      <w:pgSz w:w="11906" w:h="16838"/>
      <w:pgMar w:top="1984" w:right="1474" w:bottom="1814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099" w:rsidRDefault="006A0099">
      <w:r>
        <w:separator/>
      </w:r>
    </w:p>
  </w:endnote>
  <w:endnote w:type="continuationSeparator" w:id="0">
    <w:p w:rsidR="006A0099" w:rsidRDefault="006A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Times New Roman"/>
    <w:charset w:val="00"/>
    <w:family w:val="auto"/>
    <w:pitch w:val="default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</w:sdtPr>
    <w:sdtEndPr/>
    <w:sdtContent>
      <w:p w:rsidR="00502563" w:rsidRDefault="00CE1138">
        <w:pPr>
          <w:pStyle w:val="a5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8F46F2" w:rsidRPr="008F46F2">
          <w:rPr>
            <w:noProof/>
            <w:sz w:val="24"/>
            <w:szCs w:val="24"/>
            <w:lang w:val="zh-CN"/>
          </w:rPr>
          <w:t>6</w:t>
        </w:r>
        <w:r>
          <w:rPr>
            <w:sz w:val="24"/>
            <w:szCs w:val="24"/>
          </w:rPr>
          <w:fldChar w:fldCharType="end"/>
        </w:r>
      </w:p>
    </w:sdtContent>
  </w:sdt>
  <w:p w:rsidR="00502563" w:rsidRDefault="0050256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099" w:rsidRDefault="006A0099">
      <w:r>
        <w:separator/>
      </w:r>
    </w:p>
  </w:footnote>
  <w:footnote w:type="continuationSeparator" w:id="0">
    <w:p w:rsidR="006A0099" w:rsidRDefault="006A0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7C81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244E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25F9C"/>
    <w:rsid w:val="00442B75"/>
    <w:rsid w:val="00460AE1"/>
    <w:rsid w:val="00466650"/>
    <w:rsid w:val="0048132C"/>
    <w:rsid w:val="004C5817"/>
    <w:rsid w:val="005015CB"/>
    <w:rsid w:val="00502563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634804"/>
    <w:rsid w:val="006412FB"/>
    <w:rsid w:val="0065699B"/>
    <w:rsid w:val="00661FC1"/>
    <w:rsid w:val="006802CB"/>
    <w:rsid w:val="00692658"/>
    <w:rsid w:val="006A0099"/>
    <w:rsid w:val="006A2017"/>
    <w:rsid w:val="006D43E7"/>
    <w:rsid w:val="006F3754"/>
    <w:rsid w:val="00703E1B"/>
    <w:rsid w:val="00705E62"/>
    <w:rsid w:val="00711263"/>
    <w:rsid w:val="00714F5B"/>
    <w:rsid w:val="007556D5"/>
    <w:rsid w:val="00755FC5"/>
    <w:rsid w:val="0076099F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8F46F2"/>
    <w:rsid w:val="00973123"/>
    <w:rsid w:val="009802EA"/>
    <w:rsid w:val="00997777"/>
    <w:rsid w:val="009C19AF"/>
    <w:rsid w:val="00A217CB"/>
    <w:rsid w:val="00A36C41"/>
    <w:rsid w:val="00A47E17"/>
    <w:rsid w:val="00A57A68"/>
    <w:rsid w:val="00A727A5"/>
    <w:rsid w:val="00A85E83"/>
    <w:rsid w:val="00AC26B4"/>
    <w:rsid w:val="00AD7A09"/>
    <w:rsid w:val="00B00FF7"/>
    <w:rsid w:val="00B40B7F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A5064"/>
    <w:rsid w:val="00CC5576"/>
    <w:rsid w:val="00CD1DE8"/>
    <w:rsid w:val="00CD2131"/>
    <w:rsid w:val="00CD385E"/>
    <w:rsid w:val="00CD76FC"/>
    <w:rsid w:val="00CE1138"/>
    <w:rsid w:val="00D05164"/>
    <w:rsid w:val="00D05323"/>
    <w:rsid w:val="00D13773"/>
    <w:rsid w:val="00D3637F"/>
    <w:rsid w:val="00D41148"/>
    <w:rsid w:val="00D43EFD"/>
    <w:rsid w:val="00D76C5F"/>
    <w:rsid w:val="00D80F38"/>
    <w:rsid w:val="00D84B0C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285F"/>
    <w:rsid w:val="00F01447"/>
    <w:rsid w:val="00F071EB"/>
    <w:rsid w:val="00F21733"/>
    <w:rsid w:val="00F30326"/>
    <w:rsid w:val="00F32568"/>
    <w:rsid w:val="00F611E9"/>
    <w:rsid w:val="00F95BAE"/>
    <w:rsid w:val="00FC392F"/>
    <w:rsid w:val="011B71CE"/>
    <w:rsid w:val="018D71E4"/>
    <w:rsid w:val="02427948"/>
    <w:rsid w:val="024566C9"/>
    <w:rsid w:val="02B5288B"/>
    <w:rsid w:val="02DA3765"/>
    <w:rsid w:val="031F6CAB"/>
    <w:rsid w:val="03343D55"/>
    <w:rsid w:val="03AC770B"/>
    <w:rsid w:val="03BF0DB3"/>
    <w:rsid w:val="04BA6877"/>
    <w:rsid w:val="058224A2"/>
    <w:rsid w:val="05C470CD"/>
    <w:rsid w:val="06A83005"/>
    <w:rsid w:val="06B9744E"/>
    <w:rsid w:val="070F49A2"/>
    <w:rsid w:val="07164D2B"/>
    <w:rsid w:val="07DE5E07"/>
    <w:rsid w:val="07E43A81"/>
    <w:rsid w:val="08972F41"/>
    <w:rsid w:val="08FB762B"/>
    <w:rsid w:val="09201445"/>
    <w:rsid w:val="09550180"/>
    <w:rsid w:val="09DE6D1C"/>
    <w:rsid w:val="0A2408B4"/>
    <w:rsid w:val="0ABD3F49"/>
    <w:rsid w:val="0ADF60F2"/>
    <w:rsid w:val="0B2E110A"/>
    <w:rsid w:val="0B46584B"/>
    <w:rsid w:val="0B5C2DB3"/>
    <w:rsid w:val="0CC22FC6"/>
    <w:rsid w:val="0D15520B"/>
    <w:rsid w:val="0D26107F"/>
    <w:rsid w:val="0D540FDE"/>
    <w:rsid w:val="0D602459"/>
    <w:rsid w:val="0D766D65"/>
    <w:rsid w:val="0DA56729"/>
    <w:rsid w:val="0DB556FD"/>
    <w:rsid w:val="0DD924DE"/>
    <w:rsid w:val="0E121965"/>
    <w:rsid w:val="0E725D78"/>
    <w:rsid w:val="0EE61DB9"/>
    <w:rsid w:val="0F2B5830"/>
    <w:rsid w:val="0FA5127F"/>
    <w:rsid w:val="0FAD1B78"/>
    <w:rsid w:val="0FC928DF"/>
    <w:rsid w:val="11111478"/>
    <w:rsid w:val="1186384C"/>
    <w:rsid w:val="118F2EEF"/>
    <w:rsid w:val="11CD798C"/>
    <w:rsid w:val="131E0EA5"/>
    <w:rsid w:val="134E5A75"/>
    <w:rsid w:val="13F3783E"/>
    <w:rsid w:val="1490527A"/>
    <w:rsid w:val="14C72FEE"/>
    <w:rsid w:val="15D72013"/>
    <w:rsid w:val="16034E18"/>
    <w:rsid w:val="16697BD2"/>
    <w:rsid w:val="16AD2F1D"/>
    <w:rsid w:val="16B350A5"/>
    <w:rsid w:val="17163C09"/>
    <w:rsid w:val="171F6DAC"/>
    <w:rsid w:val="17363487"/>
    <w:rsid w:val="173D66BE"/>
    <w:rsid w:val="178702D0"/>
    <w:rsid w:val="178F7B38"/>
    <w:rsid w:val="19796969"/>
    <w:rsid w:val="198432E8"/>
    <w:rsid w:val="1A02497B"/>
    <w:rsid w:val="1A8E5120"/>
    <w:rsid w:val="1A9E2910"/>
    <w:rsid w:val="1AD511E6"/>
    <w:rsid w:val="1AEA3292"/>
    <w:rsid w:val="1AF348AA"/>
    <w:rsid w:val="1B2A466E"/>
    <w:rsid w:val="1B4F4EDD"/>
    <w:rsid w:val="1B665BBD"/>
    <w:rsid w:val="1B7A6A19"/>
    <w:rsid w:val="1B9A7DB1"/>
    <w:rsid w:val="1C687BA8"/>
    <w:rsid w:val="1CF07645"/>
    <w:rsid w:val="1CF518A2"/>
    <w:rsid w:val="1D63694D"/>
    <w:rsid w:val="1D81255C"/>
    <w:rsid w:val="1DA2662B"/>
    <w:rsid w:val="1E156B8C"/>
    <w:rsid w:val="1E6C4C53"/>
    <w:rsid w:val="1F3F1EF6"/>
    <w:rsid w:val="1F435D57"/>
    <w:rsid w:val="1F9427DD"/>
    <w:rsid w:val="208A176B"/>
    <w:rsid w:val="20AD45B6"/>
    <w:rsid w:val="20BB2845"/>
    <w:rsid w:val="20F85964"/>
    <w:rsid w:val="216466F0"/>
    <w:rsid w:val="21F32E68"/>
    <w:rsid w:val="220424B8"/>
    <w:rsid w:val="22521165"/>
    <w:rsid w:val="226B6FE3"/>
    <w:rsid w:val="2270048D"/>
    <w:rsid w:val="22D221E4"/>
    <w:rsid w:val="236F2C76"/>
    <w:rsid w:val="23847D1A"/>
    <w:rsid w:val="2386131A"/>
    <w:rsid w:val="246C6F83"/>
    <w:rsid w:val="24BF4553"/>
    <w:rsid w:val="24C46DEF"/>
    <w:rsid w:val="24CD0F31"/>
    <w:rsid w:val="255D4932"/>
    <w:rsid w:val="25783C88"/>
    <w:rsid w:val="25BA02EE"/>
    <w:rsid w:val="25DA28C6"/>
    <w:rsid w:val="25E023B3"/>
    <w:rsid w:val="26CB67A5"/>
    <w:rsid w:val="272A7EE9"/>
    <w:rsid w:val="274219FE"/>
    <w:rsid w:val="27771FF0"/>
    <w:rsid w:val="27B17480"/>
    <w:rsid w:val="27D55CE6"/>
    <w:rsid w:val="28090009"/>
    <w:rsid w:val="288E070A"/>
    <w:rsid w:val="289E66E4"/>
    <w:rsid w:val="29286BDE"/>
    <w:rsid w:val="29AC47AC"/>
    <w:rsid w:val="2A3235C6"/>
    <w:rsid w:val="2A7740BB"/>
    <w:rsid w:val="2AD3608C"/>
    <w:rsid w:val="2AF426A9"/>
    <w:rsid w:val="2B195E43"/>
    <w:rsid w:val="2B4337D0"/>
    <w:rsid w:val="2B6A4948"/>
    <w:rsid w:val="2BD82F97"/>
    <w:rsid w:val="2C477BD7"/>
    <w:rsid w:val="2C5F615A"/>
    <w:rsid w:val="2CA02886"/>
    <w:rsid w:val="2D016CBF"/>
    <w:rsid w:val="2D5C2A06"/>
    <w:rsid w:val="2E5E5C1F"/>
    <w:rsid w:val="2E5F152A"/>
    <w:rsid w:val="2E8C546A"/>
    <w:rsid w:val="2EE965D0"/>
    <w:rsid w:val="2F5F083F"/>
    <w:rsid w:val="2F826A5D"/>
    <w:rsid w:val="2FA61689"/>
    <w:rsid w:val="2FCC5C74"/>
    <w:rsid w:val="2FE53E28"/>
    <w:rsid w:val="303809A8"/>
    <w:rsid w:val="30C3172E"/>
    <w:rsid w:val="30C70618"/>
    <w:rsid w:val="315C2C5A"/>
    <w:rsid w:val="31772CD1"/>
    <w:rsid w:val="31E47B28"/>
    <w:rsid w:val="3217287D"/>
    <w:rsid w:val="329B588B"/>
    <w:rsid w:val="3389601C"/>
    <w:rsid w:val="33FB5921"/>
    <w:rsid w:val="34A150CE"/>
    <w:rsid w:val="35636B6F"/>
    <w:rsid w:val="36467556"/>
    <w:rsid w:val="38070C5D"/>
    <w:rsid w:val="38631313"/>
    <w:rsid w:val="38A72D01"/>
    <w:rsid w:val="38F777D7"/>
    <w:rsid w:val="38FE3142"/>
    <w:rsid w:val="39334609"/>
    <w:rsid w:val="399850CF"/>
    <w:rsid w:val="3A5369BF"/>
    <w:rsid w:val="3A900623"/>
    <w:rsid w:val="3AA70248"/>
    <w:rsid w:val="3ABD23EC"/>
    <w:rsid w:val="3B765267"/>
    <w:rsid w:val="3C266272"/>
    <w:rsid w:val="3CB95053"/>
    <w:rsid w:val="3D5848D2"/>
    <w:rsid w:val="3E2B2970"/>
    <w:rsid w:val="3E5440B5"/>
    <w:rsid w:val="3E751AA6"/>
    <w:rsid w:val="3EA24998"/>
    <w:rsid w:val="3EE21837"/>
    <w:rsid w:val="3FA03624"/>
    <w:rsid w:val="3FA56B0A"/>
    <w:rsid w:val="402643A4"/>
    <w:rsid w:val="40351E72"/>
    <w:rsid w:val="40734983"/>
    <w:rsid w:val="40BA138D"/>
    <w:rsid w:val="40FB3800"/>
    <w:rsid w:val="41134432"/>
    <w:rsid w:val="419A3FAE"/>
    <w:rsid w:val="41AD59D0"/>
    <w:rsid w:val="41DF121F"/>
    <w:rsid w:val="42681F9E"/>
    <w:rsid w:val="429544DF"/>
    <w:rsid w:val="43990FD6"/>
    <w:rsid w:val="43C45781"/>
    <w:rsid w:val="43CF717B"/>
    <w:rsid w:val="44C22CFA"/>
    <w:rsid w:val="45267D82"/>
    <w:rsid w:val="45D02BA2"/>
    <w:rsid w:val="466A5D78"/>
    <w:rsid w:val="46A55C75"/>
    <w:rsid w:val="47665FD8"/>
    <w:rsid w:val="47E80F2B"/>
    <w:rsid w:val="47ED3A0E"/>
    <w:rsid w:val="48452338"/>
    <w:rsid w:val="4875546C"/>
    <w:rsid w:val="48B91E5D"/>
    <w:rsid w:val="48EC2674"/>
    <w:rsid w:val="4931598D"/>
    <w:rsid w:val="49365702"/>
    <w:rsid w:val="4943014C"/>
    <w:rsid w:val="494A0811"/>
    <w:rsid w:val="49D43AFA"/>
    <w:rsid w:val="4A1D08A1"/>
    <w:rsid w:val="4A7D0844"/>
    <w:rsid w:val="4AFB35F2"/>
    <w:rsid w:val="4B162FC1"/>
    <w:rsid w:val="4B5010AD"/>
    <w:rsid w:val="4B59431E"/>
    <w:rsid w:val="4B8571FF"/>
    <w:rsid w:val="4C5E5805"/>
    <w:rsid w:val="4C7274D2"/>
    <w:rsid w:val="4CB35580"/>
    <w:rsid w:val="4EC933D2"/>
    <w:rsid w:val="4EF559B3"/>
    <w:rsid w:val="4F293AAB"/>
    <w:rsid w:val="4F2B4370"/>
    <w:rsid w:val="4F316995"/>
    <w:rsid w:val="4F34642B"/>
    <w:rsid w:val="4F685ECD"/>
    <w:rsid w:val="4F6F5245"/>
    <w:rsid w:val="4F7C0BE5"/>
    <w:rsid w:val="501D0768"/>
    <w:rsid w:val="50331694"/>
    <w:rsid w:val="50A72087"/>
    <w:rsid w:val="50DB740E"/>
    <w:rsid w:val="51003138"/>
    <w:rsid w:val="51D85BDE"/>
    <w:rsid w:val="51E31065"/>
    <w:rsid w:val="51FF2334"/>
    <w:rsid w:val="5217023B"/>
    <w:rsid w:val="531B02DA"/>
    <w:rsid w:val="53564EEB"/>
    <w:rsid w:val="536B55DB"/>
    <w:rsid w:val="539C3D56"/>
    <w:rsid w:val="53D02A7D"/>
    <w:rsid w:val="53F34587"/>
    <w:rsid w:val="558B0F4F"/>
    <w:rsid w:val="559D2106"/>
    <w:rsid w:val="55D80C3B"/>
    <w:rsid w:val="562B1A9C"/>
    <w:rsid w:val="56564F50"/>
    <w:rsid w:val="56A018F7"/>
    <w:rsid w:val="56DE4890"/>
    <w:rsid w:val="575A34F4"/>
    <w:rsid w:val="57E035B9"/>
    <w:rsid w:val="584855F0"/>
    <w:rsid w:val="585463BC"/>
    <w:rsid w:val="586F068E"/>
    <w:rsid w:val="58C8206C"/>
    <w:rsid w:val="591C553F"/>
    <w:rsid w:val="59AA2443"/>
    <w:rsid w:val="5A27535A"/>
    <w:rsid w:val="5A70399B"/>
    <w:rsid w:val="5A7C56B9"/>
    <w:rsid w:val="5B20286A"/>
    <w:rsid w:val="5B5C0312"/>
    <w:rsid w:val="5B7643DC"/>
    <w:rsid w:val="5BE76CD7"/>
    <w:rsid w:val="5BF24D6E"/>
    <w:rsid w:val="5C0A0595"/>
    <w:rsid w:val="5C294D92"/>
    <w:rsid w:val="5C3852CF"/>
    <w:rsid w:val="5CEF10B7"/>
    <w:rsid w:val="5D1C59C3"/>
    <w:rsid w:val="5DB25EBC"/>
    <w:rsid w:val="5E937504"/>
    <w:rsid w:val="5EB530BC"/>
    <w:rsid w:val="606669FF"/>
    <w:rsid w:val="60D83B27"/>
    <w:rsid w:val="61667EB0"/>
    <w:rsid w:val="61C45CF0"/>
    <w:rsid w:val="61CD21C2"/>
    <w:rsid w:val="61D910B4"/>
    <w:rsid w:val="61EF0CA8"/>
    <w:rsid w:val="6277079A"/>
    <w:rsid w:val="62E630F6"/>
    <w:rsid w:val="63AD63CD"/>
    <w:rsid w:val="64AF38BD"/>
    <w:rsid w:val="65841D36"/>
    <w:rsid w:val="659857C3"/>
    <w:rsid w:val="65B47899"/>
    <w:rsid w:val="65D0291F"/>
    <w:rsid w:val="663212BA"/>
    <w:rsid w:val="66A91746"/>
    <w:rsid w:val="66A9277E"/>
    <w:rsid w:val="66B67C5C"/>
    <w:rsid w:val="66C979CE"/>
    <w:rsid w:val="66D850AF"/>
    <w:rsid w:val="6751410B"/>
    <w:rsid w:val="67B47E4D"/>
    <w:rsid w:val="681170CD"/>
    <w:rsid w:val="682767BA"/>
    <w:rsid w:val="687142E8"/>
    <w:rsid w:val="68BC100F"/>
    <w:rsid w:val="69B80A3E"/>
    <w:rsid w:val="69E579BD"/>
    <w:rsid w:val="69F3315F"/>
    <w:rsid w:val="6A143FA5"/>
    <w:rsid w:val="6A620BE1"/>
    <w:rsid w:val="6AE72BB3"/>
    <w:rsid w:val="6B425D6F"/>
    <w:rsid w:val="6B97460A"/>
    <w:rsid w:val="6BFC3A4B"/>
    <w:rsid w:val="6C0231FA"/>
    <w:rsid w:val="6C305692"/>
    <w:rsid w:val="6C93215E"/>
    <w:rsid w:val="6CB23063"/>
    <w:rsid w:val="6D230C37"/>
    <w:rsid w:val="6D6F5406"/>
    <w:rsid w:val="6DEB0B3F"/>
    <w:rsid w:val="6E2F4954"/>
    <w:rsid w:val="6F416B95"/>
    <w:rsid w:val="6F645D90"/>
    <w:rsid w:val="6F7C3622"/>
    <w:rsid w:val="701C7796"/>
    <w:rsid w:val="70286E88"/>
    <w:rsid w:val="70322157"/>
    <w:rsid w:val="70617B3E"/>
    <w:rsid w:val="70831991"/>
    <w:rsid w:val="70940BF3"/>
    <w:rsid w:val="71BD05C4"/>
    <w:rsid w:val="723B2D03"/>
    <w:rsid w:val="723F734F"/>
    <w:rsid w:val="72A20C48"/>
    <w:rsid w:val="73646F32"/>
    <w:rsid w:val="73CB4E09"/>
    <w:rsid w:val="73F5063E"/>
    <w:rsid w:val="74AA2681"/>
    <w:rsid w:val="74F91449"/>
    <w:rsid w:val="755E028B"/>
    <w:rsid w:val="760173BC"/>
    <w:rsid w:val="760C2165"/>
    <w:rsid w:val="760E5F3E"/>
    <w:rsid w:val="787F2B7D"/>
    <w:rsid w:val="78B453BD"/>
    <w:rsid w:val="78B6041B"/>
    <w:rsid w:val="791C1288"/>
    <w:rsid w:val="797B283B"/>
    <w:rsid w:val="799C7E57"/>
    <w:rsid w:val="79D85F74"/>
    <w:rsid w:val="7A5328AF"/>
    <w:rsid w:val="7AB855E2"/>
    <w:rsid w:val="7AC65BFC"/>
    <w:rsid w:val="7B343364"/>
    <w:rsid w:val="7CD3788E"/>
    <w:rsid w:val="7D565B3F"/>
    <w:rsid w:val="7D761C62"/>
    <w:rsid w:val="7E0A749C"/>
    <w:rsid w:val="7E17623F"/>
    <w:rsid w:val="7EB8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5E18D93-C3DC-4937-9467-32D1CE93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7038;&#20214;&#33267;ziqrsc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E6CE32-B0B3-44D4-915A-336B9DA07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802</Words>
  <Characters>4578</Characters>
  <Application>Microsoft Office Word</Application>
  <DocSecurity>0</DocSecurity>
  <Lines>38</Lines>
  <Paragraphs>10</Paragraphs>
  <ScaleCrop>false</ScaleCrop>
  <Company>国家统计局</Company>
  <LinksUpToDate>false</LinksUpToDate>
  <CharactersWithSpaces>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8</cp:revision>
  <cp:lastPrinted>2020-05-29T09:34:00Z</cp:lastPrinted>
  <dcterms:created xsi:type="dcterms:W3CDTF">2020-05-25T06:11:00Z</dcterms:created>
  <dcterms:modified xsi:type="dcterms:W3CDTF">2020-06-10T01:48:00Z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