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231C" w:rsidRDefault="00CF5921" w:rsidP="00CC2974">
      <w:pPr>
        <w:widowControl/>
        <w:spacing w:line="470" w:lineRule="exact"/>
        <w:ind w:firstLineChars="0" w:firstLine="0"/>
        <w:jc w:val="center"/>
        <w:rPr>
          <w:rFonts w:ascii="方正小标宋_GBK" w:eastAsia="方正小标宋_GBK" w:hAnsi="Times New Roman"/>
          <w:bCs/>
          <w:kern w:val="0"/>
          <w:sz w:val="44"/>
          <w:szCs w:val="44"/>
        </w:rPr>
      </w:pPr>
      <w:r w:rsidRPr="0060231C">
        <w:rPr>
          <w:rFonts w:ascii="方正小标宋_GBK" w:eastAsia="方正小标宋_GBK" w:hAnsi="Times New Roman" w:hint="eastAsia"/>
          <w:bCs/>
          <w:kern w:val="0"/>
          <w:sz w:val="44"/>
          <w:szCs w:val="44"/>
        </w:rPr>
        <w:t>重庆市</w:t>
      </w:r>
      <w:r w:rsidR="0060231C" w:rsidRPr="0060231C">
        <w:rPr>
          <w:rFonts w:ascii="方正小标宋_GBK" w:eastAsia="方正小标宋_GBK" w:hAnsi="Times New Roman" w:hint="eastAsia"/>
          <w:bCs/>
          <w:kern w:val="0"/>
          <w:sz w:val="44"/>
          <w:szCs w:val="44"/>
        </w:rPr>
        <w:t>合川区</w:t>
      </w:r>
      <w:r w:rsidRPr="0060231C">
        <w:rPr>
          <w:rFonts w:ascii="方正小标宋_GBK" w:eastAsia="方正小标宋_GBK" w:hAnsi="Times New Roman" w:hint="eastAsia"/>
          <w:bCs/>
          <w:kern w:val="0"/>
          <w:sz w:val="44"/>
          <w:szCs w:val="44"/>
        </w:rPr>
        <w:t>2020</w:t>
      </w:r>
      <w:r w:rsidR="0060231C" w:rsidRPr="0060231C">
        <w:rPr>
          <w:rFonts w:ascii="方正小标宋_GBK" w:eastAsia="方正小标宋_GBK" w:hAnsi="Times New Roman" w:hint="eastAsia"/>
          <w:bCs/>
          <w:kern w:val="0"/>
          <w:sz w:val="44"/>
          <w:szCs w:val="44"/>
        </w:rPr>
        <w:t>年公务员招录</w:t>
      </w:r>
    </w:p>
    <w:p w:rsidR="0060231C" w:rsidRDefault="0060231C" w:rsidP="00CC2974">
      <w:pPr>
        <w:widowControl/>
        <w:spacing w:line="470" w:lineRule="exact"/>
        <w:ind w:firstLineChars="0" w:firstLine="0"/>
        <w:jc w:val="center"/>
        <w:rPr>
          <w:rFonts w:ascii="方正小标宋_GBK" w:eastAsia="方正小标宋_GBK" w:hAnsi="Times New Roman"/>
          <w:bCs/>
          <w:kern w:val="0"/>
          <w:sz w:val="44"/>
          <w:szCs w:val="44"/>
        </w:rPr>
      </w:pPr>
      <w:r w:rsidRPr="0060231C">
        <w:rPr>
          <w:rFonts w:ascii="方正小标宋_GBK" w:eastAsia="方正小标宋_GBK" w:hAnsi="Times New Roman" w:hint="eastAsia"/>
          <w:bCs/>
          <w:kern w:val="0"/>
          <w:sz w:val="44"/>
          <w:szCs w:val="44"/>
        </w:rPr>
        <w:t>现场资格审查及后续各环节</w:t>
      </w:r>
      <w:r w:rsidR="00CF5921" w:rsidRPr="0060231C">
        <w:rPr>
          <w:rFonts w:ascii="方正小标宋_GBK" w:eastAsia="方正小标宋_GBK" w:hAnsi="Times New Roman" w:hint="eastAsia"/>
          <w:bCs/>
          <w:kern w:val="0"/>
          <w:sz w:val="44"/>
          <w:szCs w:val="44"/>
        </w:rPr>
        <w:t>新冠肺炎</w:t>
      </w:r>
    </w:p>
    <w:p w:rsidR="008D1922" w:rsidRPr="0060231C" w:rsidRDefault="00CF5921" w:rsidP="00CC2974">
      <w:pPr>
        <w:widowControl/>
        <w:spacing w:line="470" w:lineRule="exact"/>
        <w:ind w:firstLineChars="0" w:firstLine="0"/>
        <w:jc w:val="center"/>
        <w:rPr>
          <w:rFonts w:ascii="方正小标宋_GBK" w:eastAsia="方正小标宋_GBK" w:hAnsi="Times New Roman"/>
          <w:bCs/>
          <w:kern w:val="0"/>
          <w:sz w:val="44"/>
          <w:szCs w:val="44"/>
        </w:rPr>
      </w:pPr>
      <w:r w:rsidRPr="0060231C">
        <w:rPr>
          <w:rFonts w:ascii="方正小标宋_GBK" w:eastAsia="方正小标宋_GBK" w:hAnsi="Times New Roman" w:hint="eastAsia"/>
          <w:bCs/>
          <w:kern w:val="0"/>
          <w:sz w:val="44"/>
          <w:szCs w:val="44"/>
        </w:rPr>
        <w:t>疫情防控告</w:t>
      </w:r>
      <w:proofErr w:type="gramStart"/>
      <w:r w:rsidRPr="0060231C">
        <w:rPr>
          <w:rFonts w:ascii="方正小标宋_GBK" w:eastAsia="方正小标宋_GBK" w:hAnsi="Times New Roman" w:hint="eastAsia"/>
          <w:bCs/>
          <w:kern w:val="0"/>
          <w:sz w:val="44"/>
          <w:szCs w:val="44"/>
        </w:rPr>
        <w:t>知暨承诺</w:t>
      </w:r>
      <w:proofErr w:type="gramEnd"/>
      <w:r w:rsidRPr="0060231C">
        <w:rPr>
          <w:rFonts w:ascii="方正小标宋_GBK" w:eastAsia="方正小标宋_GBK" w:hAnsi="Times New Roman" w:hint="eastAsia"/>
          <w:bCs/>
          <w:kern w:val="0"/>
          <w:sz w:val="44"/>
          <w:szCs w:val="44"/>
        </w:rPr>
        <w:t>书</w:t>
      </w:r>
    </w:p>
    <w:p w:rsidR="008D1922" w:rsidRPr="0060231C" w:rsidRDefault="008D1922" w:rsidP="00CC2974">
      <w:pPr>
        <w:widowControl/>
        <w:spacing w:line="470" w:lineRule="exact"/>
        <w:ind w:firstLineChars="0" w:firstLine="0"/>
        <w:jc w:val="center"/>
        <w:rPr>
          <w:rFonts w:ascii="方正仿宋_GBK" w:eastAsia="方正仿宋_GBK" w:hAnsi="Times New Roman"/>
          <w:b/>
          <w:bCs/>
          <w:spacing w:val="-4"/>
          <w:kern w:val="0"/>
          <w:sz w:val="32"/>
          <w:szCs w:val="32"/>
        </w:rPr>
      </w:pPr>
    </w:p>
    <w:p w:rsidR="008D1922" w:rsidRPr="00D12BAE" w:rsidRDefault="00A84A29" w:rsidP="00D12BAE">
      <w:pPr>
        <w:widowControl/>
        <w:spacing w:line="500" w:lineRule="exact"/>
        <w:ind w:firstLine="560"/>
        <w:rPr>
          <w:rFonts w:ascii="方正仿宋_GBK" w:eastAsia="方正仿宋_GBK" w:hAnsi="Times New Roman"/>
          <w:kern w:val="0"/>
          <w:sz w:val="28"/>
          <w:szCs w:val="32"/>
        </w:rPr>
      </w:pPr>
      <w:r w:rsidRPr="00D12BAE">
        <w:rPr>
          <w:rFonts w:ascii="方正仿宋_GBK" w:eastAsia="方正仿宋_GBK" w:cs="Tahoma" w:hint="eastAsia"/>
          <w:color w:val="000000"/>
          <w:kern w:val="0"/>
          <w:sz w:val="28"/>
          <w:szCs w:val="32"/>
        </w:rPr>
        <w:t>当前国内疫情防控阶段性成效明显，但外防输入、内防反弹的压力仍然较大。</w:t>
      </w:r>
      <w:r w:rsidR="00CF5921" w:rsidRPr="00D12BAE">
        <w:rPr>
          <w:rFonts w:ascii="方正仿宋_GBK" w:eastAsia="方正仿宋_GBK" w:hAnsi="Times New Roman" w:hint="eastAsia"/>
          <w:kern w:val="0"/>
          <w:sz w:val="28"/>
          <w:szCs w:val="32"/>
        </w:rPr>
        <w:t>为保证广大考生的身体健康，请考生通过官方渠道查询本人所处地区的疫情风险等级。</w:t>
      </w:r>
    </w:p>
    <w:p w:rsidR="008D1922" w:rsidRPr="00D12BAE" w:rsidRDefault="00CF5921" w:rsidP="00D12BAE">
      <w:pPr>
        <w:widowControl/>
        <w:spacing w:line="500" w:lineRule="exact"/>
        <w:ind w:firstLine="560"/>
        <w:rPr>
          <w:rFonts w:ascii="方正仿宋_GBK" w:eastAsia="方正仿宋_GBK" w:hAnsi="Times New Roman"/>
          <w:kern w:val="0"/>
          <w:sz w:val="28"/>
          <w:szCs w:val="32"/>
        </w:rPr>
      </w:pPr>
      <w:r w:rsidRPr="00D12BAE">
        <w:rPr>
          <w:rFonts w:ascii="方正仿宋_GBK" w:eastAsia="方正仿宋_GBK" w:hAnsi="Times New Roman" w:hint="eastAsia"/>
          <w:kern w:val="0"/>
          <w:sz w:val="28"/>
          <w:szCs w:val="32"/>
        </w:rPr>
        <w:t>一、根据重庆市新冠肺炎疫情防控工作最新要求，对来自中高风险地区的考生，参加</w:t>
      </w:r>
      <w:r w:rsidR="0060231C" w:rsidRPr="00D12BAE">
        <w:rPr>
          <w:rFonts w:ascii="方正仿宋_GBK" w:eastAsia="方正仿宋_GBK" w:hAnsi="Times New Roman" w:hint="eastAsia"/>
          <w:kern w:val="0"/>
          <w:sz w:val="28"/>
          <w:szCs w:val="32"/>
        </w:rPr>
        <w:t>现场资格审查、</w:t>
      </w:r>
      <w:r w:rsidRPr="00D12BAE">
        <w:rPr>
          <w:rFonts w:ascii="方正仿宋_GBK" w:eastAsia="方正仿宋_GBK" w:hAnsi="Times New Roman" w:hint="eastAsia"/>
          <w:kern w:val="0"/>
          <w:sz w:val="28"/>
          <w:szCs w:val="32"/>
        </w:rPr>
        <w:t>面试</w:t>
      </w:r>
      <w:r w:rsidR="0060231C" w:rsidRPr="00D12BAE">
        <w:rPr>
          <w:rFonts w:ascii="方正仿宋_GBK" w:eastAsia="方正仿宋_GBK" w:hAnsi="Times New Roman" w:hint="eastAsia"/>
          <w:kern w:val="0"/>
          <w:sz w:val="28"/>
          <w:szCs w:val="32"/>
        </w:rPr>
        <w:t>和体检</w:t>
      </w:r>
      <w:bookmarkStart w:id="0" w:name="_GoBack"/>
      <w:bookmarkEnd w:id="0"/>
      <w:r w:rsidRPr="00D12BAE">
        <w:rPr>
          <w:rFonts w:ascii="方正仿宋_GBK" w:eastAsia="方正仿宋_GBK" w:hAnsi="Times New Roman" w:hint="eastAsia"/>
          <w:kern w:val="0"/>
          <w:sz w:val="28"/>
          <w:szCs w:val="32"/>
        </w:rPr>
        <w:t>时须持前7天内核酸检测阴性证明或含有核酸检测阴性信息的健康通行码“绿码”。对</w:t>
      </w:r>
      <w:proofErr w:type="gramStart"/>
      <w:r w:rsidRPr="00D12BAE">
        <w:rPr>
          <w:rFonts w:ascii="方正仿宋_GBK" w:eastAsia="方正仿宋_GBK" w:hAnsi="Times New Roman" w:hint="eastAsia"/>
          <w:kern w:val="0"/>
          <w:sz w:val="28"/>
          <w:szCs w:val="32"/>
        </w:rPr>
        <w:t>来自低</w:t>
      </w:r>
      <w:proofErr w:type="gramEnd"/>
      <w:r w:rsidRPr="00D12BAE">
        <w:rPr>
          <w:rFonts w:ascii="方正仿宋_GBK" w:eastAsia="方正仿宋_GBK" w:hAnsi="Times New Roman" w:hint="eastAsia"/>
          <w:kern w:val="0"/>
          <w:sz w:val="28"/>
          <w:szCs w:val="32"/>
        </w:rPr>
        <w:t>风险地区的考生，须持健康通行码“绿码”。</w:t>
      </w:r>
    </w:p>
    <w:p w:rsidR="008D1922" w:rsidRPr="00D12BAE" w:rsidRDefault="00CF5921" w:rsidP="00D12BAE">
      <w:pPr>
        <w:widowControl/>
        <w:spacing w:line="500" w:lineRule="exact"/>
        <w:ind w:firstLine="560"/>
        <w:rPr>
          <w:rFonts w:ascii="方正仿宋_GBK" w:eastAsia="方正仿宋_GBK" w:hAnsi="Times New Roman"/>
          <w:kern w:val="0"/>
          <w:sz w:val="28"/>
          <w:szCs w:val="32"/>
        </w:rPr>
      </w:pPr>
      <w:r w:rsidRPr="00D12BAE">
        <w:rPr>
          <w:rFonts w:ascii="方正仿宋_GBK" w:eastAsia="方正仿宋_GBK" w:hAnsi="Times New Roman" w:hint="eastAsia"/>
          <w:kern w:val="0"/>
          <w:sz w:val="28"/>
          <w:szCs w:val="32"/>
        </w:rPr>
        <w:t>二、考生在</w:t>
      </w:r>
      <w:r w:rsidR="0060231C" w:rsidRPr="00D12BAE">
        <w:rPr>
          <w:rFonts w:ascii="方正仿宋_GBK" w:eastAsia="方正仿宋_GBK" w:hAnsi="Times New Roman" w:hint="eastAsia"/>
          <w:kern w:val="0"/>
          <w:sz w:val="28"/>
          <w:szCs w:val="32"/>
        </w:rPr>
        <w:t>现场资格审查、面试和体检</w:t>
      </w:r>
      <w:r w:rsidRPr="00D12BAE">
        <w:rPr>
          <w:rFonts w:ascii="方正仿宋_GBK" w:eastAsia="方正仿宋_GBK" w:hAnsi="Times New Roman" w:hint="eastAsia"/>
          <w:kern w:val="0"/>
          <w:sz w:val="28"/>
          <w:szCs w:val="32"/>
        </w:rPr>
        <w:t>当天进考点时，须主动向工作人员出示上述证明或健康码，</w:t>
      </w:r>
      <w:proofErr w:type="gramStart"/>
      <w:r w:rsidRPr="00D12BAE">
        <w:rPr>
          <w:rFonts w:ascii="方正仿宋_GBK" w:eastAsia="方正仿宋_GBK" w:hAnsi="Times New Roman" w:hint="eastAsia"/>
          <w:kern w:val="0"/>
          <w:sz w:val="28"/>
          <w:szCs w:val="32"/>
        </w:rPr>
        <w:t>且现场</w:t>
      </w:r>
      <w:proofErr w:type="gramEnd"/>
      <w:r w:rsidRPr="00D12BAE">
        <w:rPr>
          <w:rFonts w:ascii="方正仿宋_GBK" w:eastAsia="方正仿宋_GBK" w:hAnsi="Times New Roman" w:hint="eastAsia"/>
          <w:kern w:val="0"/>
          <w:sz w:val="28"/>
          <w:szCs w:val="32"/>
        </w:rPr>
        <w:t>测量体温正常（＜37.3℃）者方可进入考点。请自备一次性医用外科口罩，除身份确认、面试答题环节摘除口罩以外，应全程佩戴，做好个人防护。</w:t>
      </w:r>
    </w:p>
    <w:p w:rsidR="008D1922" w:rsidRPr="00D12BAE" w:rsidRDefault="00CF5921" w:rsidP="00D12BAE">
      <w:pPr>
        <w:widowControl/>
        <w:spacing w:line="500" w:lineRule="exact"/>
        <w:ind w:firstLine="560"/>
        <w:rPr>
          <w:rFonts w:ascii="方正仿宋_GBK" w:eastAsia="方正仿宋_GBK" w:hAnsi="Times New Roman"/>
          <w:kern w:val="0"/>
          <w:sz w:val="28"/>
          <w:szCs w:val="32"/>
        </w:rPr>
      </w:pPr>
      <w:r w:rsidRPr="00D12BAE">
        <w:rPr>
          <w:rFonts w:ascii="方正仿宋_GBK" w:eastAsia="方正仿宋_GBK" w:hAnsi="Times New Roman" w:hint="eastAsia"/>
          <w:kern w:val="0"/>
          <w:sz w:val="28"/>
          <w:szCs w:val="32"/>
        </w:rPr>
        <w:t>三、考生在</w:t>
      </w:r>
      <w:r w:rsidR="0060231C" w:rsidRPr="00D12BAE">
        <w:rPr>
          <w:rFonts w:ascii="方正仿宋_GBK" w:eastAsia="方正仿宋_GBK" w:hAnsi="Times New Roman" w:hint="eastAsia"/>
          <w:kern w:val="0"/>
          <w:sz w:val="28"/>
          <w:szCs w:val="32"/>
        </w:rPr>
        <w:t>现场资格审查、面试和体检</w:t>
      </w:r>
      <w:r w:rsidRPr="00D12BAE">
        <w:rPr>
          <w:rFonts w:ascii="方正仿宋_GBK" w:eastAsia="方正仿宋_GBK" w:hAnsi="Times New Roman" w:hint="eastAsia"/>
          <w:kern w:val="0"/>
          <w:sz w:val="28"/>
          <w:szCs w:val="32"/>
        </w:rPr>
        <w:t>当天不能按上述要求提供证明或健康码的，或进入考点前，因体温异常、干咳、</w:t>
      </w:r>
      <w:r w:rsidR="0060231C" w:rsidRPr="00D12BAE">
        <w:rPr>
          <w:rFonts w:ascii="方正仿宋_GBK" w:eastAsia="方正仿宋_GBK" w:cs="Tahoma" w:hint="eastAsia"/>
          <w:color w:val="000000"/>
          <w:kern w:val="0"/>
          <w:sz w:val="28"/>
          <w:szCs w:val="32"/>
        </w:rPr>
        <w:t>乏力</w:t>
      </w:r>
      <w:r w:rsidRPr="00D12BAE">
        <w:rPr>
          <w:rFonts w:ascii="方正仿宋_GBK" w:eastAsia="方正仿宋_GBK" w:hAnsi="Times New Roman" w:hint="eastAsia"/>
          <w:kern w:val="0"/>
          <w:sz w:val="28"/>
          <w:szCs w:val="32"/>
        </w:rPr>
        <w:t>等症状，经现场医务人员确认有可疑症状的考生，不得进入考点。经现场医务人员确认有可疑症状的考生，应配合安排至医院就诊。因上述情形被集中隔离医学观察或被送至医院就诊的考生，不再参加此次</w:t>
      </w:r>
      <w:r w:rsidR="003A709B" w:rsidRPr="00D12BAE">
        <w:rPr>
          <w:rFonts w:ascii="方正仿宋_GBK" w:eastAsia="方正仿宋_GBK" w:hAnsi="Times New Roman" w:hint="eastAsia"/>
          <w:kern w:val="0"/>
          <w:sz w:val="28"/>
          <w:szCs w:val="32"/>
        </w:rPr>
        <w:t>现场资格审查、</w:t>
      </w:r>
      <w:r w:rsidRPr="00D12BAE">
        <w:rPr>
          <w:rFonts w:ascii="方正仿宋_GBK" w:eastAsia="方正仿宋_GBK" w:hAnsi="Times New Roman" w:hint="eastAsia"/>
          <w:kern w:val="0"/>
          <w:sz w:val="28"/>
          <w:szCs w:val="32"/>
        </w:rPr>
        <w:t>面试</w:t>
      </w:r>
      <w:r w:rsidR="0060231C" w:rsidRPr="00D12BAE">
        <w:rPr>
          <w:rFonts w:ascii="方正仿宋_GBK" w:eastAsia="方正仿宋_GBK" w:hAnsi="Times New Roman" w:hint="eastAsia"/>
          <w:kern w:val="0"/>
          <w:sz w:val="28"/>
          <w:szCs w:val="32"/>
        </w:rPr>
        <w:t>或体检</w:t>
      </w:r>
      <w:r w:rsidRPr="00D12BAE">
        <w:rPr>
          <w:rFonts w:ascii="方正仿宋_GBK" w:eastAsia="方正仿宋_GBK" w:hAnsi="Times New Roman" w:hint="eastAsia"/>
          <w:kern w:val="0"/>
          <w:sz w:val="28"/>
          <w:szCs w:val="32"/>
        </w:rPr>
        <w:t>，并视同主动放弃</w:t>
      </w:r>
      <w:r w:rsidR="003A709B" w:rsidRPr="00D12BAE">
        <w:rPr>
          <w:rFonts w:ascii="方正仿宋_GBK" w:eastAsia="方正仿宋_GBK" w:hAnsi="Times New Roman" w:hint="eastAsia"/>
          <w:kern w:val="0"/>
          <w:sz w:val="28"/>
          <w:szCs w:val="32"/>
        </w:rPr>
        <w:t>相应</w:t>
      </w:r>
      <w:r w:rsidRPr="00D12BAE">
        <w:rPr>
          <w:rFonts w:ascii="方正仿宋_GBK" w:eastAsia="方正仿宋_GBK" w:hAnsi="Times New Roman" w:hint="eastAsia"/>
          <w:kern w:val="0"/>
          <w:sz w:val="28"/>
          <w:szCs w:val="32"/>
        </w:rPr>
        <w:t>资格。</w:t>
      </w:r>
    </w:p>
    <w:p w:rsidR="008D1922" w:rsidRPr="00D12BAE" w:rsidRDefault="00CF5921" w:rsidP="00D12BAE">
      <w:pPr>
        <w:widowControl/>
        <w:spacing w:line="500" w:lineRule="exact"/>
        <w:ind w:firstLine="560"/>
        <w:rPr>
          <w:rFonts w:ascii="方正仿宋_GBK" w:eastAsia="方正仿宋_GBK" w:hAnsi="Times New Roman"/>
          <w:kern w:val="0"/>
          <w:sz w:val="28"/>
          <w:szCs w:val="32"/>
        </w:rPr>
      </w:pPr>
      <w:r w:rsidRPr="00D12BAE">
        <w:rPr>
          <w:rFonts w:ascii="方正仿宋_GBK" w:eastAsia="方正仿宋_GBK" w:hAnsi="Times New Roman" w:hint="eastAsia"/>
          <w:kern w:val="0"/>
          <w:sz w:val="28"/>
          <w:szCs w:val="32"/>
        </w:rPr>
        <w:t>四、考生如因有相关旅居史、密切接触史等</w:t>
      </w:r>
      <w:proofErr w:type="gramStart"/>
      <w:r w:rsidRPr="00D12BAE">
        <w:rPr>
          <w:rFonts w:ascii="方正仿宋_GBK" w:eastAsia="方正仿宋_GBK" w:hAnsi="Times New Roman" w:hint="eastAsia"/>
          <w:kern w:val="0"/>
          <w:sz w:val="28"/>
          <w:szCs w:val="32"/>
        </w:rPr>
        <w:t>流行病学史被集中</w:t>
      </w:r>
      <w:proofErr w:type="gramEnd"/>
      <w:r w:rsidRPr="00D12BAE">
        <w:rPr>
          <w:rFonts w:ascii="方正仿宋_GBK" w:eastAsia="方正仿宋_GBK" w:hAnsi="Times New Roman" w:hint="eastAsia"/>
          <w:kern w:val="0"/>
          <w:sz w:val="28"/>
          <w:szCs w:val="32"/>
        </w:rPr>
        <w:t>隔离，</w:t>
      </w:r>
      <w:r w:rsidR="003458B9" w:rsidRPr="00D12BAE">
        <w:rPr>
          <w:rFonts w:ascii="方正仿宋_GBK" w:eastAsia="方正仿宋_GBK" w:hAnsi="Times New Roman" w:hint="eastAsia"/>
          <w:kern w:val="0"/>
          <w:sz w:val="28"/>
          <w:szCs w:val="32"/>
        </w:rPr>
        <w:t>现场资格审查、面试</w:t>
      </w:r>
      <w:r w:rsidR="003A709B" w:rsidRPr="00D12BAE">
        <w:rPr>
          <w:rFonts w:ascii="方正仿宋_GBK" w:eastAsia="方正仿宋_GBK" w:hAnsi="Times New Roman" w:hint="eastAsia"/>
          <w:kern w:val="0"/>
          <w:sz w:val="28"/>
          <w:szCs w:val="32"/>
        </w:rPr>
        <w:t>或</w:t>
      </w:r>
      <w:r w:rsidR="003458B9" w:rsidRPr="00D12BAE">
        <w:rPr>
          <w:rFonts w:ascii="方正仿宋_GBK" w:eastAsia="方正仿宋_GBK" w:hAnsi="Times New Roman" w:hint="eastAsia"/>
          <w:kern w:val="0"/>
          <w:sz w:val="28"/>
          <w:szCs w:val="32"/>
        </w:rPr>
        <w:t>体检</w:t>
      </w:r>
      <w:r w:rsidRPr="00D12BAE">
        <w:rPr>
          <w:rFonts w:ascii="方正仿宋_GBK" w:eastAsia="方正仿宋_GBK" w:hAnsi="Times New Roman" w:hint="eastAsia"/>
          <w:kern w:val="0"/>
          <w:sz w:val="28"/>
          <w:szCs w:val="32"/>
        </w:rPr>
        <w:t>当天无法到达考点报到的，视为放弃</w:t>
      </w:r>
      <w:r w:rsidR="003458B9" w:rsidRPr="00D12BAE">
        <w:rPr>
          <w:rFonts w:ascii="方正仿宋_GBK" w:eastAsia="方正仿宋_GBK" w:hAnsi="Times New Roman" w:hint="eastAsia"/>
          <w:kern w:val="0"/>
          <w:sz w:val="28"/>
          <w:szCs w:val="32"/>
        </w:rPr>
        <w:t>相应</w:t>
      </w:r>
      <w:r w:rsidRPr="00D12BAE">
        <w:rPr>
          <w:rFonts w:ascii="方正仿宋_GBK" w:eastAsia="方正仿宋_GBK" w:hAnsi="Times New Roman" w:hint="eastAsia"/>
          <w:kern w:val="0"/>
          <w:sz w:val="28"/>
          <w:szCs w:val="32"/>
        </w:rPr>
        <w:t>资格。仍处于新冠肺炎治疗期或出院观察期，以及因其它个人原因无法参加</w:t>
      </w:r>
      <w:r w:rsidR="003458B9" w:rsidRPr="00D12BAE">
        <w:rPr>
          <w:rFonts w:ascii="方正仿宋_GBK" w:eastAsia="方正仿宋_GBK" w:hAnsi="Times New Roman" w:hint="eastAsia"/>
          <w:kern w:val="0"/>
          <w:sz w:val="28"/>
          <w:szCs w:val="32"/>
        </w:rPr>
        <w:t>现场资格审查、面试</w:t>
      </w:r>
      <w:r w:rsidR="003A709B" w:rsidRPr="00D12BAE">
        <w:rPr>
          <w:rFonts w:ascii="方正仿宋_GBK" w:eastAsia="方正仿宋_GBK" w:hAnsi="Times New Roman" w:hint="eastAsia"/>
          <w:kern w:val="0"/>
          <w:sz w:val="28"/>
          <w:szCs w:val="32"/>
        </w:rPr>
        <w:t>或</w:t>
      </w:r>
      <w:r w:rsidR="003458B9" w:rsidRPr="00D12BAE">
        <w:rPr>
          <w:rFonts w:ascii="方正仿宋_GBK" w:eastAsia="方正仿宋_GBK" w:hAnsi="Times New Roman" w:hint="eastAsia"/>
          <w:kern w:val="0"/>
          <w:sz w:val="28"/>
          <w:szCs w:val="32"/>
        </w:rPr>
        <w:t>体检</w:t>
      </w:r>
      <w:r w:rsidRPr="00D12BAE">
        <w:rPr>
          <w:rFonts w:ascii="方正仿宋_GBK" w:eastAsia="方正仿宋_GBK" w:hAnsi="Times New Roman" w:hint="eastAsia"/>
          <w:kern w:val="0"/>
          <w:sz w:val="28"/>
          <w:szCs w:val="32"/>
        </w:rPr>
        <w:t>的考生，视同放弃</w:t>
      </w:r>
      <w:r w:rsidR="003458B9" w:rsidRPr="00D12BAE">
        <w:rPr>
          <w:rFonts w:ascii="方正仿宋_GBK" w:eastAsia="方正仿宋_GBK" w:hAnsi="Times New Roman" w:hint="eastAsia"/>
          <w:kern w:val="0"/>
          <w:sz w:val="28"/>
          <w:szCs w:val="32"/>
        </w:rPr>
        <w:t>相应</w:t>
      </w:r>
      <w:r w:rsidRPr="00D12BAE">
        <w:rPr>
          <w:rFonts w:ascii="方正仿宋_GBK" w:eastAsia="方正仿宋_GBK" w:hAnsi="Times New Roman" w:hint="eastAsia"/>
          <w:kern w:val="0"/>
          <w:sz w:val="28"/>
          <w:szCs w:val="32"/>
        </w:rPr>
        <w:t>资格。</w:t>
      </w:r>
    </w:p>
    <w:p w:rsidR="008D1922" w:rsidRPr="00D12BAE" w:rsidRDefault="00CF5921" w:rsidP="00D12BAE">
      <w:pPr>
        <w:widowControl/>
        <w:spacing w:line="500" w:lineRule="exact"/>
        <w:ind w:firstLine="560"/>
        <w:rPr>
          <w:rFonts w:ascii="方正仿宋_GBK" w:eastAsia="方正仿宋_GBK" w:hAnsi="Times New Roman"/>
          <w:kern w:val="0"/>
          <w:sz w:val="28"/>
          <w:szCs w:val="32"/>
        </w:rPr>
      </w:pPr>
      <w:r w:rsidRPr="00D12BAE">
        <w:rPr>
          <w:rFonts w:ascii="方正仿宋_GBK" w:eastAsia="方正仿宋_GBK" w:hAnsi="Times New Roman" w:hint="eastAsia"/>
          <w:kern w:val="0"/>
          <w:sz w:val="28"/>
          <w:szCs w:val="32"/>
        </w:rPr>
        <w:t>五、考生在候考期间，因体温异常、干咳</w:t>
      </w:r>
      <w:r w:rsidR="003458B9" w:rsidRPr="00D12BAE">
        <w:rPr>
          <w:rFonts w:ascii="方正仿宋_GBK" w:eastAsia="方正仿宋_GBK" w:hAnsi="Times New Roman" w:hint="eastAsia"/>
          <w:kern w:val="0"/>
          <w:sz w:val="28"/>
          <w:szCs w:val="32"/>
        </w:rPr>
        <w:t>、乏力</w:t>
      </w:r>
      <w:r w:rsidRPr="00D12BAE">
        <w:rPr>
          <w:rFonts w:ascii="方正仿宋_GBK" w:eastAsia="方正仿宋_GBK" w:hAnsi="Times New Roman" w:hint="eastAsia"/>
          <w:kern w:val="0"/>
          <w:sz w:val="28"/>
          <w:szCs w:val="32"/>
        </w:rPr>
        <w:t>等症状，应及时主动向工作人员报告，经现场医务人员评估后，具备继续参加</w:t>
      </w:r>
      <w:r w:rsidR="003458B9" w:rsidRPr="00D12BAE">
        <w:rPr>
          <w:rFonts w:ascii="方正仿宋_GBK" w:eastAsia="方正仿宋_GBK" w:hAnsi="Times New Roman" w:hint="eastAsia"/>
          <w:kern w:val="0"/>
          <w:sz w:val="28"/>
          <w:szCs w:val="32"/>
        </w:rPr>
        <w:t>现场资格审查、面试</w:t>
      </w:r>
      <w:r w:rsidR="003A709B" w:rsidRPr="00D12BAE">
        <w:rPr>
          <w:rFonts w:ascii="方正仿宋_GBK" w:eastAsia="方正仿宋_GBK" w:hAnsi="Times New Roman" w:hint="eastAsia"/>
          <w:kern w:val="0"/>
          <w:sz w:val="28"/>
          <w:szCs w:val="32"/>
        </w:rPr>
        <w:t>或</w:t>
      </w:r>
      <w:r w:rsidR="003458B9" w:rsidRPr="00D12BAE">
        <w:rPr>
          <w:rFonts w:ascii="方正仿宋_GBK" w:eastAsia="方正仿宋_GBK" w:hAnsi="Times New Roman" w:hint="eastAsia"/>
          <w:kern w:val="0"/>
          <w:sz w:val="28"/>
          <w:szCs w:val="32"/>
        </w:rPr>
        <w:t>体检</w:t>
      </w:r>
      <w:r w:rsidRPr="00D12BAE">
        <w:rPr>
          <w:rFonts w:ascii="方正仿宋_GBK" w:eastAsia="方正仿宋_GBK" w:hAnsi="Times New Roman" w:hint="eastAsia"/>
          <w:kern w:val="0"/>
          <w:sz w:val="28"/>
          <w:szCs w:val="32"/>
        </w:rPr>
        <w:t>条件的</w:t>
      </w:r>
      <w:r w:rsidR="003458B9" w:rsidRPr="00D12BAE">
        <w:rPr>
          <w:rFonts w:ascii="方正仿宋_GBK" w:eastAsia="方正仿宋_GBK" w:hAnsi="Times New Roman" w:hint="eastAsia"/>
          <w:kern w:val="0"/>
          <w:sz w:val="28"/>
          <w:szCs w:val="32"/>
        </w:rPr>
        <w:t>，方可</w:t>
      </w:r>
      <w:r w:rsidRPr="00D12BAE">
        <w:rPr>
          <w:rFonts w:ascii="方正仿宋_GBK" w:eastAsia="方正仿宋_GBK" w:hAnsi="Times New Roman" w:hint="eastAsia"/>
          <w:kern w:val="0"/>
          <w:sz w:val="28"/>
          <w:szCs w:val="32"/>
        </w:rPr>
        <w:t>继续参加</w:t>
      </w:r>
      <w:r w:rsidR="003458B9" w:rsidRPr="00D12BAE">
        <w:rPr>
          <w:rFonts w:ascii="方正仿宋_GBK" w:eastAsia="方正仿宋_GBK" w:hAnsi="Times New Roman" w:hint="eastAsia"/>
          <w:kern w:val="0"/>
          <w:sz w:val="28"/>
          <w:szCs w:val="32"/>
        </w:rPr>
        <w:t>现场资格审查、面试</w:t>
      </w:r>
      <w:r w:rsidR="003A709B" w:rsidRPr="00D12BAE">
        <w:rPr>
          <w:rFonts w:ascii="方正仿宋_GBK" w:eastAsia="方正仿宋_GBK" w:hAnsi="Times New Roman" w:hint="eastAsia"/>
          <w:kern w:val="0"/>
          <w:sz w:val="28"/>
          <w:szCs w:val="32"/>
        </w:rPr>
        <w:t>或</w:t>
      </w:r>
      <w:r w:rsidR="003458B9" w:rsidRPr="00D12BAE">
        <w:rPr>
          <w:rFonts w:ascii="方正仿宋_GBK" w:eastAsia="方正仿宋_GBK" w:hAnsi="Times New Roman" w:hint="eastAsia"/>
          <w:kern w:val="0"/>
          <w:sz w:val="28"/>
          <w:szCs w:val="32"/>
        </w:rPr>
        <w:t>体检</w:t>
      </w:r>
      <w:r w:rsidRPr="00D12BAE">
        <w:rPr>
          <w:rFonts w:ascii="方正仿宋_GBK" w:eastAsia="方正仿宋_GBK" w:hAnsi="Times New Roman" w:hint="eastAsia"/>
          <w:kern w:val="0"/>
          <w:sz w:val="28"/>
          <w:szCs w:val="32"/>
        </w:rPr>
        <w:t>，结束后再</w:t>
      </w:r>
      <w:r w:rsidRPr="00D12BAE">
        <w:rPr>
          <w:rFonts w:ascii="方正仿宋_GBK" w:eastAsia="方正仿宋_GBK" w:hAnsi="Times New Roman" w:hint="eastAsia"/>
          <w:kern w:val="0"/>
          <w:sz w:val="28"/>
          <w:szCs w:val="32"/>
        </w:rPr>
        <w:lastRenderedPageBreak/>
        <w:t>进行健康评估</w:t>
      </w:r>
      <w:r w:rsidR="003458B9" w:rsidRPr="00D12BAE">
        <w:rPr>
          <w:rFonts w:ascii="方正仿宋_GBK" w:eastAsia="方正仿宋_GBK" w:hAnsi="Times New Roman" w:hint="eastAsia"/>
          <w:kern w:val="0"/>
          <w:sz w:val="28"/>
          <w:szCs w:val="32"/>
        </w:rPr>
        <w:t>；</w:t>
      </w:r>
      <w:r w:rsidRPr="00D12BAE">
        <w:rPr>
          <w:rFonts w:ascii="方正仿宋_GBK" w:eastAsia="方正仿宋_GBK" w:hAnsi="Times New Roman" w:hint="eastAsia"/>
          <w:kern w:val="0"/>
          <w:sz w:val="28"/>
          <w:szCs w:val="32"/>
        </w:rPr>
        <w:t>不具备继续</w:t>
      </w:r>
      <w:r w:rsidR="003A709B" w:rsidRPr="00D12BAE">
        <w:rPr>
          <w:rFonts w:ascii="方正仿宋_GBK" w:eastAsia="方正仿宋_GBK" w:hAnsi="Times New Roman" w:hint="eastAsia"/>
          <w:kern w:val="0"/>
          <w:sz w:val="28"/>
          <w:szCs w:val="32"/>
        </w:rPr>
        <w:t>参加</w:t>
      </w:r>
      <w:r w:rsidRPr="00D12BAE">
        <w:rPr>
          <w:rFonts w:ascii="方正仿宋_GBK" w:eastAsia="方正仿宋_GBK" w:hAnsi="Times New Roman" w:hint="eastAsia"/>
          <w:kern w:val="0"/>
          <w:sz w:val="28"/>
          <w:szCs w:val="32"/>
        </w:rPr>
        <w:t>的，按疫情防控相关要求处置，并视同为放弃</w:t>
      </w:r>
      <w:r w:rsidR="003458B9" w:rsidRPr="00D12BAE">
        <w:rPr>
          <w:rFonts w:ascii="方正仿宋_GBK" w:eastAsia="方正仿宋_GBK" w:hAnsi="Times New Roman" w:hint="eastAsia"/>
          <w:kern w:val="0"/>
          <w:sz w:val="28"/>
          <w:szCs w:val="32"/>
        </w:rPr>
        <w:t>相应</w:t>
      </w:r>
      <w:r w:rsidRPr="00D12BAE">
        <w:rPr>
          <w:rFonts w:ascii="方正仿宋_GBK" w:eastAsia="方正仿宋_GBK" w:hAnsi="Times New Roman" w:hint="eastAsia"/>
          <w:kern w:val="0"/>
          <w:sz w:val="28"/>
          <w:szCs w:val="32"/>
        </w:rPr>
        <w:t>资格。</w:t>
      </w:r>
    </w:p>
    <w:p w:rsidR="008D1922" w:rsidRPr="00D12BAE" w:rsidRDefault="00CF5921" w:rsidP="00D12BAE">
      <w:pPr>
        <w:widowControl/>
        <w:spacing w:line="500" w:lineRule="exact"/>
        <w:ind w:firstLine="560"/>
        <w:rPr>
          <w:rFonts w:ascii="方正仿宋_GBK" w:eastAsia="方正仿宋_GBK" w:hAnsi="Times New Roman"/>
          <w:kern w:val="0"/>
          <w:sz w:val="28"/>
          <w:szCs w:val="32"/>
        </w:rPr>
      </w:pPr>
      <w:r w:rsidRPr="00D12BAE">
        <w:rPr>
          <w:rFonts w:ascii="方正仿宋_GBK" w:eastAsia="方正仿宋_GBK" w:hAnsi="Times New Roman" w:hint="eastAsia"/>
          <w:kern w:val="0"/>
          <w:sz w:val="28"/>
          <w:szCs w:val="32"/>
        </w:rPr>
        <w:t>六、考生来考点参考时，应合理选择交通方式出行，并做好途中防护措施。乘坐公共交通工具时应全程佩戴口罩，与他人保持安全距离。考生在</w:t>
      </w:r>
      <w:proofErr w:type="gramStart"/>
      <w:r w:rsidR="003458B9" w:rsidRPr="00D12BAE">
        <w:rPr>
          <w:rFonts w:ascii="方正仿宋_GBK" w:eastAsia="方正仿宋_GBK" w:hAnsi="Times New Roman" w:hint="eastAsia"/>
          <w:kern w:val="0"/>
          <w:sz w:val="28"/>
          <w:szCs w:val="32"/>
        </w:rPr>
        <w:t>合</w:t>
      </w:r>
      <w:r w:rsidRPr="00D12BAE">
        <w:rPr>
          <w:rFonts w:ascii="方正仿宋_GBK" w:eastAsia="方正仿宋_GBK" w:hAnsi="Times New Roman" w:hint="eastAsia"/>
          <w:kern w:val="0"/>
          <w:sz w:val="28"/>
          <w:szCs w:val="32"/>
        </w:rPr>
        <w:t>期间</w:t>
      </w:r>
      <w:proofErr w:type="gramEnd"/>
      <w:r w:rsidRPr="00D12BAE">
        <w:rPr>
          <w:rFonts w:ascii="方正仿宋_GBK" w:eastAsia="方正仿宋_GBK" w:hAnsi="Times New Roman" w:hint="eastAsia"/>
          <w:kern w:val="0"/>
          <w:sz w:val="28"/>
          <w:szCs w:val="32"/>
        </w:rPr>
        <w:t>应严格遵守疫情防控有关规定，尽量减少不必要的外出，不去人群密集的公共场所，外出时要佩戴好口罩。</w:t>
      </w:r>
    </w:p>
    <w:p w:rsidR="008D1922" w:rsidRPr="00D12BAE" w:rsidRDefault="00CF5921" w:rsidP="00D12BAE">
      <w:pPr>
        <w:widowControl/>
        <w:spacing w:line="500" w:lineRule="exact"/>
        <w:ind w:firstLine="560"/>
        <w:rPr>
          <w:rFonts w:ascii="方正仿宋_GBK" w:eastAsia="方正仿宋_GBK" w:hAnsi="Times New Roman"/>
          <w:kern w:val="0"/>
          <w:sz w:val="28"/>
          <w:szCs w:val="32"/>
        </w:rPr>
      </w:pPr>
      <w:r w:rsidRPr="00D12BAE">
        <w:rPr>
          <w:rFonts w:ascii="方正仿宋_GBK" w:eastAsia="方正仿宋_GBK" w:hAnsi="Times New Roman" w:hint="eastAsia"/>
          <w:kern w:val="0"/>
          <w:sz w:val="28"/>
          <w:szCs w:val="32"/>
        </w:rPr>
        <w:t>七、考生应认真阅读《</w:t>
      </w:r>
      <w:r w:rsidR="003458B9" w:rsidRPr="00D12BAE">
        <w:rPr>
          <w:rFonts w:ascii="方正仿宋_GBK" w:eastAsia="方正仿宋_GBK" w:hAnsi="Times New Roman" w:hint="eastAsia"/>
          <w:kern w:val="0"/>
          <w:sz w:val="28"/>
          <w:szCs w:val="32"/>
        </w:rPr>
        <w:t>重庆市合川区2020年公务员招录现场资格审查及后续各环节新冠肺炎疫情防控告知暨承诺书</w:t>
      </w:r>
      <w:r w:rsidRPr="00D12BAE">
        <w:rPr>
          <w:rFonts w:ascii="方正仿宋_GBK" w:eastAsia="方正仿宋_GBK" w:hAnsi="Times New Roman" w:hint="eastAsia"/>
          <w:kern w:val="0"/>
          <w:sz w:val="28"/>
          <w:szCs w:val="32"/>
        </w:rPr>
        <w:t>》，承诺已知悉告知事项、证明义务和防疫要求，自愿承担因不实承诺应承担的相关责任、接受相应的处理。凡隐瞒或谎报旅居史、接触史、健康状况等疫情防控重点信息，不配合工作人员进行防疫检测、询问、排查、送诊等造成严重后果的，取消其</w:t>
      </w:r>
      <w:r w:rsidR="003458B9" w:rsidRPr="00D12BAE">
        <w:rPr>
          <w:rFonts w:ascii="方正仿宋_GBK" w:eastAsia="方正仿宋_GBK" w:hAnsi="Times New Roman" w:hint="eastAsia"/>
          <w:kern w:val="0"/>
          <w:sz w:val="28"/>
          <w:szCs w:val="32"/>
        </w:rPr>
        <w:t>此次公务员招录</w:t>
      </w:r>
      <w:r w:rsidRPr="00D12BAE">
        <w:rPr>
          <w:rFonts w:ascii="方正仿宋_GBK" w:eastAsia="方正仿宋_GBK" w:hAnsi="Times New Roman" w:hint="eastAsia"/>
          <w:kern w:val="0"/>
          <w:sz w:val="28"/>
          <w:szCs w:val="32"/>
        </w:rPr>
        <w:t>资格，并计入公务员招录诚信档案，如有违法行为，将依法追究其法律责任。</w:t>
      </w:r>
    </w:p>
    <w:p w:rsidR="003458B9" w:rsidRPr="00D12BAE" w:rsidRDefault="00CF5921" w:rsidP="00D12BAE">
      <w:pPr>
        <w:widowControl/>
        <w:spacing w:line="500" w:lineRule="exact"/>
        <w:ind w:firstLine="560"/>
        <w:rPr>
          <w:rFonts w:ascii="方正仿宋_GBK" w:eastAsia="方正仿宋_GBK" w:hAnsi="Times New Roman"/>
          <w:kern w:val="0"/>
          <w:sz w:val="28"/>
          <w:szCs w:val="32"/>
        </w:rPr>
      </w:pPr>
      <w:r w:rsidRPr="00D12BAE">
        <w:rPr>
          <w:rFonts w:ascii="方正仿宋_GBK" w:eastAsia="方正仿宋_GBK" w:hAnsi="Times New Roman" w:hint="eastAsia"/>
          <w:kern w:val="0"/>
          <w:sz w:val="28"/>
          <w:szCs w:val="32"/>
        </w:rPr>
        <w:t>本人已认真阅读《</w:t>
      </w:r>
      <w:r w:rsidR="003458B9" w:rsidRPr="00D12BAE">
        <w:rPr>
          <w:rFonts w:ascii="方正仿宋_GBK" w:eastAsia="方正仿宋_GBK" w:hAnsi="Times New Roman" w:hint="eastAsia"/>
          <w:kern w:val="0"/>
          <w:sz w:val="28"/>
          <w:szCs w:val="32"/>
        </w:rPr>
        <w:t>重庆市合川区2020年公务员招录现场资格审查及后续各环节新冠肺炎疫情防控告知暨承诺书</w:t>
      </w:r>
      <w:r w:rsidRPr="00D12BAE">
        <w:rPr>
          <w:rFonts w:ascii="方正仿宋_GBK" w:eastAsia="方正仿宋_GBK" w:hAnsi="Times New Roman" w:hint="eastAsia"/>
          <w:kern w:val="0"/>
          <w:sz w:val="28"/>
          <w:szCs w:val="32"/>
        </w:rPr>
        <w:t>》，知悉告知事项、证明义务和防疫要求。在此郑重承诺：</w:t>
      </w:r>
    </w:p>
    <w:p w:rsidR="003458B9" w:rsidRPr="00D12BAE" w:rsidRDefault="00A562E0" w:rsidP="00D12BAE">
      <w:pPr>
        <w:widowControl/>
        <w:spacing w:line="500" w:lineRule="exact"/>
        <w:ind w:firstLine="560"/>
        <w:rPr>
          <w:rFonts w:ascii="方正仿宋_GBK" w:eastAsia="方正仿宋_GBK" w:hAnsi="Times New Roman"/>
          <w:kern w:val="0"/>
          <w:sz w:val="28"/>
          <w:szCs w:val="32"/>
        </w:rPr>
      </w:pPr>
      <w:r w:rsidRPr="00D12BAE">
        <w:rPr>
          <w:rFonts w:ascii="方正仿宋_GBK" w:eastAsia="方正仿宋_GBK" w:hAnsi="Times New Roman" w:hint="eastAsia"/>
          <w:kern w:val="0"/>
          <w:sz w:val="28"/>
          <w:szCs w:val="32"/>
        </w:rPr>
        <w:t xml:space="preserve">1. </w:t>
      </w:r>
      <w:r w:rsidR="00CF5921" w:rsidRPr="00D12BAE">
        <w:rPr>
          <w:rFonts w:ascii="方正仿宋_GBK" w:eastAsia="方正仿宋_GBK" w:hAnsi="Times New Roman" w:hint="eastAsia"/>
          <w:kern w:val="0"/>
          <w:sz w:val="28"/>
          <w:szCs w:val="32"/>
        </w:rPr>
        <w:t>本人同意并严格遵守上述规定和要求；</w:t>
      </w:r>
    </w:p>
    <w:p w:rsidR="008D1922" w:rsidRPr="00D12BAE" w:rsidRDefault="00A562E0" w:rsidP="00D12BAE">
      <w:pPr>
        <w:widowControl/>
        <w:spacing w:line="500" w:lineRule="exact"/>
        <w:ind w:firstLine="560"/>
        <w:rPr>
          <w:rFonts w:ascii="方正仿宋_GBK" w:eastAsia="方正仿宋_GBK" w:hAnsi="Times New Roman"/>
          <w:kern w:val="0"/>
          <w:sz w:val="28"/>
          <w:szCs w:val="32"/>
        </w:rPr>
      </w:pPr>
      <w:r w:rsidRPr="00D12BAE">
        <w:rPr>
          <w:rFonts w:ascii="方正仿宋_GBK" w:eastAsia="方正仿宋_GBK" w:hAnsi="Times New Roman" w:hint="eastAsia"/>
          <w:kern w:val="0"/>
          <w:sz w:val="28"/>
          <w:szCs w:val="32"/>
        </w:rPr>
        <w:t xml:space="preserve">2. </w:t>
      </w:r>
      <w:r w:rsidR="00CF5921" w:rsidRPr="00D12BAE">
        <w:rPr>
          <w:rFonts w:ascii="方正仿宋_GBK" w:eastAsia="方正仿宋_GBK" w:hAnsi="Times New Roman" w:hint="eastAsia"/>
          <w:kern w:val="0"/>
          <w:sz w:val="28"/>
          <w:szCs w:val="32"/>
        </w:rPr>
        <w:t>本人填报、提交和现场出示的所有信息（证明）均真实、准确、完整、有效，符合疫情防控相关要求，并自愿承担因不实承诺应承担的相关责任、接受相应的处理。</w:t>
      </w:r>
    </w:p>
    <w:p w:rsidR="008D1922" w:rsidRPr="00D12BAE" w:rsidRDefault="008D1922" w:rsidP="00D12BAE">
      <w:pPr>
        <w:widowControl/>
        <w:spacing w:line="500" w:lineRule="exact"/>
        <w:ind w:firstLine="560"/>
        <w:jc w:val="left"/>
        <w:rPr>
          <w:rFonts w:ascii="方正仿宋_GBK" w:eastAsia="方正仿宋_GBK" w:hAnsi="Times New Roman"/>
          <w:kern w:val="0"/>
          <w:sz w:val="28"/>
          <w:szCs w:val="32"/>
        </w:rPr>
      </w:pPr>
    </w:p>
    <w:p w:rsidR="008D1922" w:rsidRPr="00D12BAE" w:rsidRDefault="003458B9" w:rsidP="00D12BAE">
      <w:pPr>
        <w:widowControl/>
        <w:spacing w:line="500" w:lineRule="exact"/>
        <w:ind w:firstLine="560"/>
        <w:jc w:val="left"/>
        <w:rPr>
          <w:rFonts w:ascii="方正仿宋_GBK" w:eastAsia="方正仿宋_GBK" w:hAnsi="Times New Roman"/>
          <w:kern w:val="0"/>
          <w:sz w:val="28"/>
          <w:szCs w:val="32"/>
        </w:rPr>
      </w:pPr>
      <w:r w:rsidRPr="00D12BAE">
        <w:rPr>
          <w:rFonts w:ascii="方正仿宋_GBK" w:eastAsia="方正仿宋_GBK" w:hAnsi="Times New Roman" w:hint="eastAsia"/>
          <w:kern w:val="0"/>
          <w:sz w:val="28"/>
          <w:szCs w:val="32"/>
        </w:rPr>
        <w:t xml:space="preserve">                    </w:t>
      </w:r>
      <w:r w:rsidR="00CF5921" w:rsidRPr="00D12BAE">
        <w:rPr>
          <w:rFonts w:ascii="方正仿宋_GBK" w:eastAsia="方正仿宋_GBK" w:hAnsi="Times New Roman" w:hint="eastAsia"/>
          <w:kern w:val="0"/>
          <w:sz w:val="28"/>
          <w:szCs w:val="32"/>
        </w:rPr>
        <w:t xml:space="preserve">承诺人（签名）：          </w:t>
      </w:r>
    </w:p>
    <w:p w:rsidR="008D1922" w:rsidRPr="00D12BAE" w:rsidRDefault="00CF5921" w:rsidP="00D12BAE">
      <w:pPr>
        <w:widowControl/>
        <w:spacing w:line="500" w:lineRule="exact"/>
        <w:ind w:firstLineChars="1200" w:firstLine="3360"/>
        <w:jc w:val="left"/>
        <w:rPr>
          <w:rFonts w:ascii="方正仿宋_GBK" w:eastAsia="方正仿宋_GBK" w:hAnsi="Times New Roman"/>
          <w:kern w:val="0"/>
          <w:sz w:val="28"/>
          <w:szCs w:val="32"/>
        </w:rPr>
      </w:pPr>
      <w:r w:rsidRPr="00D12BAE">
        <w:rPr>
          <w:rFonts w:ascii="方正仿宋_GBK" w:eastAsia="方正仿宋_GBK" w:hAnsi="Times New Roman" w:hint="eastAsia"/>
          <w:kern w:val="0"/>
          <w:sz w:val="28"/>
          <w:szCs w:val="32"/>
        </w:rPr>
        <w:t>身  份  证  号：</w:t>
      </w:r>
    </w:p>
    <w:p w:rsidR="008D1922" w:rsidRPr="00D12BAE" w:rsidRDefault="003458B9" w:rsidP="00D12BAE">
      <w:pPr>
        <w:widowControl/>
        <w:spacing w:line="500" w:lineRule="exact"/>
        <w:ind w:firstLine="560"/>
        <w:jc w:val="left"/>
        <w:rPr>
          <w:rFonts w:ascii="方正仿宋_GBK" w:eastAsia="方正仿宋_GBK" w:hAnsi="Times New Roman"/>
          <w:kern w:val="0"/>
          <w:sz w:val="28"/>
          <w:szCs w:val="32"/>
        </w:rPr>
      </w:pPr>
      <w:r w:rsidRPr="00D12BAE">
        <w:rPr>
          <w:rFonts w:ascii="方正仿宋_GBK" w:eastAsia="方正仿宋_GBK" w:hAnsi="Times New Roman" w:hint="eastAsia"/>
          <w:kern w:val="0"/>
          <w:sz w:val="28"/>
          <w:szCs w:val="32"/>
        </w:rPr>
        <w:t xml:space="preserve">                    </w:t>
      </w:r>
      <w:r w:rsidR="00CF5921" w:rsidRPr="00D12BAE">
        <w:rPr>
          <w:rFonts w:ascii="方正仿宋_GBK" w:eastAsia="方正仿宋_GBK" w:hAnsi="Times New Roman" w:hint="eastAsia"/>
          <w:kern w:val="0"/>
          <w:sz w:val="28"/>
          <w:szCs w:val="32"/>
        </w:rPr>
        <w:t>承  诺  时  间：</w:t>
      </w:r>
      <w:r w:rsidR="00A84A29" w:rsidRPr="00D12BAE">
        <w:rPr>
          <w:rFonts w:ascii="方正仿宋_GBK" w:eastAsia="方正仿宋_GBK" w:hAnsi="Times New Roman" w:hint="eastAsia"/>
          <w:kern w:val="0"/>
          <w:sz w:val="28"/>
          <w:szCs w:val="32"/>
        </w:rPr>
        <w:t xml:space="preserve">   </w:t>
      </w:r>
      <w:r w:rsidR="00770E4E">
        <w:rPr>
          <w:rFonts w:ascii="方正仿宋_GBK" w:eastAsia="方正仿宋_GBK" w:hAnsi="Times New Roman" w:hint="eastAsia"/>
          <w:kern w:val="0"/>
          <w:sz w:val="28"/>
          <w:szCs w:val="32"/>
        </w:rPr>
        <w:t xml:space="preserve">  </w:t>
      </w:r>
      <w:r w:rsidR="00A84A29" w:rsidRPr="00D12BAE">
        <w:rPr>
          <w:rFonts w:ascii="方正仿宋_GBK" w:eastAsia="方正仿宋_GBK" w:hAnsi="Times New Roman" w:hint="eastAsia"/>
          <w:kern w:val="0"/>
          <w:sz w:val="28"/>
          <w:szCs w:val="32"/>
        </w:rPr>
        <w:t xml:space="preserve"> </w:t>
      </w:r>
      <w:r w:rsidR="00CF5921" w:rsidRPr="00D12BAE">
        <w:rPr>
          <w:rFonts w:ascii="方正仿宋_GBK" w:eastAsia="方正仿宋_GBK" w:hAnsi="Times New Roman" w:hint="eastAsia"/>
          <w:kern w:val="0"/>
          <w:sz w:val="28"/>
          <w:szCs w:val="32"/>
        </w:rPr>
        <w:t xml:space="preserve">年  </w:t>
      </w:r>
      <w:r w:rsidR="00770E4E">
        <w:rPr>
          <w:rFonts w:ascii="方正仿宋_GBK" w:eastAsia="方正仿宋_GBK" w:hAnsi="Times New Roman" w:hint="eastAsia"/>
          <w:kern w:val="0"/>
          <w:sz w:val="28"/>
          <w:szCs w:val="32"/>
        </w:rPr>
        <w:t xml:space="preserve"> </w:t>
      </w:r>
      <w:r w:rsidR="00CF5921" w:rsidRPr="00D12BAE">
        <w:rPr>
          <w:rFonts w:ascii="方正仿宋_GBK" w:eastAsia="方正仿宋_GBK" w:hAnsi="Times New Roman" w:hint="eastAsia"/>
          <w:kern w:val="0"/>
          <w:sz w:val="28"/>
          <w:szCs w:val="32"/>
        </w:rPr>
        <w:t>月</w:t>
      </w:r>
      <w:r w:rsidR="00770E4E">
        <w:rPr>
          <w:rFonts w:ascii="方正仿宋_GBK" w:eastAsia="方正仿宋_GBK" w:hAnsi="Times New Roman" w:hint="eastAsia"/>
          <w:kern w:val="0"/>
          <w:sz w:val="28"/>
          <w:szCs w:val="32"/>
        </w:rPr>
        <w:t xml:space="preserve"> </w:t>
      </w:r>
      <w:r w:rsidR="00CF5921" w:rsidRPr="00D12BAE">
        <w:rPr>
          <w:rFonts w:ascii="方正仿宋_GBK" w:eastAsia="方正仿宋_GBK" w:hAnsi="Times New Roman" w:hint="eastAsia"/>
          <w:kern w:val="0"/>
          <w:sz w:val="28"/>
          <w:szCs w:val="32"/>
        </w:rPr>
        <w:t xml:space="preserve">  日</w:t>
      </w:r>
    </w:p>
    <w:p w:rsidR="009C7996" w:rsidRPr="00D12BAE" w:rsidRDefault="009C7996" w:rsidP="00D12BAE">
      <w:pPr>
        <w:widowControl/>
        <w:spacing w:line="500" w:lineRule="exact"/>
        <w:ind w:firstLine="560"/>
        <w:jc w:val="left"/>
        <w:rPr>
          <w:rFonts w:ascii="方正仿宋_GBK" w:eastAsia="方正仿宋_GBK" w:hAnsi="Times New Roman"/>
          <w:kern w:val="0"/>
          <w:sz w:val="28"/>
          <w:szCs w:val="32"/>
        </w:rPr>
      </w:pPr>
    </w:p>
    <w:p w:rsidR="008D1922" w:rsidRPr="00D12BAE" w:rsidRDefault="00CF5921" w:rsidP="00D12BAE">
      <w:pPr>
        <w:widowControl/>
        <w:spacing w:line="500" w:lineRule="exact"/>
        <w:ind w:firstLine="560"/>
        <w:jc w:val="left"/>
        <w:rPr>
          <w:rFonts w:ascii="方正黑体_GBK" w:eastAsia="方正黑体_GBK"/>
          <w:sz w:val="28"/>
          <w:szCs w:val="32"/>
        </w:rPr>
      </w:pPr>
      <w:r w:rsidRPr="00D12BAE">
        <w:rPr>
          <w:rFonts w:ascii="方正黑体_GBK" w:eastAsia="方正黑体_GBK" w:hAnsi="黑体" w:hint="eastAsia"/>
          <w:kern w:val="0"/>
          <w:sz w:val="28"/>
          <w:szCs w:val="32"/>
        </w:rPr>
        <w:t>注：</w:t>
      </w:r>
      <w:r w:rsidR="003A709B" w:rsidRPr="00D12BAE">
        <w:rPr>
          <w:rFonts w:ascii="方正黑体_GBK" w:eastAsia="方正黑体_GBK" w:hAnsi="黑体" w:hint="eastAsia"/>
          <w:kern w:val="0"/>
          <w:sz w:val="28"/>
          <w:szCs w:val="32"/>
        </w:rPr>
        <w:t xml:space="preserve">1. </w:t>
      </w:r>
      <w:r w:rsidRPr="00D12BAE">
        <w:rPr>
          <w:rFonts w:ascii="方正黑体_GBK" w:eastAsia="方正黑体_GBK" w:hAnsi="黑体" w:hint="eastAsia"/>
          <w:kern w:val="0"/>
          <w:sz w:val="28"/>
          <w:szCs w:val="32"/>
        </w:rPr>
        <w:t>上述措施要求将根据重庆市新冠肺炎疫情防控工作要求及时动态调整；</w:t>
      </w:r>
      <w:r w:rsidR="003A709B" w:rsidRPr="00D12BAE">
        <w:rPr>
          <w:rFonts w:ascii="方正黑体_GBK" w:eastAsia="方正黑体_GBK" w:hAnsi="黑体" w:hint="eastAsia"/>
          <w:kern w:val="0"/>
          <w:sz w:val="28"/>
          <w:szCs w:val="32"/>
        </w:rPr>
        <w:t xml:space="preserve">2. </w:t>
      </w:r>
      <w:r w:rsidR="00AE377A" w:rsidRPr="00D12BAE">
        <w:rPr>
          <w:rFonts w:ascii="方正黑体_GBK" w:eastAsia="方正黑体_GBK" w:hAnsi="黑体" w:hint="eastAsia"/>
          <w:kern w:val="0"/>
          <w:sz w:val="28"/>
          <w:szCs w:val="32"/>
        </w:rPr>
        <w:t>本</w:t>
      </w:r>
      <w:r w:rsidR="00893DFC" w:rsidRPr="00D12BAE">
        <w:rPr>
          <w:rFonts w:ascii="方正黑体_GBK" w:eastAsia="方正黑体_GBK" w:hAnsi="黑体" w:hint="eastAsia"/>
          <w:kern w:val="0"/>
          <w:sz w:val="28"/>
          <w:szCs w:val="32"/>
        </w:rPr>
        <w:t>《告知暨承诺书》</w:t>
      </w:r>
      <w:r w:rsidRPr="00D12BAE">
        <w:rPr>
          <w:rFonts w:ascii="方正黑体_GBK" w:eastAsia="方正黑体_GBK" w:hAnsi="黑体" w:hint="eastAsia"/>
          <w:kern w:val="0"/>
          <w:sz w:val="28"/>
          <w:szCs w:val="32"/>
        </w:rPr>
        <w:t>须打印并签名，</w:t>
      </w:r>
      <w:r w:rsidR="003458B9" w:rsidRPr="00D12BAE">
        <w:rPr>
          <w:rFonts w:ascii="方正黑体_GBK" w:eastAsia="方正黑体_GBK" w:hAnsi="黑体" w:hint="eastAsia"/>
          <w:kern w:val="0"/>
          <w:sz w:val="28"/>
          <w:szCs w:val="32"/>
        </w:rPr>
        <w:t>现场资格审查、面试和体检</w:t>
      </w:r>
      <w:r w:rsidRPr="00D12BAE">
        <w:rPr>
          <w:rFonts w:ascii="方正黑体_GBK" w:eastAsia="方正黑体_GBK" w:hAnsi="黑体" w:hint="eastAsia"/>
          <w:kern w:val="0"/>
          <w:sz w:val="28"/>
          <w:szCs w:val="32"/>
        </w:rPr>
        <w:t>时</w:t>
      </w:r>
      <w:r w:rsidR="003A709B" w:rsidRPr="00D12BAE">
        <w:rPr>
          <w:rFonts w:ascii="方正黑体_GBK" w:eastAsia="方正黑体_GBK" w:hAnsi="黑体" w:hint="eastAsia"/>
          <w:kern w:val="0"/>
          <w:sz w:val="28"/>
          <w:szCs w:val="32"/>
        </w:rPr>
        <w:t>均需</w:t>
      </w:r>
      <w:r w:rsidRPr="00D12BAE">
        <w:rPr>
          <w:rFonts w:ascii="方正黑体_GBK" w:eastAsia="方正黑体_GBK" w:hAnsi="黑体" w:hint="eastAsia"/>
          <w:kern w:val="0"/>
          <w:sz w:val="28"/>
          <w:szCs w:val="32"/>
        </w:rPr>
        <w:t>将本人签名后的</w:t>
      </w:r>
      <w:r w:rsidR="00893DFC" w:rsidRPr="00D12BAE">
        <w:rPr>
          <w:rFonts w:ascii="方正黑体_GBK" w:eastAsia="方正黑体_GBK" w:hAnsi="黑体" w:hint="eastAsia"/>
          <w:kern w:val="0"/>
          <w:sz w:val="28"/>
          <w:szCs w:val="32"/>
        </w:rPr>
        <w:t>《告知暨承诺书》</w:t>
      </w:r>
      <w:r w:rsidRPr="00D12BAE">
        <w:rPr>
          <w:rFonts w:ascii="方正黑体_GBK" w:eastAsia="方正黑体_GBK" w:hAnsi="黑体" w:hint="eastAsia"/>
          <w:kern w:val="0"/>
          <w:sz w:val="28"/>
          <w:szCs w:val="32"/>
        </w:rPr>
        <w:t>交工作人员。</w:t>
      </w:r>
    </w:p>
    <w:sectPr w:rsidR="008D1922" w:rsidRPr="00D12BAE" w:rsidSect="00CA48BC">
      <w:headerReference w:type="even" r:id="rId8"/>
      <w:headerReference w:type="default" r:id="rId9"/>
      <w:footerReference w:type="even" r:id="rId10"/>
      <w:footerReference w:type="default" r:id="rId11"/>
      <w:headerReference w:type="first" r:id="rId12"/>
      <w:footerReference w:type="first" r:id="rId13"/>
      <w:pgSz w:w="11906" w:h="16838"/>
      <w:pgMar w:top="1474" w:right="1446" w:bottom="1247" w:left="1446" w:header="851" w:footer="459"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3544" w:rsidRDefault="00593544" w:rsidP="00A206DB">
      <w:pPr>
        <w:ind w:firstLine="420"/>
      </w:pPr>
      <w:r>
        <w:separator/>
      </w:r>
    </w:p>
  </w:endnote>
  <w:endnote w:type="continuationSeparator" w:id="0">
    <w:p w:rsidR="00593544" w:rsidRDefault="00593544" w:rsidP="00A206DB">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notTrueType/>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方正黑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922" w:rsidRDefault="008D1922">
    <w:pPr>
      <w:pStyle w:val="a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8400509"/>
      <w:docPartObj>
        <w:docPartGallery w:val="Page Numbers (Bottom of Page)"/>
        <w:docPartUnique/>
      </w:docPartObj>
    </w:sdtPr>
    <w:sdtEndPr>
      <w:rPr>
        <w:sz w:val="21"/>
        <w:szCs w:val="21"/>
      </w:rPr>
    </w:sdtEndPr>
    <w:sdtContent>
      <w:p w:rsidR="00A76A37" w:rsidRPr="00A76A37" w:rsidRDefault="00A76A37" w:rsidP="00A76A37">
        <w:pPr>
          <w:pStyle w:val="a3"/>
          <w:ind w:firstLine="420"/>
          <w:jc w:val="center"/>
          <w:rPr>
            <w:sz w:val="21"/>
            <w:szCs w:val="21"/>
          </w:rPr>
        </w:pPr>
        <w:r w:rsidRPr="00A76A37">
          <w:rPr>
            <w:sz w:val="21"/>
            <w:szCs w:val="21"/>
          </w:rPr>
          <w:fldChar w:fldCharType="begin"/>
        </w:r>
        <w:r w:rsidRPr="00A76A37">
          <w:rPr>
            <w:sz w:val="21"/>
            <w:szCs w:val="21"/>
          </w:rPr>
          <w:instrText>PAGE   \* MERGEFORMAT</w:instrText>
        </w:r>
        <w:r w:rsidRPr="00A76A37">
          <w:rPr>
            <w:sz w:val="21"/>
            <w:szCs w:val="21"/>
          </w:rPr>
          <w:fldChar w:fldCharType="separate"/>
        </w:r>
        <w:r w:rsidR="00CA48BC" w:rsidRPr="00CA48BC">
          <w:rPr>
            <w:noProof/>
            <w:sz w:val="21"/>
            <w:szCs w:val="21"/>
            <w:lang w:val="zh-CN"/>
          </w:rPr>
          <w:t>1</w:t>
        </w:r>
        <w:r w:rsidRPr="00A76A37">
          <w:rPr>
            <w:sz w:val="21"/>
            <w:szCs w:val="21"/>
          </w:rPr>
          <w:fldChar w:fldCharType="end"/>
        </w:r>
      </w:p>
    </w:sdtContent>
  </w:sdt>
  <w:p w:rsidR="008D1922" w:rsidRDefault="008D1922">
    <w:pPr>
      <w:pStyle w:val="a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922" w:rsidRDefault="008D1922">
    <w:pPr>
      <w:pStyle w:val="a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3544" w:rsidRDefault="00593544" w:rsidP="00A206DB">
      <w:pPr>
        <w:ind w:firstLine="420"/>
      </w:pPr>
      <w:r>
        <w:separator/>
      </w:r>
    </w:p>
  </w:footnote>
  <w:footnote w:type="continuationSeparator" w:id="0">
    <w:p w:rsidR="00593544" w:rsidRDefault="00593544" w:rsidP="00A206DB">
      <w:pPr>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922" w:rsidRDefault="008D1922">
    <w:pPr>
      <w:pStyle w:val="a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922" w:rsidRDefault="008D1922">
    <w:pPr>
      <w:pStyle w:val="a4"/>
      <w:pBdr>
        <w:bottom w:val="none" w:sz="0" w:space="0" w:color="auto"/>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922" w:rsidRDefault="008D1922">
    <w:pPr>
      <w:pStyle w:val="a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0BCD"/>
    <w:rsid w:val="00010BCD"/>
    <w:rsid w:val="00023311"/>
    <w:rsid w:val="000B0F0B"/>
    <w:rsid w:val="000E145F"/>
    <w:rsid w:val="001529D8"/>
    <w:rsid w:val="00157987"/>
    <w:rsid w:val="001644D2"/>
    <w:rsid w:val="002050BA"/>
    <w:rsid w:val="002556C1"/>
    <w:rsid w:val="00342F8C"/>
    <w:rsid w:val="003458B9"/>
    <w:rsid w:val="003A709B"/>
    <w:rsid w:val="0046029A"/>
    <w:rsid w:val="004B763B"/>
    <w:rsid w:val="004C67A8"/>
    <w:rsid w:val="00593544"/>
    <w:rsid w:val="005A662C"/>
    <w:rsid w:val="0060231C"/>
    <w:rsid w:val="00661C77"/>
    <w:rsid w:val="00672B23"/>
    <w:rsid w:val="006755EE"/>
    <w:rsid w:val="006A488F"/>
    <w:rsid w:val="006C3817"/>
    <w:rsid w:val="00770E4E"/>
    <w:rsid w:val="0080092E"/>
    <w:rsid w:val="00893DFC"/>
    <w:rsid w:val="008D1922"/>
    <w:rsid w:val="00911C6F"/>
    <w:rsid w:val="0095068A"/>
    <w:rsid w:val="00962481"/>
    <w:rsid w:val="009C7996"/>
    <w:rsid w:val="00A20670"/>
    <w:rsid w:val="00A206DB"/>
    <w:rsid w:val="00A562E0"/>
    <w:rsid w:val="00A76A37"/>
    <w:rsid w:val="00A84A29"/>
    <w:rsid w:val="00AE377A"/>
    <w:rsid w:val="00CA48BC"/>
    <w:rsid w:val="00CC2974"/>
    <w:rsid w:val="00CF5921"/>
    <w:rsid w:val="00D12BAE"/>
    <w:rsid w:val="00D13A5C"/>
    <w:rsid w:val="00D34457"/>
    <w:rsid w:val="00E54F46"/>
    <w:rsid w:val="00EC7D74"/>
    <w:rsid w:val="00F2726F"/>
    <w:rsid w:val="00F52322"/>
    <w:rsid w:val="00F635CC"/>
    <w:rsid w:val="646662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99"/>
    <w:lsdException w:name="footer" w:semiHidden="0" w:uiPriority="9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Grid" w:semiHidden="0" w:uiPriority="59"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1922"/>
    <w:pPr>
      <w:widowControl w:val="0"/>
      <w:ind w:firstLineChars="200" w:firstLine="20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8D1922"/>
    <w:pPr>
      <w:tabs>
        <w:tab w:val="center" w:pos="4153"/>
        <w:tab w:val="right" w:pos="8306"/>
      </w:tabs>
      <w:snapToGrid w:val="0"/>
      <w:ind w:firstLineChars="0" w:firstLine="0"/>
      <w:jc w:val="left"/>
    </w:pPr>
    <w:rPr>
      <w:rFonts w:cs="黑体"/>
      <w:sz w:val="18"/>
      <w:szCs w:val="18"/>
    </w:rPr>
  </w:style>
  <w:style w:type="paragraph" w:styleId="a4">
    <w:name w:val="header"/>
    <w:basedOn w:val="a"/>
    <w:link w:val="Char0"/>
    <w:uiPriority w:val="99"/>
    <w:unhideWhenUsed/>
    <w:rsid w:val="008D1922"/>
    <w:pPr>
      <w:pBdr>
        <w:bottom w:val="single" w:sz="6" w:space="1" w:color="auto"/>
      </w:pBdr>
      <w:tabs>
        <w:tab w:val="center" w:pos="4153"/>
        <w:tab w:val="right" w:pos="8306"/>
      </w:tabs>
      <w:snapToGrid w:val="0"/>
      <w:ind w:firstLineChars="0" w:firstLine="0"/>
      <w:jc w:val="center"/>
    </w:pPr>
    <w:rPr>
      <w:rFonts w:cs="黑体"/>
      <w:sz w:val="18"/>
      <w:szCs w:val="18"/>
    </w:rPr>
  </w:style>
  <w:style w:type="character" w:customStyle="1" w:styleId="Char0">
    <w:name w:val="页眉 Char"/>
    <w:basedOn w:val="a0"/>
    <w:link w:val="a4"/>
    <w:uiPriority w:val="99"/>
    <w:rsid w:val="008D1922"/>
    <w:rPr>
      <w:sz w:val="18"/>
      <w:szCs w:val="18"/>
    </w:rPr>
  </w:style>
  <w:style w:type="character" w:customStyle="1" w:styleId="Char">
    <w:name w:val="页脚 Char"/>
    <w:basedOn w:val="a0"/>
    <w:link w:val="a3"/>
    <w:uiPriority w:val="99"/>
    <w:rsid w:val="008D1922"/>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Pages>
  <Words>216</Words>
  <Characters>1235</Characters>
  <Application>Microsoft Office Word</Application>
  <DocSecurity>0</DocSecurity>
  <Lines>10</Lines>
  <Paragraphs>2</Paragraphs>
  <ScaleCrop>false</ScaleCrop>
  <Company>Microsoft</Company>
  <LinksUpToDate>false</LinksUpToDate>
  <CharactersWithSpaces>1449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重庆市集中选调2020届应届优秀大学毕业生</dc:title>
  <dc:creator>asus</dc:creator>
  <cp:lastModifiedBy>User</cp:lastModifiedBy>
  <cp:revision>28</cp:revision>
  <cp:lastPrinted>2020-09-25T03:05:00Z</cp:lastPrinted>
  <dcterms:created xsi:type="dcterms:W3CDTF">2020-08-12T13:21:00Z</dcterms:created>
  <dcterms:modified xsi:type="dcterms:W3CDTF">2020-09-25T09:19:00Z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2052-9.1.0.4798</vt:lpwstr>
  </property>
</Properties>
</file>