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874" w:rsidRDefault="00805874" w:rsidP="00805874">
      <w:pPr>
        <w:pStyle w:val="a3"/>
        <w:shd w:val="clear" w:color="auto" w:fill="FFFFFF"/>
        <w:jc w:val="center"/>
        <w:rPr>
          <w:color w:val="333333"/>
          <w:sz w:val="14"/>
          <w:szCs w:val="14"/>
        </w:rPr>
      </w:pPr>
      <w:r>
        <w:rPr>
          <w:rFonts w:hint="eastAsia"/>
          <w:color w:val="333333"/>
          <w:sz w:val="35"/>
          <w:szCs w:val="35"/>
        </w:rPr>
        <w:t>公务员考试录用违纪违规行为</w:t>
      </w:r>
    </w:p>
    <w:p w:rsidR="00805874" w:rsidRDefault="00805874" w:rsidP="00805874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35"/>
          <w:szCs w:val="35"/>
        </w:rPr>
        <w:t>处理决定书</w:t>
      </w:r>
    </w:p>
    <w:p w:rsidR="00805874" w:rsidRDefault="00805874" w:rsidP="00805874">
      <w:pPr>
        <w:pStyle w:val="a3"/>
        <w:shd w:val="clear" w:color="auto" w:fill="FFFFFF"/>
        <w:spacing w:line="216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（样式）编号：</w:t>
      </w:r>
    </w:p>
    <w:p w:rsidR="00805874" w:rsidRDefault="00805874" w:rsidP="00805874">
      <w:pPr>
        <w:pStyle w:val="a3"/>
        <w:shd w:val="clear" w:color="auto" w:fill="FFFFFF"/>
        <w:spacing w:line="216" w:lineRule="atLeast"/>
        <w:jc w:val="both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19"/>
          <w:szCs w:val="19"/>
        </w:rPr>
        <w:t> </w:t>
      </w:r>
    </w:p>
    <w:p w:rsidR="00805874" w:rsidRDefault="00805874" w:rsidP="00805874">
      <w:pPr>
        <w:pStyle w:val="a3"/>
        <w:shd w:val="clear" w:color="auto" w:fill="FFFFFF"/>
        <w:spacing w:line="216" w:lineRule="atLeast"/>
        <w:jc w:val="both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 xml:space="preserve">　　　　</w:t>
      </w:r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考生（身份证号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                    </w:t>
      </w:r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）：</w:t>
      </w:r>
    </w:p>
    <w:p w:rsidR="00805874" w:rsidRDefault="00805874" w:rsidP="00805874">
      <w:pPr>
        <w:pStyle w:val="a3"/>
        <w:shd w:val="clear" w:color="auto" w:fill="FFFFFF"/>
        <w:spacing w:line="216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你在参加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                   </w:t>
      </w:r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公务员考试录用中，在</w:t>
      </w:r>
    </w:p>
    <w:p w:rsidR="00805874" w:rsidRDefault="00805874" w:rsidP="00805874">
      <w:pPr>
        <w:pStyle w:val="a3"/>
        <w:shd w:val="clear" w:color="auto" w:fill="FFFFFF"/>
        <w:spacing w:line="216" w:lineRule="atLeast"/>
        <w:jc w:val="both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      </w:t>
      </w:r>
      <w:r>
        <w:rPr>
          <w:rFonts w:ascii="仿宋_GB2312" w:eastAsia="仿宋_GB2312" w:hint="eastAsia"/>
          <w:color w:val="333333"/>
          <w:sz w:val="25"/>
          <w:szCs w:val="25"/>
          <w:u w:val="single"/>
        </w:rPr>
        <w:t>    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</w:t>
      </w:r>
      <w:r>
        <w:rPr>
          <w:rFonts w:ascii="仿宋_GB2312" w:eastAsia="仿宋_GB2312" w:hint="eastAsia"/>
          <w:color w:val="333333"/>
          <w:sz w:val="25"/>
          <w:szCs w:val="25"/>
          <w:u w:val="single"/>
        </w:rPr>
        <w:t>   </w:t>
      </w:r>
      <w:r>
        <w:rPr>
          <w:rFonts w:ascii="仿宋_GB2312" w:eastAsia="仿宋_GB2312" w:hint="eastAsia"/>
          <w:color w:val="333333"/>
          <w:sz w:val="25"/>
          <w:szCs w:val="25"/>
        </w:rPr>
        <w:t>环节有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                      </w:t>
      </w:r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违纪违规情形。根据《公务员考试录用违纪违规行为处理办法》第</w:t>
      </w:r>
    </w:p>
    <w:p w:rsidR="00805874" w:rsidRDefault="00805874" w:rsidP="00805874">
      <w:pPr>
        <w:pStyle w:val="a3"/>
        <w:shd w:val="clear" w:color="auto" w:fill="FFFFFF"/>
        <w:spacing w:line="216" w:lineRule="atLeast"/>
        <w:jc w:val="both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    </w:t>
      </w:r>
      <w:r>
        <w:rPr>
          <w:rFonts w:ascii="仿宋_GB2312" w:eastAsia="仿宋_GB2312" w:hint="eastAsia"/>
          <w:color w:val="333333"/>
          <w:sz w:val="25"/>
          <w:szCs w:val="25"/>
          <w:u w:val="single"/>
        </w:rPr>
        <w:t> </w:t>
      </w:r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条第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    </w:t>
      </w:r>
      <w:r>
        <w:rPr>
          <w:rFonts w:ascii="仿宋_GB2312" w:eastAsia="仿宋_GB2312" w:hint="eastAsia"/>
          <w:color w:val="333333"/>
          <w:sz w:val="25"/>
          <w:szCs w:val="25"/>
          <w:u w:val="single"/>
        </w:rPr>
        <w:t> </w:t>
      </w:r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款第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    </w:t>
      </w:r>
      <w:r>
        <w:rPr>
          <w:rFonts w:ascii="仿宋_GB2312" w:eastAsia="仿宋_GB2312" w:hint="eastAsia"/>
          <w:color w:val="333333"/>
          <w:sz w:val="25"/>
          <w:szCs w:val="25"/>
          <w:u w:val="single"/>
        </w:rPr>
        <w:t> </w:t>
      </w:r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项的规定，给予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     </w:t>
      </w:r>
      <w:r>
        <w:rPr>
          <w:rFonts w:ascii="仿宋_GB2312" w:eastAsia="仿宋_GB2312" w:hint="eastAsia"/>
          <w:color w:val="333333"/>
          <w:sz w:val="25"/>
          <w:szCs w:val="25"/>
          <w:u w:val="single"/>
        </w:rPr>
        <w:t> </w:t>
      </w:r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处理。</w:t>
      </w:r>
    </w:p>
    <w:p w:rsidR="00805874" w:rsidRDefault="00805874" w:rsidP="00805874">
      <w:pPr>
        <w:pStyle w:val="a3"/>
        <w:shd w:val="clear" w:color="auto" w:fill="FFFFFF"/>
        <w:spacing w:line="216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如对处理决定不服，可自收到本处理决定书之日起</w:t>
      </w:r>
      <w:r>
        <w:rPr>
          <w:rFonts w:ascii="Times New Roman" w:hAnsi="Times New Roman" w:cs="Times New Roman"/>
          <w:color w:val="333333"/>
          <w:sz w:val="25"/>
          <w:szCs w:val="25"/>
        </w:rPr>
        <w:t>60</w:t>
      </w:r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日内依法申请行政复议，或者自收到本处理决定书之日起</w:t>
      </w:r>
      <w:r>
        <w:rPr>
          <w:rFonts w:ascii="仿宋_GB2312" w:eastAsia="仿宋_GB2312" w:hint="eastAsia"/>
          <w:color w:val="333333"/>
          <w:sz w:val="25"/>
          <w:szCs w:val="25"/>
        </w:rPr>
        <w:t>六</w:t>
      </w:r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个月内依法提起</w:t>
      </w:r>
      <w:r>
        <w:rPr>
          <w:rFonts w:ascii="仿宋_GB2312" w:eastAsia="仿宋_GB2312" w:hint="eastAsia"/>
          <w:color w:val="333333"/>
          <w:sz w:val="25"/>
          <w:szCs w:val="25"/>
        </w:rPr>
        <w:t>行政</w:t>
      </w:r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诉讼。</w:t>
      </w:r>
    </w:p>
    <w:p w:rsidR="00805874" w:rsidRDefault="00805874" w:rsidP="00805874">
      <w:pPr>
        <w:pStyle w:val="a3"/>
        <w:shd w:val="clear" w:color="auto" w:fill="FFFFFF"/>
        <w:spacing w:line="216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strike/>
          <w:color w:val="333333"/>
          <w:sz w:val="25"/>
          <w:szCs w:val="25"/>
        </w:rPr>
        <w:t> </w:t>
      </w:r>
    </w:p>
    <w:p w:rsidR="00805874" w:rsidRDefault="00805874" w:rsidP="00805874">
      <w:pPr>
        <w:pStyle w:val="a3"/>
        <w:shd w:val="clear" w:color="auto" w:fill="FFFFFF"/>
        <w:spacing w:line="216" w:lineRule="atLeast"/>
        <w:ind w:firstLine="516"/>
        <w:jc w:val="center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 </w:t>
      </w:r>
    </w:p>
    <w:p w:rsidR="00805874" w:rsidRDefault="00805874" w:rsidP="00805874">
      <w:pPr>
        <w:pStyle w:val="a3"/>
        <w:shd w:val="clear" w:color="auto" w:fill="FFFFFF"/>
        <w:spacing w:line="216" w:lineRule="atLeast"/>
        <w:ind w:firstLine="516"/>
        <w:jc w:val="center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 xml:space="preserve">　　　　　　　　　　　</w:t>
      </w:r>
      <w:r>
        <w:rPr>
          <w:rFonts w:ascii="Times New Roman" w:hAnsi="Times New Roman" w:cs="Times New Roman"/>
          <w:color w:val="333333"/>
          <w:sz w:val="25"/>
          <w:szCs w:val="25"/>
        </w:rPr>
        <w:t> </w:t>
      </w:r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（</w:t>
      </w:r>
      <w:proofErr w:type="gramStart"/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作出</w:t>
      </w:r>
      <w:proofErr w:type="gramEnd"/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处理决定单位盖章）</w:t>
      </w:r>
    </w:p>
    <w:p w:rsidR="00805874" w:rsidRDefault="00805874" w:rsidP="00805874">
      <w:pPr>
        <w:pStyle w:val="a3"/>
        <w:shd w:val="clear" w:color="auto" w:fill="FFFFFF"/>
        <w:spacing w:line="216" w:lineRule="atLeast"/>
        <w:ind w:firstLine="4356"/>
        <w:jc w:val="center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年</w:t>
      </w:r>
      <w:r>
        <w:rPr>
          <w:rFonts w:ascii="Times New Roman" w:hAnsi="Times New Roman" w:cs="Times New Roman"/>
          <w:color w:val="333333"/>
          <w:sz w:val="25"/>
          <w:szCs w:val="25"/>
        </w:rPr>
        <w:t> </w:t>
      </w:r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 xml:space="preserve">　月　</w:t>
      </w:r>
      <w:r>
        <w:rPr>
          <w:rFonts w:ascii="Times New Roman" w:hAnsi="Times New Roman" w:cs="Times New Roman"/>
          <w:color w:val="333333"/>
          <w:sz w:val="25"/>
          <w:szCs w:val="25"/>
        </w:rPr>
        <w:t> </w:t>
      </w:r>
      <w:r>
        <w:rPr>
          <w:rFonts w:ascii="仿宋_GB2312" w:eastAsia="仿宋_GB2312" w:hAnsi="Times New Roman" w:cs="Times New Roman" w:hint="eastAsia"/>
          <w:color w:val="333333"/>
          <w:sz w:val="25"/>
          <w:szCs w:val="25"/>
        </w:rPr>
        <w:t>日</w:t>
      </w:r>
    </w:p>
    <w:p w:rsidR="00E56B4E" w:rsidRDefault="00E56B4E"/>
    <w:sectPr w:rsidR="00E56B4E" w:rsidSect="00E56B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05874"/>
    <w:rsid w:val="00805874"/>
    <w:rsid w:val="00E56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B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587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2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>HP</Company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2020-10-14T09:16:00Z</dcterms:created>
  <dcterms:modified xsi:type="dcterms:W3CDTF">2020-10-14T09:16:00Z</dcterms:modified>
</cp:coreProperties>
</file>