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5013" w:type="dxa"/>
        <w:tblInd w:w="-1292" w:type="dxa"/>
        <w:tblLayout w:type="fixed"/>
        <w:tblLook w:val="04A0"/>
      </w:tblPr>
      <w:tblGrid>
        <w:gridCol w:w="396"/>
        <w:gridCol w:w="1064"/>
        <w:gridCol w:w="1760"/>
        <w:gridCol w:w="580"/>
        <w:gridCol w:w="940"/>
        <w:gridCol w:w="860"/>
        <w:gridCol w:w="440"/>
        <w:gridCol w:w="1800"/>
        <w:gridCol w:w="520"/>
        <w:gridCol w:w="520"/>
        <w:gridCol w:w="193"/>
        <w:gridCol w:w="1707"/>
        <w:gridCol w:w="980"/>
        <w:gridCol w:w="1120"/>
        <w:gridCol w:w="864"/>
        <w:gridCol w:w="116"/>
        <w:gridCol w:w="1153"/>
      </w:tblGrid>
      <w:tr w:rsidR="004067BD">
        <w:trPr>
          <w:trHeight w:val="416"/>
        </w:trPr>
        <w:tc>
          <w:tcPr>
            <w:tcW w:w="1460" w:type="dxa"/>
            <w:gridSpan w:val="2"/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黑体_GBK" w:eastAsia="方正黑体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黑体_GBK" w:eastAsia="方正黑体_GBK" w:hAnsi="宋体" w:cs="宋体" w:hint="eastAsia"/>
                <w:color w:val="000000"/>
                <w:kern w:val="0"/>
                <w:sz w:val="24"/>
                <w:szCs w:val="24"/>
              </w:rPr>
              <w:t>附件1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00" w:type="dxa"/>
            <w:gridSpan w:val="2"/>
            <w:shd w:val="clear" w:color="auto" w:fill="auto"/>
            <w:vAlign w:val="center"/>
          </w:tcPr>
          <w:p w:rsidR="004067BD" w:rsidRDefault="004067BD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:rsidR="004067BD" w:rsidRDefault="004067B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shd w:val="clear" w:color="auto" w:fill="auto"/>
            <w:vAlign w:val="center"/>
          </w:tcPr>
          <w:p w:rsidR="004067BD" w:rsidRDefault="004067B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shd w:val="clear" w:color="auto" w:fill="auto"/>
            <w:vAlign w:val="center"/>
          </w:tcPr>
          <w:p w:rsidR="004067BD" w:rsidRDefault="004067B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:rsidR="004067BD" w:rsidRDefault="004067B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4067BD">
        <w:trPr>
          <w:trHeight w:val="470"/>
        </w:trPr>
        <w:tc>
          <w:tcPr>
            <w:tcW w:w="1501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36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ascii="方正小标宋_GBK" w:eastAsia="方正小标宋_GBK" w:hAnsi="宋体" w:cs="宋体" w:hint="eastAsia"/>
                <w:color w:val="000000"/>
                <w:kern w:val="0"/>
                <w:sz w:val="28"/>
                <w:szCs w:val="28"/>
              </w:rPr>
              <w:t>巫山县2021年定向考核招聘事业单位工作人员岗位一览表</w:t>
            </w:r>
          </w:p>
          <w:bookmarkEnd w:id="0"/>
          <w:p w:rsidR="004067BD" w:rsidRDefault="004067BD">
            <w:pPr>
              <w:widowControl/>
              <w:spacing w:line="360" w:lineRule="exact"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4067BD">
        <w:trPr>
          <w:trHeight w:val="90"/>
        </w:trPr>
        <w:tc>
          <w:tcPr>
            <w:tcW w:w="3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1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单位性质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招聘名额</w:t>
            </w:r>
          </w:p>
        </w:tc>
        <w:tc>
          <w:tcPr>
            <w:tcW w:w="4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招聘条件要求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职位描述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报名</w:t>
            </w:r>
          </w:p>
          <w:p w:rsidR="004067BD" w:rsidRDefault="00E7306D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地点</w:t>
            </w:r>
          </w:p>
        </w:tc>
        <w:tc>
          <w:tcPr>
            <w:tcW w:w="12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联系人及联系电话</w:t>
            </w:r>
          </w:p>
        </w:tc>
      </w:tr>
      <w:tr w:rsidR="004067BD">
        <w:trPr>
          <w:trHeight w:val="470"/>
        </w:trPr>
        <w:tc>
          <w:tcPr>
            <w:tcW w:w="3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学历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br/>
              <w:t>（学位）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年龄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其它条件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面试方式</w:t>
            </w: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4067BD">
        <w:trPr>
          <w:trHeight w:val="1369"/>
        </w:trPr>
        <w:tc>
          <w:tcPr>
            <w:tcW w:w="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巫山县教育委员会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农村乡镇及以下小学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小学全科教师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专技12级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 w:rsidP="007100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本科以上学历并取得相应学位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pacing w:val="-10"/>
                <w:sz w:val="18"/>
                <w:szCs w:val="18"/>
              </w:rPr>
              <w:t>我市为巫山县农村小学订单定向、公费培养的2021年应届毕业全科师范生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，符合定向协议规定的其他条件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从事小学教育工作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巫山县教育委员会9楼大会议室</w:t>
            </w:r>
          </w:p>
        </w:tc>
        <w:tc>
          <w:tcPr>
            <w:tcW w:w="126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王光海：02357685723；</w:t>
            </w:r>
          </w:p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訚中平：13996536368</w:t>
            </w:r>
          </w:p>
        </w:tc>
      </w:tr>
      <w:tr w:rsidR="004067BD">
        <w:trPr>
          <w:trHeight w:val="9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乡镇学前教育学校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学前教育教师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专技13级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专科及以上学历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我市为巫山县订单定向、公费培养的2021年应届毕业学前教育师范生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，符合定向协议规定的其他条件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从事学前教育工作</w:t>
            </w: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4067BD">
        <w:trPr>
          <w:trHeight w:val="128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农村乡镇及以下小学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公益一类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小学全科教师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专技12级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7100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本科以上学历并取得相应学位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pStyle w:val="a5"/>
              <w:spacing w:before="0" w:beforeAutospacing="0" w:after="0" w:afterAutospacing="0" w:line="300" w:lineRule="exact"/>
              <w:ind w:right="375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2020年未安置小学全科教师（长江</w:t>
            </w:r>
            <w:r>
              <w:rPr>
                <w:rFonts w:ascii="Times New Roman" w:eastAsia="方正仿宋_GBK" w:hAnsi="Times New Roman" w:cs="Times New Roman"/>
                <w:color w:val="000000"/>
                <w:sz w:val="18"/>
                <w:szCs w:val="18"/>
              </w:rPr>
              <w:t>师</w:t>
            </w:r>
            <w:r>
              <w:rPr>
                <w:rFonts w:ascii="Times New Roman" w:eastAsia="方正仿宋_GBK" w:hAnsi="Times New Roman" w:cs="Times New Roman" w:hint="eastAsia"/>
                <w:color w:val="000000"/>
                <w:sz w:val="18"/>
                <w:szCs w:val="18"/>
              </w:rPr>
              <w:t>范学院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为巫山定向培养)</w:t>
            </w:r>
          </w:p>
          <w:p w:rsidR="004067BD" w:rsidRDefault="004067B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从事小学教育工作</w:t>
            </w:r>
          </w:p>
        </w:tc>
        <w:tc>
          <w:tcPr>
            <w:tcW w:w="8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  <w:tr w:rsidR="004067BD">
        <w:trPr>
          <w:trHeight w:val="947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jc w:val="center"/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城区学校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公益一类或二类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A53E0C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中学教师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专技12级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7100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本科以上学历并取得相应学位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 w:rsidP="00E30E55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不</w:t>
            </w:r>
            <w:r w:rsidR="00E30E55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限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30周岁及以下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 w:rsidP="00A53E0C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18"/>
                <w:szCs w:val="18"/>
              </w:rPr>
              <w:t>我市培养的2021年应届毕业的</w:t>
            </w:r>
            <w:r w:rsidR="00A53E0C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教育部直属高校公费师范生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结构化面试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E7306D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18"/>
                <w:szCs w:val="18"/>
              </w:rPr>
              <w:t>从事中学教育工作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BD" w:rsidRDefault="004067BD">
            <w:pPr>
              <w:rPr>
                <w:rFonts w:ascii="方正仿宋_GBK" w:eastAsia="方正仿宋_GBK" w:hAnsi="方正仿宋_GBK" w:cs="方正仿宋_GBK"/>
                <w:sz w:val="18"/>
                <w:szCs w:val="18"/>
              </w:rPr>
            </w:pPr>
          </w:p>
        </w:tc>
      </w:tr>
    </w:tbl>
    <w:p w:rsidR="004067BD" w:rsidRDefault="004067BD" w:rsidP="00EA3D60">
      <w:pPr>
        <w:spacing w:line="560" w:lineRule="exact"/>
        <w:rPr>
          <w:rFonts w:ascii="Times New Roman" w:hAnsi="Times New Roman" w:cs="Times New Roman"/>
        </w:rPr>
      </w:pPr>
    </w:p>
    <w:sectPr w:rsidR="004067BD" w:rsidSect="00EA3D60">
      <w:footerReference w:type="even" r:id="rId8"/>
      <w:footerReference w:type="default" r:id="rId9"/>
      <w:pgSz w:w="16838" w:h="11906" w:orient="landscape"/>
      <w:pgMar w:top="1588" w:right="2098" w:bottom="1474" w:left="1985" w:header="851" w:footer="1474" w:gutter="0"/>
      <w:cols w:space="0"/>
      <w:docGrid w:type="lines" w:linePitch="58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4D2" w:rsidRDefault="001604D2" w:rsidP="004067BD">
      <w:r>
        <w:separator/>
      </w:r>
    </w:p>
  </w:endnote>
  <w:endnote w:type="continuationSeparator" w:id="1">
    <w:p w:rsidR="001604D2" w:rsidRDefault="001604D2" w:rsidP="004067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BD" w:rsidRDefault="00E7306D">
    <w:pPr>
      <w:pStyle w:val="a3"/>
      <w:rPr>
        <w:sz w:val="28"/>
        <w:szCs w:val="28"/>
      </w:rPr>
    </w:pPr>
    <w:r>
      <w:rPr>
        <w:sz w:val="28"/>
        <w:szCs w:val="28"/>
      </w:rPr>
      <w:t>―</w:t>
    </w:r>
    <w:r w:rsidR="00934F44"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 w:rsidR="00934F44">
      <w:rPr>
        <w:sz w:val="28"/>
        <w:szCs w:val="28"/>
      </w:rPr>
      <w:fldChar w:fldCharType="separate"/>
    </w:r>
    <w:r w:rsidR="00EA3D60" w:rsidRPr="00EA3D60">
      <w:rPr>
        <w:noProof/>
        <w:sz w:val="28"/>
        <w:szCs w:val="28"/>
        <w:lang w:val="zh-CN"/>
      </w:rPr>
      <w:t>2</w:t>
    </w:r>
    <w:r w:rsidR="00934F44">
      <w:rPr>
        <w:sz w:val="28"/>
        <w:szCs w:val="28"/>
      </w:rPr>
      <w:fldChar w:fldCharType="end"/>
    </w:r>
    <w:r>
      <w:rPr>
        <w:sz w:val="28"/>
        <w:szCs w:val="28"/>
      </w:rPr>
      <w:t>―</w:t>
    </w:r>
  </w:p>
  <w:p w:rsidR="004067BD" w:rsidRDefault="004067B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7BD" w:rsidRDefault="00E7306D">
    <w:pPr>
      <w:pStyle w:val="a3"/>
      <w:ind w:right="360" w:firstLine="360"/>
      <w:jc w:val="right"/>
      <w:rPr>
        <w:sz w:val="28"/>
      </w:rPr>
    </w:pPr>
    <w:r>
      <w:rPr>
        <w:rStyle w:val="a7"/>
        <w:sz w:val="28"/>
      </w:rPr>
      <w:t>―</w:t>
    </w:r>
    <w:r w:rsidR="00934F44">
      <w:rPr>
        <w:kern w:val="0"/>
        <w:sz w:val="28"/>
      </w:rPr>
      <w:fldChar w:fldCharType="begin"/>
    </w:r>
    <w:r>
      <w:rPr>
        <w:kern w:val="0"/>
        <w:sz w:val="28"/>
      </w:rPr>
      <w:instrText xml:space="preserve"> PAGE </w:instrText>
    </w:r>
    <w:r w:rsidR="00934F44">
      <w:rPr>
        <w:kern w:val="0"/>
        <w:sz w:val="28"/>
      </w:rPr>
      <w:fldChar w:fldCharType="separate"/>
    </w:r>
    <w:r w:rsidR="00EA3D60">
      <w:rPr>
        <w:noProof/>
        <w:kern w:val="0"/>
        <w:sz w:val="28"/>
      </w:rPr>
      <w:t>1</w:t>
    </w:r>
    <w:r w:rsidR="00934F44">
      <w:rPr>
        <w:kern w:val="0"/>
        <w:sz w:val="28"/>
      </w:rPr>
      <w:fldChar w:fldCharType="end"/>
    </w:r>
    <w:r>
      <w:rPr>
        <w:rStyle w:val="a7"/>
        <w:sz w:val="28"/>
      </w:rPr>
      <w:t>―</w:t>
    </w:r>
  </w:p>
  <w:p w:rsidR="004067BD" w:rsidRDefault="004067B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4D2" w:rsidRDefault="001604D2" w:rsidP="004067BD">
      <w:r>
        <w:separator/>
      </w:r>
    </w:p>
  </w:footnote>
  <w:footnote w:type="continuationSeparator" w:id="1">
    <w:p w:rsidR="001604D2" w:rsidRDefault="001604D2" w:rsidP="004067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evenAndOddHeaders/>
  <w:drawingGridHorizontalSpacing w:val="105"/>
  <w:drawingGridVerticalSpacing w:val="29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rsids>
    <w:rsidRoot w:val="007D6D67"/>
    <w:rsid w:val="00057DAF"/>
    <w:rsid w:val="000775E4"/>
    <w:rsid w:val="00091C72"/>
    <w:rsid w:val="0010615C"/>
    <w:rsid w:val="0011551B"/>
    <w:rsid w:val="001604D2"/>
    <w:rsid w:val="001658A9"/>
    <w:rsid w:val="001957FF"/>
    <w:rsid w:val="001F48A5"/>
    <w:rsid w:val="002026F3"/>
    <w:rsid w:val="0026567D"/>
    <w:rsid w:val="00295E52"/>
    <w:rsid w:val="004067BD"/>
    <w:rsid w:val="004125B5"/>
    <w:rsid w:val="0044717F"/>
    <w:rsid w:val="00497E4F"/>
    <w:rsid w:val="00512FBF"/>
    <w:rsid w:val="00527F80"/>
    <w:rsid w:val="005C2AE2"/>
    <w:rsid w:val="005E7A8D"/>
    <w:rsid w:val="00621181"/>
    <w:rsid w:val="00626B9D"/>
    <w:rsid w:val="00662752"/>
    <w:rsid w:val="006A1BB1"/>
    <w:rsid w:val="006F4FF3"/>
    <w:rsid w:val="007100C3"/>
    <w:rsid w:val="00710169"/>
    <w:rsid w:val="007164C6"/>
    <w:rsid w:val="007C24CC"/>
    <w:rsid w:val="007D5EE7"/>
    <w:rsid w:val="007D6D67"/>
    <w:rsid w:val="00881943"/>
    <w:rsid w:val="00921390"/>
    <w:rsid w:val="00934F44"/>
    <w:rsid w:val="00937FDB"/>
    <w:rsid w:val="00950395"/>
    <w:rsid w:val="00952E47"/>
    <w:rsid w:val="0097236E"/>
    <w:rsid w:val="00972B58"/>
    <w:rsid w:val="00973AA6"/>
    <w:rsid w:val="00A0202C"/>
    <w:rsid w:val="00A53E0C"/>
    <w:rsid w:val="00A71FA9"/>
    <w:rsid w:val="00B01DFE"/>
    <w:rsid w:val="00B13B16"/>
    <w:rsid w:val="00B254C3"/>
    <w:rsid w:val="00B631F8"/>
    <w:rsid w:val="00CB24DA"/>
    <w:rsid w:val="00DA140B"/>
    <w:rsid w:val="00E00052"/>
    <w:rsid w:val="00E30E55"/>
    <w:rsid w:val="00E7306D"/>
    <w:rsid w:val="00EA3D60"/>
    <w:rsid w:val="00F24715"/>
    <w:rsid w:val="00F35376"/>
    <w:rsid w:val="00F82D96"/>
    <w:rsid w:val="00FC23FA"/>
    <w:rsid w:val="00FD7971"/>
    <w:rsid w:val="00FE6E55"/>
    <w:rsid w:val="04896C52"/>
    <w:rsid w:val="04954770"/>
    <w:rsid w:val="061E7817"/>
    <w:rsid w:val="06C9774A"/>
    <w:rsid w:val="076B02FD"/>
    <w:rsid w:val="07D449EE"/>
    <w:rsid w:val="09822FA1"/>
    <w:rsid w:val="0B7037ED"/>
    <w:rsid w:val="1A593F10"/>
    <w:rsid w:val="1AC80183"/>
    <w:rsid w:val="1B2F7F15"/>
    <w:rsid w:val="22106902"/>
    <w:rsid w:val="276C4EF2"/>
    <w:rsid w:val="2947625D"/>
    <w:rsid w:val="368155E4"/>
    <w:rsid w:val="3695131B"/>
    <w:rsid w:val="374D2C5B"/>
    <w:rsid w:val="3E0F1548"/>
    <w:rsid w:val="45CE1D31"/>
    <w:rsid w:val="46092A80"/>
    <w:rsid w:val="4ACC6402"/>
    <w:rsid w:val="52F2616A"/>
    <w:rsid w:val="54960EBD"/>
    <w:rsid w:val="59837507"/>
    <w:rsid w:val="61EC0BF8"/>
    <w:rsid w:val="623F7AA6"/>
    <w:rsid w:val="6A3D7BE2"/>
    <w:rsid w:val="6DB54EF9"/>
    <w:rsid w:val="6EF27D96"/>
    <w:rsid w:val="711E752D"/>
    <w:rsid w:val="7E336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B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nhideWhenUsed/>
    <w:qFormat/>
    <w:rsid w:val="00406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uiPriority w:val="99"/>
    <w:unhideWhenUsed/>
    <w:qFormat/>
    <w:rsid w:val="00406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4067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067BD"/>
    <w:rPr>
      <w:b/>
      <w:bCs/>
    </w:rPr>
  </w:style>
  <w:style w:type="character" w:styleId="a7">
    <w:name w:val="page number"/>
    <w:basedOn w:val="a0"/>
    <w:qFormat/>
    <w:rsid w:val="004067BD"/>
    <w:rPr>
      <w:rFonts w:ascii="Times New Roman" w:hAnsi="Times New Roman" w:cs="Times New Roman" w:hint="default"/>
    </w:rPr>
  </w:style>
  <w:style w:type="character" w:styleId="a8">
    <w:name w:val="Hyperlink"/>
    <w:basedOn w:val="a0"/>
    <w:uiPriority w:val="99"/>
    <w:unhideWhenUsed/>
    <w:qFormat/>
    <w:rsid w:val="004067BD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4067BD"/>
  </w:style>
  <w:style w:type="paragraph" w:customStyle="1" w:styleId="collection">
    <w:name w:val="collection"/>
    <w:basedOn w:val="a"/>
    <w:qFormat/>
    <w:rsid w:val="004067B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页眉 Char"/>
    <w:basedOn w:val="a0"/>
    <w:link w:val="a4"/>
    <w:uiPriority w:val="99"/>
    <w:qFormat/>
    <w:rsid w:val="004067BD"/>
    <w:rPr>
      <w:sz w:val="18"/>
      <w:szCs w:val="18"/>
    </w:rPr>
  </w:style>
  <w:style w:type="character" w:customStyle="1" w:styleId="Char0">
    <w:name w:val="页脚 Char"/>
    <w:basedOn w:val="a0"/>
    <w:qFormat/>
    <w:rsid w:val="004067BD"/>
    <w:rPr>
      <w:sz w:val="18"/>
      <w:szCs w:val="18"/>
    </w:rPr>
  </w:style>
  <w:style w:type="character" w:customStyle="1" w:styleId="Char1">
    <w:name w:val="页脚 Char1"/>
    <w:basedOn w:val="a0"/>
    <w:link w:val="a3"/>
    <w:qFormat/>
    <w:rsid w:val="004067BD"/>
    <w:rPr>
      <w:rFonts w:ascii="方正仿宋_GBK" w:eastAsia="方正仿宋_GBK" w:hAnsi="方正仿宋_GBK" w:cs="方正仿宋_GBK" w:hint="eastAsia"/>
      <w:kern w:val="2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31E44E-AF9B-47A2-A057-3F14F8A92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97</Words>
  <Characters>557</Characters>
  <Application>Microsoft Office Word</Application>
  <DocSecurity>0</DocSecurity>
  <Lines>4</Lines>
  <Paragraphs>1</Paragraphs>
  <ScaleCrop>false</ScaleCrop>
  <Company>CHINA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null</cp:lastModifiedBy>
  <cp:revision>5</cp:revision>
  <dcterms:created xsi:type="dcterms:W3CDTF">2021-07-20T04:35:00Z</dcterms:created>
  <dcterms:modified xsi:type="dcterms:W3CDTF">2021-07-20T04:49:00Z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