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1E1" w:rsidRDefault="00F861E1" w:rsidP="00F861E1">
      <w:pPr>
        <w:pStyle w:val="a3"/>
        <w:shd w:val="clear" w:color="auto" w:fill="FCFCFC"/>
        <w:spacing w:before="0" w:beforeAutospacing="0" w:after="0" w:afterAutospacing="0"/>
        <w:textAlignment w:val="top"/>
        <w:rPr>
          <w:rFonts w:ascii="微软雅黑" w:eastAsia="微软雅黑" w:hAnsi="微软雅黑"/>
          <w:color w:val="000000"/>
          <w:sz w:val="22"/>
          <w:szCs w:val="22"/>
        </w:rPr>
      </w:pPr>
      <w:r>
        <w:rPr>
          <w:rFonts w:ascii="黑体" w:eastAsia="黑体" w:hAnsi="黑体"/>
          <w:color w:val="000000"/>
          <w:sz w:val="25"/>
          <w:szCs w:val="25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bookmarkStart w:id="0" w:name="fj3"/>
      <w:r>
        <w:rPr>
          <w:rFonts w:ascii="黑体" w:eastAsia="黑体" w:hAnsi="黑体" w:hint="eastAsia"/>
          <w:color w:val="000000"/>
          <w:sz w:val="25"/>
          <w:szCs w:val="25"/>
        </w:rPr>
        <w:t>附件3</w:t>
      </w:r>
      <w:bookmarkEnd w:id="0"/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jc w:val="center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方正小标宋简体" w:eastAsia="方正小标宋简体" w:hAnsi="微软雅黑" w:hint="eastAsia"/>
          <w:color w:val="000000"/>
          <w:sz w:val="35"/>
          <w:szCs w:val="35"/>
        </w:rPr>
        <w:t>考场规则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jc w:val="center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方正小标宋简体" w:eastAsia="方正小标宋简体" w:hAnsi="微软雅黑" w:hint="eastAsia"/>
          <w:color w:val="000000"/>
          <w:sz w:val="35"/>
          <w:szCs w:val="35"/>
        </w:rPr>
        <w:t> 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一、开考前30分钟，考生持《准考证》（正、反两面不得涂改或书写任何内容）、有效居民身份证/临时身份证/港澳台居民居住证/港澳居民来往内地通行证/5年有效期台湾居民来往大陆通行证进入考场，两证缺一不可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二、考生只准携带必要的考试文具，如2B铅笔、黑色签字笔、直尺、圆规、三角板、橡皮进入考场。严禁携带书籍、资料、具有无线接收或发送功能的设备（如手机、电子手环、蓝牙耳机等）、手表（包括机械表、石英表等）、电子存储设备等非考试物品进入候考室和考场。非考试物品应放置在指定的非考试物品暂放处。考场内不得自行传递文具用品等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三、考生入场时，应主动接受监考员按规定进行的身份验证和随身物品检查。考生进入考场后对号入座，将本人《准考证》、有效身份证件放在课桌的左上角。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四、考生拿到试卷、答题卡后，先核查试卷、答题卡与本人报考的类别、科目、试卷页数、大题数是否相符，如不符，应立即举手向监考员说明情况。考生遇到试卷分发、装订错误或试题字迹印刷不清等问题应举手与监考员联系。凡涉及试题含义的，监考员一律不予解答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核准信息后，在指定位置处填写姓名、准考证号信息，并在答题卡指定区域粘贴条形码。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lastRenderedPageBreak/>
        <w:t>五、考生在开考信号发出后方可开始答题。迟到15分钟以上不得进入考场；考试结束前30分钟，方可交卷离开考场。考生未经监考员同意擅自离开考场的，按违规处理。考生不论以任何理由离开考场后都不得重返考场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考场内时钟的时间仅供参考，具体时间以考点统一指令为准。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六、考生应使用黑色签字笔在答题卡规定的区域内答题，在规定区域外和其他纸张上作答的一律无效。不得在答题卡上做任何标记，不得在除试卷、答题卡和草稿纸外任何地方涂写与考试有关的内容（如《准考证》、一次性纸巾等）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七、考生在考场内必须保持安静，严格遵守考场纪律，服从监考员管理，不得以任何理由妨碍监考员正常工作。监考员有权对考场内发生的问题按规定进行处理，如实填写“考场情况记录表”和“考生违规情况登记表”，并要求违规考生在“考生违规情况登记表”上签名确认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八、考试结束信号发出后，考生须立即停止答题，并将试卷、答题卡按页码顺序整理好放在桌上，待监考员允许后方可离开考场。考生不得携带试卷、答题卡、草稿纸离开考场；离开考场后，不准在考场附近逗留和交谈。</w:t>
      </w:r>
    </w:p>
    <w:p w:rsidR="00F861E1" w:rsidRDefault="00F861E1" w:rsidP="00F861E1">
      <w:pPr>
        <w:pStyle w:val="a3"/>
        <w:shd w:val="clear" w:color="auto" w:fill="FCFCFC"/>
        <w:spacing w:before="0" w:beforeAutospacing="0" w:after="0" w:afterAutospacing="0" w:line="444" w:lineRule="atLeast"/>
        <w:ind w:firstLine="516"/>
        <w:textAlignment w:val="top"/>
        <w:rPr>
          <w:rFonts w:ascii="微软雅黑" w:eastAsia="微软雅黑" w:hAnsi="微软雅黑" w:hint="eastAsia"/>
          <w:color w:val="000000"/>
          <w:sz w:val="22"/>
          <w:szCs w:val="22"/>
        </w:rPr>
      </w:pPr>
      <w:r>
        <w:rPr>
          <w:rFonts w:ascii="仿宋" w:eastAsia="仿宋" w:hAnsi="仿宋" w:hint="eastAsia"/>
          <w:color w:val="000000"/>
          <w:sz w:val="25"/>
          <w:szCs w:val="25"/>
        </w:rPr>
        <w:t>九、考生有违纪、作弊等行为，将按照《国家教育考试违规处理办法》《教师资格条例》进行处理。</w:t>
      </w:r>
    </w:p>
    <w:p w:rsidR="008566A8" w:rsidRPr="00F861E1" w:rsidRDefault="008566A8"/>
    <w:sectPr w:rsidR="008566A8" w:rsidRPr="00F861E1" w:rsidSect="008566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61E1"/>
    <w:rsid w:val="008566A8"/>
    <w:rsid w:val="00F86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6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61E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>HP</Company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2022-01-07T03:56:00Z</dcterms:created>
  <dcterms:modified xsi:type="dcterms:W3CDTF">2022-01-07T03:56:00Z</dcterms:modified>
</cp:coreProperties>
</file>