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E61" w:rsidRDefault="00A10E61" w:rsidP="00A10E61">
      <w:pPr>
        <w:pStyle w:val="a3"/>
        <w:shd w:val="clear" w:color="auto" w:fill="FFFFFF"/>
        <w:spacing w:before="0" w:beforeAutospacing="0" w:after="0" w:afterAutospacing="0" w:line="444" w:lineRule="atLeast"/>
        <w:ind w:right="-276"/>
        <w:jc w:val="center"/>
        <w:rPr>
          <w:rFonts w:ascii="微软雅黑" w:eastAsia="微软雅黑" w:hAnsi="微软雅黑"/>
          <w:color w:val="333333"/>
          <w:sz w:val="19"/>
          <w:szCs w:val="19"/>
        </w:rPr>
      </w:pPr>
      <w:r>
        <w:rPr>
          <w:rFonts w:ascii="方正小标宋_GBK" w:eastAsia="方正小标宋_GBK" w:hAnsi="微软雅黑" w:hint="eastAsia"/>
          <w:color w:val="333333"/>
          <w:sz w:val="35"/>
          <w:szCs w:val="35"/>
        </w:rPr>
        <w:t>开州区事业单位2022年上半年公开招聘</w:t>
      </w:r>
    </w:p>
    <w:p w:rsidR="00A10E61" w:rsidRDefault="00A10E61" w:rsidP="00A10E61">
      <w:pPr>
        <w:pStyle w:val="a3"/>
        <w:shd w:val="clear" w:color="auto" w:fill="FFFFFF"/>
        <w:spacing w:before="0" w:beforeAutospacing="0" w:after="0" w:afterAutospacing="0" w:line="444" w:lineRule="atLeast"/>
        <w:ind w:right="-276"/>
        <w:jc w:val="center"/>
        <w:rPr>
          <w:rFonts w:ascii="微软雅黑" w:eastAsia="微软雅黑" w:hAnsi="微软雅黑" w:hint="eastAsia"/>
          <w:color w:val="333333"/>
          <w:sz w:val="19"/>
          <w:szCs w:val="19"/>
        </w:rPr>
      </w:pPr>
      <w:r>
        <w:rPr>
          <w:rFonts w:ascii="方正小标宋_GBK" w:eastAsia="方正小标宋_GBK" w:hAnsi="微软雅黑" w:hint="eastAsia"/>
          <w:color w:val="333333"/>
          <w:sz w:val="35"/>
          <w:szCs w:val="35"/>
        </w:rPr>
        <w:t>工作人员笔试疫情防控告知书</w:t>
      </w:r>
    </w:p>
    <w:p w:rsidR="00A10E61" w:rsidRDefault="00A10E61" w:rsidP="00A10E61">
      <w:pPr>
        <w:pStyle w:val="a3"/>
        <w:shd w:val="clear" w:color="auto" w:fill="FFFFFF"/>
        <w:spacing w:before="0" w:beforeAutospacing="0" w:after="0" w:afterAutospacing="0" w:line="444" w:lineRule="atLeast"/>
        <w:ind w:left="-336" w:right="-276" w:firstLine="336"/>
        <w:jc w:val="center"/>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根据重庆市新冠肺炎疫情防控工作最新规定，为做好开州区事业单位2022年上半年公开招聘工作人员笔试的疫情防控工作，切实保障广大考生的生命安全和身体健康，现对疫情防控有关事项告知如下：</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一、考生在笔试前14天起注册“渝康码”（市外考生“健康码”）和“通信大数据行程卡”（可通过微信、支付宝小程序或相关手机APP完成注册），自我监测有无发热、咳嗽、乏力等疑似症状。如果旅居史、接触史发生变化或出现相关症状的，须及时在“渝康码”（市外考生“健康码”）进行申报更新，出现相关症状及时到医疗机构就诊排查，排除新冠肺炎等重点传染病。</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二、笔试当天，报考人员须持本人有效身份证件原件、准考证、笔试前48小时内（以采样时间为准，下同）新冠肺炎病毒核酸检测阴性报告（纸质和电子均可，下同），且重庆“渝康码”“通信大数据行程卡”显示为绿码（当日更新），体温查验＜37.3℃且无其他异常情况的，方可进入笔试考点。</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其中：笔试前14天内其他市外来渝返渝报考人员，抵达开州后须在笔试前3天内做2次核酸检测（2次采样间隔至少24小时）且结果为阴性。</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请各位考生合理安排，开展核酸检测，以免影响参加笔试。</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三、笔试当天，请考生提前60分钟到达考点，为疫情防控查验工作预留足够时间。考生除配合核验身份时摘口罩外，其余时间须佩戴口罩。</w:t>
      </w:r>
      <w:r>
        <w:rPr>
          <w:rFonts w:ascii="方正仿宋_GBK" w:eastAsia="方正仿宋_GBK" w:hAnsi="微软雅黑" w:hint="eastAsia"/>
          <w:color w:val="333333"/>
          <w:sz w:val="25"/>
          <w:szCs w:val="25"/>
        </w:rPr>
        <w:lastRenderedPageBreak/>
        <w:t>笔试期间严格遵守防疫规定，一旦出现发热、乏力、咳嗽、咳痰、咽痛、腹泻、呕吐、嗅（味）觉减退等症状，立即主动向监考人员或考务工作人员报告。</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四、请考生通过官方渠道查询本人所处地区的最新疫情风险等级，有下列情形之一者不得参加笔试，视为主动放弃：</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（一）笔试前21天内有境外旅居史，尚未完成隔离医学观察等健康管理的人员。</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（二）新冠确诊病例、疑似病例和无症状感染者密切接触者、密接的密接，尚未完成隔离医学观察等健康管理的人员。</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（三）尚未出院的新冠确诊病例、疑似病例和无症状感染者；或者治愈出院的确诊病例或无症状感染者，但尚在随访医学观察期内。</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（四）笔试前14天内，曾出现体温≥37.3℃或有疑似症状，但在笔试前未排除传染病或仍存在身体不适症状。</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（五）笔试前14天内有国内中高风险地区旅居史，未完成隔离医学观察等健康管理的人员。</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（六）笔试当天，重庆“渝康码”（市外考生“健康码”）、“通信大数据行程卡”异常（黄码和红码）的人员。</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（七）笔试当天，根据疫情防控需要，不能按上述要求提供规定时限内核酸检测阴性证明等相关材料的人员。</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（八）笔试当天，进入考点时，因体温异常、干咳、乏力等症状，经现场医务专业人员确认有可疑症状的人员。</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lastRenderedPageBreak/>
        <w:t>五、请考生在笔试前14天在渝且不离渝，不要与有境外旅居或中高风险地区人员接触，严格按疫情防控要求做好本人防护。如离渝，仍须落实考前3天内2次核酸检测（2次采样间隔至少24小时）措施，检测结果为阴性。同时，落实其他同等疫情防控措施。</w:t>
      </w:r>
    </w:p>
    <w:p w:rsidR="00A10E61" w:rsidRDefault="00A10E61" w:rsidP="00A10E61">
      <w:pPr>
        <w:pStyle w:val="a3"/>
        <w:shd w:val="clear" w:color="auto" w:fill="FFFFFF"/>
        <w:spacing w:before="0" w:beforeAutospacing="0" w:after="0" w:afterAutospacing="0" w:line="444" w:lineRule="atLeast"/>
        <w:ind w:left="228" w:right="48" w:firstLine="600"/>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六、开州区事业单位2022年上半年公开招聘工作人员笔试疫情防控相关规定，将根据国家和重庆市疫情防控最新要求进行动态调整（如无变化，按本告知书执行）。请考生密切关注重庆市开州区人民政府网“事业单位公招”栏（http://www.cqkz.gov.cn/zwgk_238/zfxxgkml/sydwgz/），掌握本次考核招聘最新动态，并保持通讯畅通。</w:t>
      </w:r>
    </w:p>
    <w:p w:rsidR="00682E7F" w:rsidRDefault="00682E7F"/>
    <w:sectPr w:rsidR="00682E7F" w:rsidSect="00682E7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10E61"/>
    <w:rsid w:val="00682E7F"/>
    <w:rsid w:val="00A10E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E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0E6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83626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1185</Characters>
  <Application>Microsoft Office Word</Application>
  <DocSecurity>0</DocSecurity>
  <Lines>9</Lines>
  <Paragraphs>2</Paragraphs>
  <ScaleCrop>false</ScaleCrop>
  <Company>HP</Company>
  <LinksUpToDate>false</LinksUpToDate>
  <CharactersWithSpaces>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2022-04-14T08:36:00Z</dcterms:created>
  <dcterms:modified xsi:type="dcterms:W3CDTF">2022-04-14T08:36:00Z</dcterms:modified>
</cp:coreProperties>
</file>